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CD" w:rsidRPr="0006765F" w:rsidRDefault="00EE69CD" w:rsidP="00067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ПАМЯТКА для МУНИЦИПАЛЬНОГО СЛУЖАЩЕГО</w:t>
      </w:r>
    </w:p>
    <w:p w:rsidR="00EE69CD" w:rsidRPr="0006765F" w:rsidRDefault="00EE69CD" w:rsidP="00067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:rsidR="00EE69CD" w:rsidRPr="0006765F" w:rsidRDefault="00EE69CD" w:rsidP="00067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«КАК НЕ БЫТЬ ВОВЛЕЧЕННЫМ В КОРРУПЦИЮ»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     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Под коррупцией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</w:t>
      </w:r>
      <w:bookmarkStart w:id="0" w:name="_GoBack"/>
      <w:bookmarkEnd w:id="0"/>
      <w:r w:rsidRPr="0006765F">
        <w:rPr>
          <w:rFonts w:ascii="Times New Roman" w:hAnsi="Times New Roman" w:cs="Times New Roman"/>
          <w:sz w:val="28"/>
          <w:szCs w:val="28"/>
        </w:rPr>
        <w:t xml:space="preserve">иных </w:t>
      </w:r>
      <w:hyperlink r:id="rId5" w:tooltip="Имущественное право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имущественных прав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для себя или для третьих лиц.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Коррупционное правонарушение 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Коррупционным поведением 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Коррупционной является любая ситуация в </w:t>
      </w:r>
      <w:hyperlink r:id="rId6" w:tooltip="Профессиональная деятельность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профессиональной деятельности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создающая возможность нарушения запретов, ограничений и обязанностей, направленных на предупреждение коррупции (антикоррупционных стандартов).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Законодательство о противодействии коррупции и </w:t>
      </w:r>
      <w:hyperlink r:id="rId7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профессиональный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lastRenderedPageBreak/>
        <w:t>У муниципального служащего должны быть сформированы навыки антикоррупционного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Нравственные принципы – ценности муниципальной службы не позволяют муниципальному служащему: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а) осуществлять </w:t>
      </w:r>
      <w:hyperlink r:id="rId8" w:tooltip="Предпринимательская деятельность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предпринимательскую деятельность</w:t>
        </w:r>
      </w:hyperlink>
      <w:r w:rsidRPr="0006765F">
        <w:rPr>
          <w:rFonts w:ascii="Times New Roman" w:hAnsi="Times New Roman" w:cs="Times New Roman"/>
          <w:sz w:val="28"/>
          <w:szCs w:val="28"/>
        </w:rPr>
        <w:t>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б) участвовать на платной основе в деятельности </w:t>
      </w:r>
      <w:hyperlink r:id="rId9" w:tooltip="Органы управления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органа управления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Коммерческие организации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коммерческой организацией</w:t>
        </w:r>
      </w:hyperlink>
      <w:r w:rsidRPr="0006765F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действующим законодательством;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в) приобретать в случаях, установленных действующим законодательством, </w:t>
      </w:r>
      <w:hyperlink r:id="rId11" w:tooltip="Ценные бумаги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ценные бумаги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>, по которым может быть получен доход;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г) выстраивать отношения личной заинтересованности с субъектами предпринимательской деятельности;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д)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з)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lastRenderedPageBreak/>
        <w:t>2.  Действия муниципального служащего при возникновении конфликта интересов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Для предотвращения и урегулирования конфликта интересов на муниципальной службе нормы профессиональной </w:t>
      </w:r>
      <w:hyperlink r:id="rId12" w:tooltip="Этика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этики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обязывают муниципального служащего: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б) принимать меры по недопущению любой возможности возникновения конфликта интересов;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д) заявить самоотвод в случаях и порядке, установленных действующим законодательством;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lastRenderedPageBreak/>
        <w:t xml:space="preserve">е) передать принадлежащие ему ценные бумаги, </w:t>
      </w:r>
      <w:hyperlink r:id="rId13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акции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(доли участия, паи в уставных (</w:t>
      </w:r>
      <w:hyperlink r:id="rId14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складочных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) капиталах организаций) в </w:t>
      </w:r>
      <w:hyperlink r:id="rId15" w:tooltip="Доверительное управление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доверительное управление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а) подготовка в пределах компетенции муниципального служащего </w:t>
      </w:r>
      <w:hyperlink r:id="rId16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проектов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Правовые акты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правовых актов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Уклонение муниципального служащего от обязанности представлять представителю нанимателя (работодателю) </w:t>
      </w:r>
      <w:hyperlink r:id="rId18" w:tooltip="Сведения о доходах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сведения о доходах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, расходах, об имуществе и </w:t>
      </w:r>
      <w:hyperlink r:id="rId19" w:tooltip="Обязательства имущественного характера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обязательствах имущественного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</w:t>
      </w:r>
      <w:hyperlink r:id="rId20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детей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lastRenderedPageBreak/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а) усилить контроль за исполнением муниципальным служащим его должностных обязанностей;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д)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3.  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 </w:t>
      </w:r>
      <w:hyperlink r:id="rId21" w:tooltip="Злоупотребление властью, служебным положением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злоупотреблению служебным положением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</w:t>
      </w:r>
      <w:r w:rsidRPr="0006765F">
        <w:rPr>
          <w:rFonts w:ascii="Times New Roman" w:hAnsi="Times New Roman" w:cs="Times New Roman"/>
          <w:sz w:val="28"/>
          <w:szCs w:val="28"/>
        </w:rPr>
        <w:lastRenderedPageBreak/>
        <w:t>ценностей, иного имущества или услуг иму</w:t>
      </w:r>
      <w:r w:rsidRPr="0006765F">
        <w:rPr>
          <w:rFonts w:ascii="Times New Roman" w:hAnsi="Times New Roman" w:cs="Times New Roman"/>
          <w:sz w:val="28"/>
          <w:szCs w:val="28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Уведомление заполняется и передается ответственному лицу </w:t>
      </w:r>
      <w:hyperlink r:id="rId22" w:tooltip="Органы местного самоуправления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органа местного самоуправления</w:t>
        </w:r>
      </w:hyperlink>
      <w:r w:rsidRPr="0006765F">
        <w:rPr>
          <w:rFonts w:ascii="Times New Roman" w:hAnsi="Times New Roman" w:cs="Times New Roman"/>
          <w:sz w:val="28"/>
          <w:szCs w:val="28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по любым </w:t>
      </w:r>
      <w:hyperlink r:id="rId23" w:tooltip="Системы контроля доступа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доступным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24" w:tooltip="Законы в России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 Российской Федерации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>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Противодействие коррупции в Российской Федерации основывается на принципе признания, обеспечения и защиты основных прав и свобод человека и гражданина.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4.  Отношение муниципального служащего к исполнению неправомерного поручения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lastRenderedPageBreak/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Муниципальный служащий, исполнивший неправомерное поручение руководителя, несет дисциплинарную, гражданско-правовую, административную или </w:t>
      </w:r>
      <w:hyperlink r:id="rId25" w:tooltip="Уголовная ответственность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уголовную ответственность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5.  Отношение муниципального служащего к </w:t>
      </w:r>
      <w:hyperlink r:id="rId26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подаркам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и иным знакам внимания со стороны третьих лиц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в связи с протокольными мероприятиями, со </w:t>
      </w:r>
      <w:hyperlink r:id="rId27" w:tooltip="Командировка служебная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служебными командировками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и с другими официальными мероприятиями, признаются </w:t>
      </w:r>
      <w:hyperlink r:id="rId28" w:tooltip="Муниципальная собственность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муниципальной собственностью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6.  Что нужно знать о </w:t>
      </w:r>
      <w:hyperlink r:id="rId29" w:tooltip="Взяточничество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взяточничестве</w:t>
        </w:r>
      </w:hyperlink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 </w:t>
      </w:r>
      <w:hyperlink r:id="rId30" w:tooltip="Охрана, сигнализация, видеонаблюдение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охраняемые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законом права и интересы граждан.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Предметом взятки могут быть любые материальные ценности: деньги, в том числе </w:t>
      </w:r>
      <w:hyperlink r:id="rId31" w:tooltip="Иностранная валюта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иностранная валюта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, иные </w:t>
      </w:r>
      <w:hyperlink r:id="rId32" w:tooltip="Валюта цены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валютные ценности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(например, чеки, </w:t>
      </w:r>
      <w:hyperlink r:id="rId33" w:tooltip="Аккредитив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аккредитивы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), ценные бумаги (акции, облигации, складские свидетельства), </w:t>
      </w:r>
      <w:hyperlink r:id="rId34" w:tooltip="Драгоценные металлы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драгоценные металлы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(золото, серебро, платина) и </w:t>
      </w:r>
      <w:hyperlink r:id="rId35" w:tooltip="Драгоценные камни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драгоценные камни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(алмазы, изумруды, сапфиры, рубины и др.), продовольственные и промышленные товары, </w:t>
      </w:r>
      <w:hyperlink r:id="rId36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недвижимое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имущество, а также различного рода услуги </w:t>
      </w:r>
      <w:r w:rsidRPr="0006765F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оказываемые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Взятка может быть завуалирована в виде </w:t>
      </w:r>
      <w:hyperlink r:id="rId37" w:tooltip="Банковская ссуда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банковской ссуды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</w:t>
      </w:r>
      <w:hyperlink r:id="rId38" w:tooltip="Заработная плата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заработной платы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или премии за якобы произведенную ими работу, оказанную техническую помощь, либо в виде завышенных гонораров за лекционную деятельность и </w:t>
      </w:r>
      <w:hyperlink r:id="rId39" w:tooltip="Литература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литературные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Получение взятки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Дача взятки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 Указанные должностные лица в соответствии с законодательством и </w:t>
      </w:r>
      <w:hyperlink r:id="rId40" w:tooltip="Должностные инструкции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должностными инструкциями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дают </w:t>
      </w:r>
      <w:r w:rsidRPr="0006765F">
        <w:rPr>
          <w:rFonts w:ascii="Times New Roman" w:hAnsi="Times New Roman" w:cs="Times New Roman"/>
          <w:sz w:val="28"/>
          <w:szCs w:val="28"/>
        </w:rPr>
        <w:lastRenderedPageBreak/>
        <w:t>консультации для обеспечения правомерного поведения муниципального служащего.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Муниципальный служащий сам должен стремиться любым образом избегать конфликтогенных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Инициативу в данном случае должен стремиться проявить как сам служащий, так и его руководитель.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8.  Увольнение в связи с утратой доверия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1. За совершение дисциплинарного проступка - неисполнение или ненадлежащее исполнение муниципальным служащим по его вине возложенных на него </w:t>
      </w:r>
      <w:r w:rsidRPr="0006765F">
        <w:rPr>
          <w:rFonts w:ascii="Times New Roman" w:hAnsi="Times New Roman" w:cs="Times New Roman"/>
          <w:sz w:val="28"/>
          <w:szCs w:val="28"/>
        </w:rPr>
        <w:lastRenderedPageBreak/>
        <w:t xml:space="preserve">служебных обязанностей - представитель нанимателя (работодатель) имеет право применить следующие дисциплинарные </w:t>
      </w:r>
      <w:hyperlink r:id="rId41" w:tooltip="Взыскание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взыскания</w:t>
        </w:r>
      </w:hyperlink>
      <w:r w:rsidRPr="0006765F">
        <w:rPr>
          <w:rFonts w:ascii="Times New Roman" w:hAnsi="Times New Roman" w:cs="Times New Roman"/>
          <w:sz w:val="28"/>
          <w:szCs w:val="28"/>
        </w:rPr>
        <w:t>: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1) замечание;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2) выговор;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42" w:tooltip="Дисциплинарная ответственность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дисциплинарной ответственности</w:t>
        </w:r>
      </w:hyperlink>
      <w:r w:rsidRPr="0006765F">
        <w:rPr>
          <w:rFonts w:ascii="Times New Roman" w:hAnsi="Times New Roman" w:cs="Times New Roman"/>
          <w:sz w:val="28"/>
          <w:szCs w:val="28"/>
        </w:rPr>
        <w:t>, отстранен от исполнения должностных обязанностей с сохранением денежного содержания.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3.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4. 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 xml:space="preserve">Гражданин, замещавший в органе местного самоуправления должность муниципальной службы, включенную в перечень должностей, утвержденный муниципальным </w:t>
      </w:r>
      <w:hyperlink r:id="rId43" w:tooltip="Нормы права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нормативным правовым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актом, в течение двух лет после увольнения с муниципальной службы не вправе замещать на условиях </w:t>
      </w:r>
      <w:hyperlink r:id="rId44" w:tooltip="Трудовые договора" w:history="1">
        <w:r w:rsidRPr="000676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трудового договора</w:t>
        </w:r>
      </w:hyperlink>
      <w:r w:rsidRPr="0006765F">
        <w:rPr>
          <w:rFonts w:ascii="Times New Roman" w:hAnsi="Times New Roman" w:cs="Times New Roman"/>
          <w:sz w:val="28"/>
          <w:szCs w:val="28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</w:t>
      </w:r>
      <w:r w:rsidRPr="0006765F">
        <w:rPr>
          <w:rFonts w:ascii="Times New Roman" w:hAnsi="Times New Roman" w:cs="Times New Roman"/>
          <w:sz w:val="28"/>
          <w:szCs w:val="28"/>
        </w:rPr>
        <w:lastRenderedPageBreak/>
        <w:t>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EE69CD" w:rsidRPr="0006765F" w:rsidRDefault="00EE69CD" w:rsidP="0006765F">
      <w:pPr>
        <w:jc w:val="both"/>
        <w:rPr>
          <w:rFonts w:ascii="Times New Roman" w:hAnsi="Times New Roman" w:cs="Times New Roman"/>
          <w:sz w:val="28"/>
          <w:szCs w:val="28"/>
        </w:rPr>
      </w:pPr>
      <w:r w:rsidRPr="0006765F">
        <w:rPr>
          <w:rFonts w:ascii="Times New Roman" w:hAnsi="Times New Roman" w:cs="Times New Roman"/>
          <w:sz w:val="28"/>
          <w:szCs w:val="28"/>
        </w:rPr>
        <w:t>9.  Рекомендации по правилам поведения в возможных ситуациях коррупционной направленности</w:t>
      </w:r>
    </w:p>
    <w:tbl>
      <w:tblPr>
        <w:tblW w:w="10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6"/>
      </w:tblGrid>
      <w:tr w:rsidR="0006765F" w:rsidRPr="0006765F" w:rsidTr="00EE69CD">
        <w:tc>
          <w:tcPr>
            <w:tcW w:w="10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Получение предложений об участии в криминальной группировке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В ходе разговора постараться запомнить: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какие требования либо предложения выдвигает данное лицо;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действует самостоятельно или выступает в роли посредника;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как, когда и кому с ним можно связаться;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 xml:space="preserve">- если предложение поступило по </w:t>
            </w:r>
            <w:hyperlink r:id="rId45" w:history="1">
              <w:r w:rsidRPr="000676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телефону</w:t>
              </w:r>
            </w:hyperlink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 xml:space="preserve">- после разговора немедленно сообщить в соответствующие </w:t>
            </w:r>
            <w:hyperlink r:id="rId46" w:tooltip="Правоохранительные органы" w:history="1">
              <w:r w:rsidRPr="000676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правоохранительные органы</w:t>
              </w:r>
            </w:hyperlink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Если Вам предлагают взятку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 xml:space="preserve"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</w:t>
            </w: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вопросов);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доложить о данном факте служебной запиской руководителю;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обратиться с письменным или устным сообщением о готовящемся преступлении в правоохранительные органы.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Угроза жизни и здоровью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по возможности скрытно включить записывающее устройство;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с угрожающими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Конфликты интересов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внимательно относиться к любой возможности конфликта интересов;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принять меры по предотвращению конфликта интересов;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принять меры по преодолению возникшего конфликта интересов самостоятельно или по согласованию с руководителем;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Интересы вне муниципальной службы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не должен добиваться возможности осуществлять деятельность (возмездно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 xml:space="preserve">- муниципальный служащий может принимать подарки как частное лицо, т. е. не в </w:t>
            </w: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должностным положением или в связи с исполнением должностных обязанностей.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ненадлежащей выгоде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отказаться от ненадлежащей выгоды;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избегать длительных контактов, связанных с предложением ненадлежащей выгоды;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Злоупотребление служебным положением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Интересы после прекращения муниципальной службы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 xml:space="preserve"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</w:t>
            </w:r>
            <w:hyperlink r:id="rId47" w:tooltip="Некоммерческие организации" w:history="1">
              <w:r w:rsidRPr="000676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некоммерческой организации</w:t>
              </w:r>
            </w:hyperlink>
            <w:r w:rsidRPr="0006765F">
              <w:rPr>
                <w:rFonts w:ascii="Times New Roman" w:hAnsi="Times New Roman" w:cs="Times New Roman"/>
                <w:sz w:val="28"/>
                <w:szCs w:val="28"/>
              </w:rPr>
              <w:t xml:space="preserve"> либо на </w:t>
            </w:r>
            <w:hyperlink r:id="rId48" w:tooltip="Выполнение работ" w:history="1">
              <w:r w:rsidRPr="000676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выполнение работы</w:t>
              </w:r>
            </w:hyperlink>
            <w:r w:rsidRPr="0006765F">
              <w:rPr>
                <w:rFonts w:ascii="Times New Roman" w:hAnsi="Times New Roman" w:cs="Times New Roman"/>
                <w:sz w:val="28"/>
                <w:szCs w:val="28"/>
              </w:rPr>
      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 xml:space="preserve">- бывший муниципальный служащий не должен использовать или распространять конфиденциальную информацию, полученную им в качестве муниципального </w:t>
            </w: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служащего, кроме случаев </w:t>
            </w:r>
            <w:hyperlink r:id="rId49" w:history="1">
              <w:r w:rsidRPr="0006765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специального</w:t>
              </w:r>
            </w:hyperlink>
            <w:r w:rsidRPr="0006765F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ее использование в соответствии с законодательством.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с бывшими муниципальными служащими</w:t>
            </w:r>
          </w:p>
        </w:tc>
      </w:tr>
      <w:tr w:rsidR="0006765F" w:rsidRPr="0006765F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06765F" w:rsidRDefault="00EE69CD" w:rsidP="00067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5F">
              <w:rPr>
                <w:rFonts w:ascii="Times New Roman" w:hAnsi="Times New Roman" w:cs="Times New Roman"/>
                <w:sz w:val="28"/>
                <w:szCs w:val="28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5F3073" w:rsidRPr="0006765F" w:rsidRDefault="005F3073" w:rsidP="00067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073" w:rsidRPr="0006765F" w:rsidSect="00EE69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CD"/>
    <w:rsid w:val="0006765F"/>
    <w:rsid w:val="005F3073"/>
    <w:rsid w:val="00E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6D4C-E515-4AD7-841E-B9AE8535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9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9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39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301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266.php" TargetMode="External"/><Relationship Id="rId18" Type="http://schemas.openxmlformats.org/officeDocument/2006/relationships/hyperlink" Target="http://pandia.ru/text/category/svedeniya_o_dohodah/" TargetMode="External"/><Relationship Id="rId26" Type="http://schemas.openxmlformats.org/officeDocument/2006/relationships/hyperlink" Target="http://pandia.ru/text/categ/wiki/001/89.php" TargetMode="External"/><Relationship Id="rId39" Type="http://schemas.openxmlformats.org/officeDocument/2006/relationships/hyperlink" Target="http://pandia.ru/text/categ/nauka/124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loupotreblenie_vlastmzyu__sluzhebnim_polozheniem/" TargetMode="External"/><Relationship Id="rId34" Type="http://schemas.openxmlformats.org/officeDocument/2006/relationships/hyperlink" Target="http://pandia.ru/text/category/dragotcennie_metalli/" TargetMode="External"/><Relationship Id="rId42" Type="http://schemas.openxmlformats.org/officeDocument/2006/relationships/hyperlink" Target="http://pandia.ru/text/category/distciplinarnaya_otvetstvennostmz/" TargetMode="External"/><Relationship Id="rId47" Type="http://schemas.openxmlformats.org/officeDocument/2006/relationships/hyperlink" Target="http://pandia.ru/text/category/nekommercheskie_organizatcii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andia.ru/text/categ/wiki/001/92.php" TargetMode="External"/><Relationship Id="rId12" Type="http://schemas.openxmlformats.org/officeDocument/2006/relationships/hyperlink" Target="http://pandia.ru/text/categ/nauka/518.php" TargetMode="External"/><Relationship Id="rId17" Type="http://schemas.openxmlformats.org/officeDocument/2006/relationships/hyperlink" Target="http://pandia.ru/text/category/pravovie_akti/" TargetMode="External"/><Relationship Id="rId25" Type="http://schemas.openxmlformats.org/officeDocument/2006/relationships/hyperlink" Target="http://pandia.ru/text/category/ugolovnaya_otvetstvennostmz/" TargetMode="External"/><Relationship Id="rId33" Type="http://schemas.openxmlformats.org/officeDocument/2006/relationships/hyperlink" Target="http://pandia.ru/text/category/akkreditiv/" TargetMode="External"/><Relationship Id="rId38" Type="http://schemas.openxmlformats.org/officeDocument/2006/relationships/hyperlink" Target="http://pandia.ru/text/category/zarabotnaya_plata/" TargetMode="External"/><Relationship Id="rId46" Type="http://schemas.openxmlformats.org/officeDocument/2006/relationships/hyperlink" Target="http://pandia.ru/text/category/pravoohranitelmznie_organ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94.php" TargetMode="External"/><Relationship Id="rId20" Type="http://schemas.openxmlformats.org/officeDocument/2006/relationships/hyperlink" Target="http://pandia.ru/text/categ/wiki/001/212.php" TargetMode="External"/><Relationship Id="rId29" Type="http://schemas.openxmlformats.org/officeDocument/2006/relationships/hyperlink" Target="http://pandia.ru/text/category/vzyatochnichestvo/" TargetMode="External"/><Relationship Id="rId41" Type="http://schemas.openxmlformats.org/officeDocument/2006/relationships/hyperlink" Target="http://pandia.ru/text/category/vziska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hyperlink" Target="http://pandia.ru/text/category/tcennie_bumagi/" TargetMode="External"/><Relationship Id="rId24" Type="http://schemas.openxmlformats.org/officeDocument/2006/relationships/hyperlink" Target="http://pandia.ru/text/category/zakoni_v_rossii/" TargetMode="External"/><Relationship Id="rId32" Type="http://schemas.openxmlformats.org/officeDocument/2006/relationships/hyperlink" Target="http://pandia.ru/text/category/valyuta_tceni/" TargetMode="External"/><Relationship Id="rId37" Type="http://schemas.openxmlformats.org/officeDocument/2006/relationships/hyperlink" Target="http://pandia.ru/text/category/bankovskaya_ssuda/" TargetMode="External"/><Relationship Id="rId40" Type="http://schemas.openxmlformats.org/officeDocument/2006/relationships/hyperlink" Target="http://pandia.ru/text/category/dolzhnostnie_instruktcii/" TargetMode="External"/><Relationship Id="rId45" Type="http://schemas.openxmlformats.org/officeDocument/2006/relationships/hyperlink" Target="http://pandia.ru/text/categ/wiki/001/242.php" TargetMode="External"/><Relationship Id="rId5" Type="http://schemas.openxmlformats.org/officeDocument/2006/relationships/hyperlink" Target="http://pandia.ru/text/category/imushestvennoe_pravo/" TargetMode="External"/><Relationship Id="rId15" Type="http://schemas.openxmlformats.org/officeDocument/2006/relationships/hyperlink" Target="http://pandia.ru/text/category/doveritelmznoe_upravlenie/" TargetMode="External"/><Relationship Id="rId23" Type="http://schemas.openxmlformats.org/officeDocument/2006/relationships/hyperlink" Target="http://pandia.ru/text/categ/wiki/001/202.php" TargetMode="External"/><Relationship Id="rId28" Type="http://schemas.openxmlformats.org/officeDocument/2006/relationships/hyperlink" Target="http://pandia.ru/text/category/munitcipalmznaya_sobstvennostmz/" TargetMode="External"/><Relationship Id="rId36" Type="http://schemas.openxmlformats.org/officeDocument/2006/relationships/hyperlink" Target="http://pandia.ru/text/categ/wiki/001/257.php" TargetMode="External"/><Relationship Id="rId49" Type="http://schemas.openxmlformats.org/officeDocument/2006/relationships/hyperlink" Target="http://pandia.ru/text/categ/wiki/001/262.php" TargetMode="External"/><Relationship Id="rId10" Type="http://schemas.openxmlformats.org/officeDocument/2006/relationships/hyperlink" Target="http://pandia.ru/text/category/kommercheskie_organizatcii/" TargetMode="External"/><Relationship Id="rId19" Type="http://schemas.openxmlformats.org/officeDocument/2006/relationships/hyperlink" Target="http://pandia.ru/text/category/obyazatelmzstva_imushestvennogo_haraktera/" TargetMode="External"/><Relationship Id="rId31" Type="http://schemas.openxmlformats.org/officeDocument/2006/relationships/hyperlink" Target="http://pandia.ru/text/category/inostrannaya_valyuta/" TargetMode="External"/><Relationship Id="rId44" Type="http://schemas.openxmlformats.org/officeDocument/2006/relationships/hyperlink" Target="http://pandia.ru/text/category/trudovie_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upravleniya/" TargetMode="External"/><Relationship Id="rId14" Type="http://schemas.openxmlformats.org/officeDocument/2006/relationships/hyperlink" Target="http://pandia.ru/text/categ/wiki/001/231.php" TargetMode="External"/><Relationship Id="rId22" Type="http://schemas.openxmlformats.org/officeDocument/2006/relationships/hyperlink" Target="http://pandia.ru/text/category/organi_mestnogo_samoupravleniya/" TargetMode="External"/><Relationship Id="rId27" Type="http://schemas.openxmlformats.org/officeDocument/2006/relationships/hyperlink" Target="http://pandia.ru/text/category/komandirovka_sluzhebnaya/" TargetMode="External"/><Relationship Id="rId30" Type="http://schemas.openxmlformats.org/officeDocument/2006/relationships/hyperlink" Target="http://pandia.ru/text/categ/wiki/001/197.php" TargetMode="External"/><Relationship Id="rId35" Type="http://schemas.openxmlformats.org/officeDocument/2006/relationships/hyperlink" Target="http://pandia.ru/text/category/dragotcennie_kamni/" TargetMode="External"/><Relationship Id="rId43" Type="http://schemas.openxmlformats.org/officeDocument/2006/relationships/hyperlink" Target="http://pandia.ru/text/category/normi_prava/" TargetMode="External"/><Relationship Id="rId48" Type="http://schemas.openxmlformats.org/officeDocument/2006/relationships/hyperlink" Target="http://pandia.ru/text/category/vipolnenie_rabot/" TargetMode="External"/><Relationship Id="rId8" Type="http://schemas.openxmlformats.org/officeDocument/2006/relationships/hyperlink" Target="http://pandia.ru/text/category/predprinimatelmzskaya_deyatelmznostmz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F013-6005-47E5-A27E-26BF3A3C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Пипченко Елена Александровна</cp:lastModifiedBy>
  <cp:revision>2</cp:revision>
  <cp:lastPrinted>2016-12-05T06:24:00Z</cp:lastPrinted>
  <dcterms:created xsi:type="dcterms:W3CDTF">2022-12-20T05:16:00Z</dcterms:created>
  <dcterms:modified xsi:type="dcterms:W3CDTF">2022-12-20T05:16:00Z</dcterms:modified>
</cp:coreProperties>
</file>