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B03435" w:rsidRDefault="00B03435" w:rsidP="00B03435">
      <w:pPr>
        <w:jc w:val="right"/>
        <w:rPr>
          <w:b/>
          <w:sz w:val="24"/>
          <w:szCs w:val="24"/>
        </w:rPr>
      </w:pPr>
      <w:bookmarkStart w:id="0" w:name="_GoBack"/>
      <w:r w:rsidRPr="00B03435">
        <w:rPr>
          <w:b/>
          <w:sz w:val="24"/>
          <w:szCs w:val="24"/>
        </w:rPr>
        <w:t>01-2024-орв</w:t>
      </w:r>
    </w:p>
    <w:bookmarkEnd w:id="0"/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4636E0">
        <w:rPr>
          <w:rFonts w:ascii="Times New Roman" w:hAnsi="Times New Roman" w:cs="Times New Roman"/>
        </w:rPr>
        <w:t xml:space="preserve">Проект нормативно правового акта: </w:t>
      </w:r>
    </w:p>
    <w:p w:rsid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636E0">
        <w:rPr>
          <w:rFonts w:ascii="Times New Roman" w:hAnsi="Times New Roman" w:cs="Times New Roman"/>
        </w:rPr>
        <w:t>Постановление администрации Воробьёвского муниципального района  «Об утверждении администрати</w:t>
      </w:r>
      <w:r w:rsidRPr="004636E0">
        <w:rPr>
          <w:rFonts w:ascii="Times New Roman" w:hAnsi="Times New Roman" w:cs="Times New Roman"/>
        </w:rPr>
        <w:t>в</w:t>
      </w:r>
      <w:r w:rsidRPr="004636E0">
        <w:rPr>
          <w:rFonts w:ascii="Times New Roman" w:hAnsi="Times New Roman" w:cs="Times New Roman"/>
        </w:rPr>
        <w:t>ного регламента предоставления муниципальной услуги «Выдача разрешения на строительство объекта капитальн</w:t>
      </w:r>
      <w:r w:rsidRPr="004636E0">
        <w:rPr>
          <w:rFonts w:ascii="Times New Roman" w:hAnsi="Times New Roman" w:cs="Times New Roman"/>
        </w:rPr>
        <w:t>о</w:t>
      </w:r>
      <w:r w:rsidRPr="004636E0">
        <w:rPr>
          <w:rFonts w:ascii="Times New Roman" w:hAnsi="Times New Roman" w:cs="Times New Roman"/>
        </w:rPr>
        <w:t>го строительства (в том числе внесение изменений в  разрешение на строительство объекта капитального стр</w:t>
      </w:r>
      <w:r w:rsidRPr="004636E0">
        <w:rPr>
          <w:rFonts w:ascii="Times New Roman" w:hAnsi="Times New Roman" w:cs="Times New Roman"/>
        </w:rPr>
        <w:t>о</w:t>
      </w:r>
      <w:r w:rsidRPr="004636E0">
        <w:rPr>
          <w:rFonts w:ascii="Times New Roman" w:hAnsi="Times New Roman" w:cs="Times New Roman"/>
        </w:rPr>
        <w:t>ительства и внесение изменений в разрешение на строительство объекта капитального стро</w:t>
      </w:r>
      <w:r w:rsidRPr="004636E0">
        <w:rPr>
          <w:rFonts w:ascii="Times New Roman" w:hAnsi="Times New Roman" w:cs="Times New Roman"/>
        </w:rPr>
        <w:t>и</w:t>
      </w:r>
      <w:r w:rsidRPr="004636E0">
        <w:rPr>
          <w:rFonts w:ascii="Times New Roman" w:hAnsi="Times New Roman" w:cs="Times New Roman"/>
        </w:rPr>
        <w:t>тельства в связи с продлением срока такого разрешения» на территории Воробьёвского муниципального района Воронежской области»</w:t>
      </w:r>
      <w:proofErr w:type="gramEnd"/>
    </w:p>
    <w:p w:rsidR="004636E0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8731FC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8731FC" w:rsidRPr="00D57AA3" w:rsidRDefault="008731FC" w:rsidP="004636E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4636E0">
        <w:rPr>
          <w:rFonts w:ascii="Times New Roman" w:hAnsi="Times New Roman" w:cs="Times New Roman"/>
          <w:sz w:val="24"/>
          <w:szCs w:val="24"/>
        </w:rPr>
        <w:t xml:space="preserve">14.03.2024 </w:t>
      </w:r>
      <w:r w:rsidRPr="00D57AA3">
        <w:rPr>
          <w:rFonts w:ascii="Times New Roman" w:hAnsi="Times New Roman" w:cs="Times New Roman"/>
          <w:sz w:val="24"/>
          <w:szCs w:val="24"/>
        </w:rPr>
        <w:t>по электро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6E0" w:rsidRP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Администрация Воробьевского муниц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</w:t>
      </w:r>
      <w:r w:rsidRPr="00D57AA3">
        <w:rPr>
          <w:rFonts w:ascii="Times New Roman" w:hAnsi="Times New Roman" w:cs="Times New Roman"/>
          <w:sz w:val="24"/>
          <w:szCs w:val="24"/>
        </w:rPr>
        <w:t>ь</w:t>
      </w:r>
      <w:r w:rsidRPr="00D57AA3">
        <w:rPr>
          <w:rFonts w:ascii="Times New Roman" w:hAnsi="Times New Roman" w:cs="Times New Roman"/>
          <w:sz w:val="24"/>
          <w:szCs w:val="24"/>
        </w:rPr>
        <w:t>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="004636E0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Воробьёвского муниципального ра</w:t>
      </w:r>
      <w:r w:rsidR="004636E0">
        <w:rPr>
          <w:rFonts w:ascii="Times New Roman" w:hAnsi="Times New Roman" w:cs="Times New Roman"/>
          <w:sz w:val="24"/>
          <w:szCs w:val="24"/>
        </w:rPr>
        <w:t>й</w:t>
      </w:r>
      <w:r w:rsidR="004636E0">
        <w:rPr>
          <w:rFonts w:ascii="Times New Roman" w:hAnsi="Times New Roman" w:cs="Times New Roman"/>
          <w:sz w:val="24"/>
          <w:szCs w:val="24"/>
        </w:rPr>
        <w:t>она Камышанов В.Г., тел. 8 (47356) 3-13-57</w:t>
      </w:r>
    </w:p>
    <w:p w:rsidR="004636E0" w:rsidRDefault="004636E0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</w:t>
      </w:r>
      <w:r w:rsidRPr="00D57AA3">
        <w:rPr>
          <w:rFonts w:ascii="Times New Roman" w:hAnsi="Times New Roman" w:cs="Times New Roman"/>
          <w:sz w:val="24"/>
          <w:szCs w:val="24"/>
        </w:rPr>
        <w:t>д</w:t>
      </w:r>
      <w:r w:rsidRPr="00D57AA3">
        <w:rPr>
          <w:rFonts w:ascii="Times New Roman" w:hAnsi="Times New Roman" w:cs="Times New Roman"/>
          <w:sz w:val="24"/>
          <w:szCs w:val="24"/>
        </w:rPr>
        <w:t>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4636E0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которые, по Вашему мнению, были бы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4636E0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 w:rsidRPr="00D57AA3">
        <w:rPr>
          <w:rFonts w:ascii="Times New Roman" w:hAnsi="Times New Roman" w:cs="Times New Roman"/>
          <w:sz w:val="24"/>
          <w:szCs w:val="24"/>
        </w:rPr>
        <w:t>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4636E0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4636E0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4636E0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36E0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2F83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3435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5E3F-121E-421C-B45E-4709935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2024-11-12T06:10:00Z</dcterms:created>
  <dcterms:modified xsi:type="dcterms:W3CDTF">2024-11-12T06:13:00Z</dcterms:modified>
</cp:coreProperties>
</file>