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2B" w:rsidRDefault="00DE75A9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485775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92B" w:rsidRDefault="00DE75A9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B6392B" w:rsidRDefault="00DE75A9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6392B" w:rsidRDefault="00B6392B">
      <w:pPr>
        <w:jc w:val="center"/>
        <w:rPr>
          <w:rFonts w:ascii="Arial" w:hAnsi="Arial"/>
        </w:rPr>
      </w:pPr>
    </w:p>
    <w:p w:rsidR="00B6392B" w:rsidRDefault="00DE75A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  <w:r>
        <w:rPr>
          <w:b/>
          <w:sz w:val="32"/>
        </w:rPr>
        <w:t xml:space="preserve"> </w:t>
      </w:r>
    </w:p>
    <w:p w:rsidR="00B6392B" w:rsidRDefault="00B6392B">
      <w:pPr>
        <w:spacing w:line="288" w:lineRule="auto"/>
        <w:jc w:val="center"/>
        <w:rPr>
          <w:b/>
          <w:sz w:val="32"/>
        </w:rPr>
      </w:pPr>
    </w:p>
    <w:p w:rsidR="00B6392B" w:rsidRDefault="00DE75A9">
      <w:pPr>
        <w:spacing w:line="288" w:lineRule="auto"/>
        <w:jc w:val="both"/>
        <w:rPr>
          <w:u w:val="single"/>
        </w:rPr>
      </w:pPr>
      <w:r>
        <w:rPr>
          <w:u w:val="single"/>
        </w:rPr>
        <w:t>от    04            апреля 2025г.   № 260</w:t>
      </w:r>
      <w:r>
        <w:rPr>
          <w:u w:val="single"/>
        </w:rPr>
        <w:tab/>
        <w:t xml:space="preserve">            </w:t>
      </w:r>
    </w:p>
    <w:p w:rsidR="00B6392B" w:rsidRDefault="00DE75A9">
      <w:pPr>
        <w:spacing w:line="288" w:lineRule="auto"/>
        <w:jc w:val="both"/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tbl>
      <w:tblPr>
        <w:tblStyle w:val="aff7"/>
        <w:tblW w:w="10140" w:type="dxa"/>
        <w:tblLayout w:type="fixed"/>
        <w:tblLook w:val="04A0" w:firstRow="1" w:lastRow="0" w:firstColumn="1" w:lastColumn="0" w:noHBand="0" w:noVBand="1"/>
      </w:tblPr>
      <w:tblGrid>
        <w:gridCol w:w="5354"/>
        <w:gridCol w:w="4786"/>
      </w:tblGrid>
      <w:tr w:rsidR="00B6392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6392B" w:rsidRDefault="00DE75A9">
            <w:pPr>
              <w:pStyle w:val="aff4"/>
              <w:spacing w:after="2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Перечня мер поддержки участников</w:t>
            </w:r>
            <w:r w:rsidR="00917BC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 организаторов </w:t>
            </w:r>
            <w:r>
              <w:rPr>
                <w:b/>
                <w:sz w:val="28"/>
                <w:szCs w:val="28"/>
              </w:rPr>
              <w:t xml:space="preserve">добровольческой (волонтерской) деятельности, оказываемых администрацией </w:t>
            </w:r>
            <w:r>
              <w:rPr>
                <w:b/>
                <w:sz w:val="28"/>
                <w:szCs w:val="28"/>
              </w:rPr>
              <w:t>Воробьёвского муниципального района Воронежской области</w:t>
            </w:r>
          </w:p>
          <w:p w:rsidR="00B6392B" w:rsidRDefault="00B6392B">
            <w:pPr>
              <w:pStyle w:val="aff4"/>
              <w:spacing w:before="28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6392B" w:rsidRDefault="00B6392B">
            <w:pPr>
              <w:pStyle w:val="aff4"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B6392B" w:rsidRDefault="00DE75A9" w:rsidP="00917BC7">
      <w:pPr>
        <w:pStyle w:val="aff4"/>
        <w:spacing w:beforeAutospacing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11.08.1995 № 135-ФЗ «О благотворительной деятельности и доб</w:t>
      </w:r>
      <w:r>
        <w:rPr>
          <w:sz w:val="28"/>
          <w:szCs w:val="28"/>
        </w:rPr>
        <w:t>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)», Федеральным законом от 06.10.2003 № 131-ФЗ «Об общих принципах организации местного самоуправления в Российской Федерации»</w:t>
      </w:r>
      <w:r w:rsidR="00917BC7">
        <w:rPr>
          <w:sz w:val="28"/>
          <w:szCs w:val="28"/>
        </w:rPr>
        <w:t xml:space="preserve"> администрация Воробьёвского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917BC7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917BC7" w:rsidRDefault="00DE75A9">
      <w:pPr>
        <w:pStyle w:val="aff4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мер поддержки участников и организаторов добровольческой (волонтерской) деятельности, оказываемых администрацией Воробьёвского муниципального района Воронежской области (Приложение). </w:t>
      </w:r>
    </w:p>
    <w:p w:rsidR="00917BC7" w:rsidRDefault="00DE75A9">
      <w:pPr>
        <w:pStyle w:val="aff4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в </w:t>
      </w:r>
      <w:r w:rsidR="00917BC7">
        <w:rPr>
          <w:sz w:val="28"/>
          <w:szCs w:val="28"/>
        </w:rPr>
        <w:t>официальных источниках.</w:t>
      </w:r>
    </w:p>
    <w:p w:rsidR="00B6392B" w:rsidRDefault="00DE75A9">
      <w:pPr>
        <w:pStyle w:val="aff4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Письяукова С.А. </w:t>
      </w:r>
    </w:p>
    <w:p w:rsidR="00DE75A9" w:rsidRDefault="00DE75A9">
      <w:pPr>
        <w:rPr>
          <w:szCs w:val="28"/>
        </w:rPr>
      </w:pPr>
    </w:p>
    <w:p w:rsidR="00B6392B" w:rsidRDefault="00DE75A9">
      <w:pPr>
        <w:rPr>
          <w:szCs w:val="28"/>
        </w:rPr>
      </w:pPr>
      <w:r>
        <w:rPr>
          <w:szCs w:val="28"/>
        </w:rPr>
        <w:t>Глава Воробьёвского</w:t>
      </w:r>
    </w:p>
    <w:p w:rsidR="00B6392B" w:rsidRDefault="00DE75A9">
      <w:pPr>
        <w:rPr>
          <w:szCs w:val="28"/>
        </w:rPr>
      </w:pPr>
      <w:r>
        <w:rPr>
          <w:szCs w:val="28"/>
        </w:rPr>
        <w:t>муниципаль</w:t>
      </w:r>
      <w:r>
        <w:rPr>
          <w:szCs w:val="28"/>
        </w:rPr>
        <w:t xml:space="preserve">ного района          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М.П.Гордиенко</w:t>
      </w:r>
      <w:proofErr w:type="spellEnd"/>
    </w:p>
    <w:p w:rsidR="00DE75A9" w:rsidRDefault="00DE75A9">
      <w:pPr>
        <w:rPr>
          <w:szCs w:val="28"/>
        </w:rPr>
      </w:pPr>
    </w:p>
    <w:p w:rsidR="00B6392B" w:rsidRDefault="00B6392B" w:rsidP="00DE75A9"/>
    <w:sectPr w:rsidR="00B63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75A9">
      <w:r>
        <w:separator/>
      </w:r>
    </w:p>
  </w:endnote>
  <w:endnote w:type="continuationSeparator" w:id="0">
    <w:p w:rsidR="00000000" w:rsidRDefault="00DE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A9" w:rsidRDefault="00DE75A9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A9" w:rsidRDefault="00DE75A9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A9" w:rsidRDefault="00DE75A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75A9">
      <w:r>
        <w:separator/>
      </w:r>
    </w:p>
  </w:footnote>
  <w:footnote w:type="continuationSeparator" w:id="0">
    <w:p w:rsidR="00000000" w:rsidRDefault="00DE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A9" w:rsidRDefault="00DE75A9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2B" w:rsidRPr="00DE75A9" w:rsidRDefault="00B6392B" w:rsidP="00DE75A9">
    <w:pPr>
      <w:pStyle w:val="af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A9" w:rsidRDefault="00DE75A9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2B"/>
    <w:rsid w:val="00917BC7"/>
    <w:rsid w:val="00B6392B"/>
    <w:rsid w:val="00D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character" w:customStyle="1" w:styleId="markedcontent">
    <w:name w:val="markedcontent"/>
    <w:basedOn w:val="a0"/>
    <w:qFormat/>
  </w:style>
  <w:style w:type="character" w:styleId="af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3">
    <w:name w:val="Основной текст (2)_"/>
    <w:link w:val="24"/>
    <w:qFormat/>
    <w:rPr>
      <w:spacing w:val="7"/>
      <w:sz w:val="17"/>
      <w:szCs w:val="17"/>
      <w:shd w:val="clear" w:color="auto" w:fill="FFFFFF"/>
    </w:rPr>
  </w:style>
  <w:style w:type="character" w:customStyle="1" w:styleId="af6">
    <w:name w:val="Основной текст Знак"/>
    <w:link w:val="af7"/>
    <w:qFormat/>
    <w:rPr>
      <w:spacing w:val="2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Абзац списка Знак"/>
    <w:basedOn w:val="a0"/>
    <w:link w:val="af9"/>
    <w:uiPriority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b"/>
    <w:uiPriority w:val="99"/>
    <w:qFormat/>
  </w:style>
  <w:style w:type="character" w:customStyle="1" w:styleId="afc">
    <w:name w:val="Нижний колонтитул Знак"/>
    <w:basedOn w:val="a0"/>
    <w:link w:val="afd"/>
    <w:uiPriority w:val="99"/>
    <w:qFormat/>
  </w:style>
  <w:style w:type="paragraph" w:customStyle="1" w:styleId="afe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7">
    <w:name w:val="Body Text"/>
    <w:basedOn w:val="a"/>
    <w:link w:val="af6"/>
    <w:pPr>
      <w:widowControl w:val="0"/>
      <w:shd w:val="clear" w:color="auto" w:fill="FFFFFF"/>
      <w:spacing w:line="276" w:lineRule="exact"/>
      <w:jc w:val="righ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ff">
    <w:name w:val="List"/>
    <w:basedOn w:val="af7"/>
    <w:rPr>
      <w:rFonts w:cs="Lucida Sans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1">
    <w:name w:val="index heading"/>
    <w:basedOn w:val="afe"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pPr>
      <w:spacing w:after="200" w:line="276" w:lineRule="auto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af2">
    <w:name w:val="Balloon Text"/>
    <w:basedOn w:val="a"/>
    <w:link w:val="af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9">
    <w:name w:val="List Paragraph"/>
    <w:basedOn w:val="a"/>
    <w:link w:val="af8"/>
    <w:uiPriority w:val="34"/>
    <w:qFormat/>
    <w:pPr>
      <w:ind w:left="720"/>
      <w:contextualSpacing/>
    </w:pPr>
  </w:style>
  <w:style w:type="paragraph" w:styleId="aff4">
    <w:name w:val="Normal (Web)"/>
    <w:basedOn w:val="a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msonormal0">
    <w:name w:val="msonormal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24">
    <w:name w:val="Основной текст (2)"/>
    <w:basedOn w:val="a"/>
    <w:link w:val="23"/>
    <w:qFormat/>
    <w:pPr>
      <w:widowControl w:val="0"/>
      <w:shd w:val="clear" w:color="auto" w:fill="FFFFFF"/>
      <w:spacing w:before="420" w:after="660" w:line="269" w:lineRule="exact"/>
    </w:pPr>
    <w:rPr>
      <w:rFonts w:asciiTheme="minorHAnsi" w:eastAsiaTheme="minorHAnsi" w:hAnsiTheme="minorHAnsi" w:cstheme="minorBidi"/>
      <w:spacing w:val="7"/>
      <w:sz w:val="17"/>
      <w:szCs w:val="17"/>
      <w:lang w:eastAsia="en-US"/>
    </w:rPr>
  </w:style>
  <w:style w:type="paragraph" w:customStyle="1" w:styleId="aff5">
    <w:name w:val="Колонтитул"/>
    <w:basedOn w:val="a"/>
    <w:qFormat/>
  </w:style>
  <w:style w:type="paragraph" w:styleId="afb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No Spacing"/>
    <w:uiPriority w:val="1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basedOn w:val="a"/>
    <w:qFormat/>
    <w:pPr>
      <w:spacing w:beforeAutospacing="1" w:afterAutospacing="1"/>
    </w:pPr>
    <w:rPr>
      <w:sz w:val="24"/>
      <w:szCs w:val="24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character" w:customStyle="1" w:styleId="markedcontent">
    <w:name w:val="markedcontent"/>
    <w:basedOn w:val="a0"/>
    <w:qFormat/>
  </w:style>
  <w:style w:type="character" w:styleId="af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3">
    <w:name w:val="Основной текст (2)_"/>
    <w:link w:val="24"/>
    <w:qFormat/>
    <w:rPr>
      <w:spacing w:val="7"/>
      <w:sz w:val="17"/>
      <w:szCs w:val="17"/>
      <w:shd w:val="clear" w:color="auto" w:fill="FFFFFF"/>
    </w:rPr>
  </w:style>
  <w:style w:type="character" w:customStyle="1" w:styleId="af6">
    <w:name w:val="Основной текст Знак"/>
    <w:link w:val="af7"/>
    <w:qFormat/>
    <w:rPr>
      <w:spacing w:val="2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Абзац списка Знак"/>
    <w:basedOn w:val="a0"/>
    <w:link w:val="af9"/>
    <w:uiPriority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b"/>
    <w:uiPriority w:val="99"/>
    <w:qFormat/>
  </w:style>
  <w:style w:type="character" w:customStyle="1" w:styleId="afc">
    <w:name w:val="Нижний колонтитул Знак"/>
    <w:basedOn w:val="a0"/>
    <w:link w:val="afd"/>
    <w:uiPriority w:val="99"/>
    <w:qFormat/>
  </w:style>
  <w:style w:type="paragraph" w:customStyle="1" w:styleId="afe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7">
    <w:name w:val="Body Text"/>
    <w:basedOn w:val="a"/>
    <w:link w:val="af6"/>
    <w:pPr>
      <w:widowControl w:val="0"/>
      <w:shd w:val="clear" w:color="auto" w:fill="FFFFFF"/>
      <w:spacing w:line="276" w:lineRule="exact"/>
      <w:jc w:val="righ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ff">
    <w:name w:val="List"/>
    <w:basedOn w:val="af7"/>
    <w:rPr>
      <w:rFonts w:cs="Lucida Sans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1">
    <w:name w:val="index heading"/>
    <w:basedOn w:val="afe"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pPr>
      <w:spacing w:after="200" w:line="276" w:lineRule="auto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af2">
    <w:name w:val="Balloon Text"/>
    <w:basedOn w:val="a"/>
    <w:link w:val="af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9">
    <w:name w:val="List Paragraph"/>
    <w:basedOn w:val="a"/>
    <w:link w:val="af8"/>
    <w:uiPriority w:val="34"/>
    <w:qFormat/>
    <w:pPr>
      <w:ind w:left="720"/>
      <w:contextualSpacing/>
    </w:pPr>
  </w:style>
  <w:style w:type="paragraph" w:styleId="aff4">
    <w:name w:val="Normal (Web)"/>
    <w:basedOn w:val="a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msonormal0">
    <w:name w:val="msonormal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24">
    <w:name w:val="Основной текст (2)"/>
    <w:basedOn w:val="a"/>
    <w:link w:val="23"/>
    <w:qFormat/>
    <w:pPr>
      <w:widowControl w:val="0"/>
      <w:shd w:val="clear" w:color="auto" w:fill="FFFFFF"/>
      <w:spacing w:before="420" w:after="660" w:line="269" w:lineRule="exact"/>
    </w:pPr>
    <w:rPr>
      <w:rFonts w:asciiTheme="minorHAnsi" w:eastAsiaTheme="minorHAnsi" w:hAnsiTheme="minorHAnsi" w:cstheme="minorBidi"/>
      <w:spacing w:val="7"/>
      <w:sz w:val="17"/>
      <w:szCs w:val="17"/>
      <w:lang w:eastAsia="en-US"/>
    </w:rPr>
  </w:style>
  <w:style w:type="paragraph" w:customStyle="1" w:styleId="aff5">
    <w:name w:val="Колонтитул"/>
    <w:basedOn w:val="a"/>
    <w:qFormat/>
  </w:style>
  <w:style w:type="paragraph" w:styleId="afb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No Spacing"/>
    <w:uiPriority w:val="1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basedOn w:val="a"/>
    <w:qFormat/>
    <w:pPr>
      <w:spacing w:beforeAutospacing="1" w:afterAutospacing="1"/>
    </w:pPr>
    <w:rPr>
      <w:sz w:val="24"/>
      <w:szCs w:val="24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dc:description/>
  <cp:lastModifiedBy>Камышанов Виктор Григорьевич</cp:lastModifiedBy>
  <cp:revision>5</cp:revision>
  <cp:lastPrinted>2025-04-07T10:45:00Z</cp:lastPrinted>
  <dcterms:created xsi:type="dcterms:W3CDTF">2025-04-07T10:47:00Z</dcterms:created>
  <dcterms:modified xsi:type="dcterms:W3CDTF">2025-04-24T16:29:00Z</dcterms:modified>
  <dc:language>ru-RU</dc:language>
</cp:coreProperties>
</file>