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85" w:rsidRPr="00507398" w:rsidRDefault="00192E85" w:rsidP="00192E85">
      <w:pPr>
        <w:jc w:val="center"/>
        <w:rPr>
          <w:b/>
          <w:cap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85" w:rsidRPr="00507398" w:rsidRDefault="00192E85" w:rsidP="00192E85">
      <w:pPr>
        <w:jc w:val="center"/>
        <w:rPr>
          <w:b/>
          <w:caps/>
          <w:szCs w:val="28"/>
        </w:rPr>
      </w:pPr>
      <w:r w:rsidRPr="00507398">
        <w:rPr>
          <w:b/>
          <w:caps/>
          <w:szCs w:val="28"/>
        </w:rPr>
        <w:t>СОВЕТ НАРОДНЫХ ДЕПУТАТОВ</w:t>
      </w:r>
    </w:p>
    <w:p w:rsidR="00192E85" w:rsidRPr="00507398" w:rsidRDefault="00192E85" w:rsidP="00192E85">
      <w:pPr>
        <w:jc w:val="center"/>
        <w:rPr>
          <w:b/>
          <w:caps/>
          <w:szCs w:val="28"/>
        </w:rPr>
      </w:pPr>
      <w:r w:rsidRPr="00507398">
        <w:rPr>
          <w:b/>
          <w:caps/>
          <w:szCs w:val="28"/>
        </w:rPr>
        <w:t>Воробь</w:t>
      </w:r>
      <w:r>
        <w:rPr>
          <w:b/>
          <w:caps/>
          <w:szCs w:val="28"/>
        </w:rPr>
        <w:t>Ё</w:t>
      </w:r>
      <w:r w:rsidRPr="00507398">
        <w:rPr>
          <w:b/>
          <w:caps/>
          <w:szCs w:val="28"/>
        </w:rPr>
        <w:t xml:space="preserve">вского муниципального района </w:t>
      </w:r>
    </w:p>
    <w:p w:rsidR="00192E85" w:rsidRPr="00507398" w:rsidRDefault="00192E85" w:rsidP="00192E85">
      <w:pPr>
        <w:jc w:val="center"/>
        <w:rPr>
          <w:b/>
          <w:szCs w:val="28"/>
        </w:rPr>
      </w:pPr>
      <w:r w:rsidRPr="00507398">
        <w:rPr>
          <w:b/>
          <w:caps/>
          <w:szCs w:val="28"/>
        </w:rPr>
        <w:t>ВОРОНЕЖСКОЙ ОБЛАСТИ</w:t>
      </w:r>
    </w:p>
    <w:p w:rsidR="00192E85" w:rsidRPr="00507398" w:rsidRDefault="00192E85" w:rsidP="00192E85">
      <w:pPr>
        <w:jc w:val="center"/>
        <w:rPr>
          <w:b/>
          <w:szCs w:val="28"/>
        </w:rPr>
      </w:pPr>
    </w:p>
    <w:p w:rsidR="00192E85" w:rsidRPr="00E111D8" w:rsidRDefault="00192E85" w:rsidP="00192E85">
      <w:pPr>
        <w:jc w:val="center"/>
        <w:rPr>
          <w:b/>
          <w:sz w:val="32"/>
          <w:szCs w:val="32"/>
        </w:rPr>
      </w:pPr>
      <w:proofErr w:type="gramStart"/>
      <w:r w:rsidRPr="00E111D8">
        <w:rPr>
          <w:b/>
          <w:sz w:val="32"/>
          <w:szCs w:val="32"/>
        </w:rPr>
        <w:t>Р</w:t>
      </w:r>
      <w:proofErr w:type="gramEnd"/>
      <w:r w:rsidRPr="00E111D8">
        <w:rPr>
          <w:b/>
          <w:sz w:val="32"/>
          <w:szCs w:val="32"/>
        </w:rPr>
        <w:t xml:space="preserve"> Е Ш Е Н И Е</w:t>
      </w:r>
    </w:p>
    <w:p w:rsidR="00192E85" w:rsidRDefault="00192E85" w:rsidP="00192E85">
      <w:pPr>
        <w:spacing w:line="288" w:lineRule="auto"/>
        <w:jc w:val="both"/>
        <w:rPr>
          <w:szCs w:val="28"/>
          <w:u w:val="single"/>
        </w:rPr>
      </w:pPr>
    </w:p>
    <w:p w:rsidR="00192E85" w:rsidRPr="00CA7AD0" w:rsidRDefault="00192E85" w:rsidP="00192E85">
      <w:pPr>
        <w:jc w:val="both"/>
        <w:rPr>
          <w:szCs w:val="28"/>
          <w:u w:val="single"/>
        </w:rPr>
      </w:pPr>
      <w:r>
        <w:rPr>
          <w:szCs w:val="28"/>
          <w:u w:val="single"/>
        </w:rPr>
        <w:t>от 18.03.2025 г. № 8</w:t>
      </w:r>
      <w:r w:rsidRPr="00CA7AD0">
        <w:rPr>
          <w:szCs w:val="28"/>
          <w:u w:val="single"/>
        </w:rPr>
        <w:t xml:space="preserve"> </w:t>
      </w:r>
    </w:p>
    <w:p w:rsidR="00192E85" w:rsidRPr="00096D04" w:rsidRDefault="00192E85" w:rsidP="00192E85">
      <w:pPr>
        <w:spacing w:line="288" w:lineRule="auto"/>
        <w:ind w:firstLine="709"/>
        <w:jc w:val="both"/>
        <w:rPr>
          <w:sz w:val="20"/>
        </w:rPr>
      </w:pPr>
      <w:proofErr w:type="gramStart"/>
      <w:r w:rsidRPr="00096D04">
        <w:rPr>
          <w:sz w:val="20"/>
        </w:rPr>
        <w:t>с</w:t>
      </w:r>
      <w:proofErr w:type="gramEnd"/>
      <w:r w:rsidRPr="00096D04">
        <w:rPr>
          <w:sz w:val="20"/>
        </w:rPr>
        <w:t>. Воробьёвка</w:t>
      </w:r>
    </w:p>
    <w:p w:rsidR="00192E85" w:rsidRDefault="00192E85" w:rsidP="00192E85">
      <w:pPr>
        <w:spacing w:line="288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3"/>
      </w:tblGrid>
      <w:tr w:rsidR="00192E85" w:rsidRPr="009D3893" w:rsidTr="00AC1BDA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192E85" w:rsidRPr="006711AE" w:rsidRDefault="00192E85" w:rsidP="00AC1BDA">
            <w:pPr>
              <w:tabs>
                <w:tab w:val="left" w:pos="4536"/>
              </w:tabs>
              <w:ind w:right="201"/>
              <w:jc w:val="both"/>
              <w:rPr>
                <w:b/>
                <w:szCs w:val="28"/>
              </w:rPr>
            </w:pPr>
            <w:r w:rsidRPr="006711AE">
              <w:rPr>
                <w:b/>
                <w:szCs w:val="28"/>
              </w:rPr>
              <w:t xml:space="preserve">О </w:t>
            </w:r>
            <w:r w:rsidRPr="002C1E3E">
              <w:rPr>
                <w:b/>
                <w:bCs/>
                <w:szCs w:val="28"/>
              </w:rPr>
              <w:t>структуре и штатной численности</w:t>
            </w:r>
            <w:r w:rsidRPr="006711AE">
              <w:rPr>
                <w:b/>
                <w:szCs w:val="28"/>
              </w:rPr>
              <w:t xml:space="preserve"> Контрольно-счетной палаты Воробь</w:t>
            </w:r>
            <w:r>
              <w:rPr>
                <w:b/>
                <w:szCs w:val="28"/>
              </w:rPr>
              <w:t>ё</w:t>
            </w:r>
            <w:r w:rsidRPr="006711AE">
              <w:rPr>
                <w:b/>
                <w:szCs w:val="28"/>
              </w:rPr>
              <w:t>вского муниципального района Воронежской области</w:t>
            </w:r>
          </w:p>
        </w:tc>
      </w:tr>
    </w:tbl>
    <w:p w:rsidR="00192E85" w:rsidRDefault="00192E85" w:rsidP="00192E85">
      <w:pPr>
        <w:spacing w:line="276" w:lineRule="auto"/>
        <w:jc w:val="both"/>
        <w:rPr>
          <w:szCs w:val="28"/>
        </w:rPr>
      </w:pPr>
    </w:p>
    <w:p w:rsidR="00192E85" w:rsidRDefault="00192E85" w:rsidP="00192E85">
      <w:pPr>
        <w:jc w:val="both"/>
        <w:rPr>
          <w:szCs w:val="28"/>
        </w:rPr>
      </w:pPr>
    </w:p>
    <w:p w:rsidR="00192E85" w:rsidRPr="0076713D" w:rsidRDefault="00192E85" w:rsidP="00192E85">
      <w:pPr>
        <w:spacing w:line="276" w:lineRule="auto"/>
        <w:ind w:right="-53" w:firstLine="709"/>
        <w:jc w:val="both"/>
        <w:rPr>
          <w:szCs w:val="28"/>
        </w:rPr>
      </w:pPr>
      <w:r w:rsidRPr="009D3893">
        <w:rPr>
          <w:szCs w:val="28"/>
        </w:rPr>
        <w:t xml:space="preserve">В соответствии с Федеральным законом </w:t>
      </w:r>
      <w:r w:rsidRPr="002A059F">
        <w:rPr>
          <w:szCs w:val="28"/>
        </w:rPr>
        <w:t xml:space="preserve">от </w:t>
      </w:r>
      <w:r w:rsidRPr="002C1E3E">
        <w:rPr>
          <w:szCs w:val="28"/>
        </w:rPr>
        <w:t>07.02.2011</w:t>
      </w:r>
      <w:r>
        <w:rPr>
          <w:szCs w:val="28"/>
        </w:rPr>
        <w:t xml:space="preserve"> г.</w:t>
      </w:r>
      <w:r w:rsidRPr="002C1E3E">
        <w:rPr>
          <w:szCs w:val="28"/>
        </w:rPr>
        <w:t xml:space="preserve"> </w:t>
      </w:r>
      <w:r>
        <w:rPr>
          <w:szCs w:val="28"/>
        </w:rPr>
        <w:t>№</w:t>
      </w:r>
      <w:r w:rsidRPr="002C1E3E">
        <w:rPr>
          <w:szCs w:val="28"/>
        </w:rPr>
        <w:t xml:space="preserve"> 6-ФЗ </w:t>
      </w:r>
      <w:r>
        <w:rPr>
          <w:szCs w:val="28"/>
        </w:rPr>
        <w:t>«</w:t>
      </w:r>
      <w:r w:rsidRPr="002C1E3E">
        <w:rPr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Cs w:val="28"/>
        </w:rPr>
        <w:t>»</w:t>
      </w:r>
      <w:r w:rsidRPr="002C1E3E">
        <w:rPr>
          <w:szCs w:val="28"/>
        </w:rPr>
        <w:t>, решением Совета народных депутатов Воробь</w:t>
      </w:r>
      <w:r>
        <w:rPr>
          <w:szCs w:val="28"/>
        </w:rPr>
        <w:t>ё</w:t>
      </w:r>
      <w:r w:rsidRPr="002C1E3E">
        <w:rPr>
          <w:szCs w:val="28"/>
        </w:rPr>
        <w:t>в</w:t>
      </w:r>
      <w:r>
        <w:rPr>
          <w:szCs w:val="28"/>
        </w:rPr>
        <w:t>ского муниципального района от 19</w:t>
      </w:r>
      <w:r w:rsidRPr="002C1E3E">
        <w:rPr>
          <w:szCs w:val="28"/>
        </w:rPr>
        <w:t>.</w:t>
      </w:r>
      <w:r>
        <w:rPr>
          <w:szCs w:val="28"/>
        </w:rPr>
        <w:t>10.2021</w:t>
      </w:r>
      <w:r w:rsidRPr="002C1E3E">
        <w:rPr>
          <w:szCs w:val="28"/>
        </w:rPr>
        <w:t xml:space="preserve"> г. № </w:t>
      </w:r>
      <w:r>
        <w:rPr>
          <w:szCs w:val="28"/>
        </w:rPr>
        <w:t>3</w:t>
      </w:r>
      <w:r w:rsidRPr="002C1E3E">
        <w:rPr>
          <w:szCs w:val="28"/>
        </w:rPr>
        <w:t>8 «</w:t>
      </w:r>
      <w:r w:rsidRPr="00565651">
        <w:rPr>
          <w:szCs w:val="28"/>
        </w:rPr>
        <w:t xml:space="preserve">Об утверждении Положения о </w:t>
      </w:r>
      <w:r>
        <w:rPr>
          <w:szCs w:val="28"/>
        </w:rPr>
        <w:t>Контрольно-счетной палате</w:t>
      </w:r>
      <w:r w:rsidRPr="00565651">
        <w:rPr>
          <w:szCs w:val="28"/>
        </w:rPr>
        <w:t xml:space="preserve"> Воробь</w:t>
      </w:r>
      <w:r>
        <w:rPr>
          <w:szCs w:val="28"/>
        </w:rPr>
        <w:t>ё</w:t>
      </w:r>
      <w:r w:rsidRPr="00565651">
        <w:rPr>
          <w:szCs w:val="28"/>
        </w:rPr>
        <w:t>вского муниципального района</w:t>
      </w:r>
      <w:r w:rsidRPr="0076713D">
        <w:rPr>
          <w:szCs w:val="28"/>
        </w:rPr>
        <w:t>»</w:t>
      </w:r>
      <w:r>
        <w:rPr>
          <w:szCs w:val="28"/>
        </w:rPr>
        <w:t xml:space="preserve">, Совет народных депутатов </w:t>
      </w:r>
      <w:r w:rsidRPr="006C3AC9">
        <w:rPr>
          <w:szCs w:val="28"/>
        </w:rPr>
        <w:t>Воробь</w:t>
      </w:r>
      <w:r>
        <w:rPr>
          <w:szCs w:val="28"/>
        </w:rPr>
        <w:t>ё</w:t>
      </w:r>
      <w:r w:rsidRPr="006C3AC9">
        <w:rPr>
          <w:szCs w:val="28"/>
        </w:rPr>
        <w:t>вского муниципального района</w:t>
      </w:r>
    </w:p>
    <w:p w:rsidR="00192E85" w:rsidRDefault="00192E85" w:rsidP="00192E85">
      <w:pPr>
        <w:spacing w:line="276" w:lineRule="auto"/>
        <w:ind w:right="-53"/>
        <w:jc w:val="center"/>
        <w:rPr>
          <w:szCs w:val="28"/>
        </w:rPr>
      </w:pPr>
    </w:p>
    <w:p w:rsidR="00192E85" w:rsidRDefault="00192E85" w:rsidP="00192E85">
      <w:pPr>
        <w:spacing w:line="276" w:lineRule="auto"/>
        <w:ind w:right="-53"/>
        <w:jc w:val="center"/>
        <w:rPr>
          <w:szCs w:val="28"/>
        </w:rPr>
      </w:pPr>
      <w:proofErr w:type="gramStart"/>
      <w:r w:rsidRPr="0076713D">
        <w:rPr>
          <w:szCs w:val="28"/>
        </w:rPr>
        <w:t>Р</w:t>
      </w:r>
      <w:proofErr w:type="gramEnd"/>
      <w:r w:rsidRPr="0076713D">
        <w:rPr>
          <w:szCs w:val="28"/>
        </w:rPr>
        <w:t xml:space="preserve"> Е Ш И Л:</w:t>
      </w:r>
    </w:p>
    <w:p w:rsidR="00192E85" w:rsidRPr="0076713D" w:rsidRDefault="00192E85" w:rsidP="00192E85">
      <w:pPr>
        <w:spacing w:line="276" w:lineRule="auto"/>
        <w:ind w:right="-53"/>
        <w:jc w:val="center"/>
        <w:rPr>
          <w:szCs w:val="28"/>
        </w:rPr>
      </w:pPr>
    </w:p>
    <w:p w:rsidR="00192E85" w:rsidRDefault="00192E85" w:rsidP="00192E85">
      <w:pPr>
        <w:pStyle w:val="3"/>
        <w:spacing w:line="276" w:lineRule="auto"/>
        <w:ind w:firstLine="709"/>
        <w:rPr>
          <w:sz w:val="28"/>
          <w:szCs w:val="28"/>
        </w:rPr>
      </w:pPr>
      <w:r w:rsidRPr="009D3893">
        <w:rPr>
          <w:sz w:val="28"/>
          <w:szCs w:val="28"/>
        </w:rPr>
        <w:t xml:space="preserve">1. Утвердить </w:t>
      </w:r>
      <w:r w:rsidRPr="0047206E">
        <w:rPr>
          <w:sz w:val="28"/>
          <w:szCs w:val="28"/>
        </w:rPr>
        <w:t>с</w:t>
      </w:r>
      <w:r>
        <w:rPr>
          <w:sz w:val="28"/>
          <w:szCs w:val="28"/>
        </w:rPr>
        <w:t>труктуру</w:t>
      </w:r>
      <w:r w:rsidRPr="009D3893">
        <w:rPr>
          <w:sz w:val="28"/>
          <w:szCs w:val="28"/>
        </w:rPr>
        <w:t xml:space="preserve"> </w:t>
      </w:r>
      <w:r w:rsidRPr="00DC71E2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</w:t>
      </w:r>
      <w:r w:rsidRPr="009D3893">
        <w:rPr>
          <w:sz w:val="28"/>
          <w:szCs w:val="28"/>
        </w:rPr>
        <w:t>Воробь</w:t>
      </w:r>
      <w:r>
        <w:rPr>
          <w:sz w:val="28"/>
          <w:szCs w:val="28"/>
        </w:rPr>
        <w:t>ё</w:t>
      </w:r>
      <w:r w:rsidRPr="009D3893">
        <w:rPr>
          <w:sz w:val="28"/>
          <w:szCs w:val="28"/>
        </w:rPr>
        <w:t>вского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9D3893">
        <w:rPr>
          <w:sz w:val="28"/>
          <w:szCs w:val="28"/>
        </w:rPr>
        <w:t xml:space="preserve"> согласно приложению.</w:t>
      </w:r>
    </w:p>
    <w:p w:rsidR="00192E85" w:rsidRPr="002C1E3E" w:rsidRDefault="00192E85" w:rsidP="00192E85">
      <w:pPr>
        <w:pStyle w:val="3"/>
        <w:spacing w:line="276" w:lineRule="auto"/>
        <w:ind w:firstLine="709"/>
        <w:rPr>
          <w:sz w:val="24"/>
          <w:szCs w:val="24"/>
        </w:rPr>
      </w:pPr>
      <w:r w:rsidRPr="002C1E3E">
        <w:rPr>
          <w:sz w:val="28"/>
          <w:szCs w:val="28"/>
        </w:rPr>
        <w:t>2</w:t>
      </w:r>
      <w:r w:rsidRPr="003E5253">
        <w:rPr>
          <w:sz w:val="28"/>
          <w:szCs w:val="28"/>
        </w:rPr>
        <w:t xml:space="preserve">. Установить штатную численность сотрудников Контрольно-счетной палаты Воробьёвского муниципального района Воронежской области </w:t>
      </w:r>
      <w:r>
        <w:rPr>
          <w:sz w:val="28"/>
          <w:szCs w:val="28"/>
        </w:rPr>
        <w:t>в количестве 2</w:t>
      </w:r>
      <w:r w:rsidRPr="003E525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3E5253">
        <w:rPr>
          <w:sz w:val="28"/>
          <w:szCs w:val="28"/>
        </w:rPr>
        <w:t>.</w:t>
      </w:r>
    </w:p>
    <w:p w:rsidR="00192E85" w:rsidRDefault="00192E85" w:rsidP="00192E85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1E3E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 xml:space="preserve"> силу:</w:t>
      </w:r>
    </w:p>
    <w:p w:rsidR="00192E85" w:rsidRDefault="00192E85" w:rsidP="00192E85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6713D">
        <w:rPr>
          <w:sz w:val="28"/>
          <w:szCs w:val="28"/>
        </w:rPr>
        <w:t>ешение Совета народных депутатов Воробь</w:t>
      </w:r>
      <w:r>
        <w:rPr>
          <w:sz w:val="28"/>
          <w:szCs w:val="28"/>
        </w:rPr>
        <w:t>ё</w:t>
      </w:r>
      <w:r w:rsidRPr="0076713D">
        <w:rPr>
          <w:sz w:val="28"/>
          <w:szCs w:val="28"/>
        </w:rPr>
        <w:t xml:space="preserve">вского муниципального района от </w:t>
      </w:r>
      <w:r>
        <w:rPr>
          <w:sz w:val="28"/>
          <w:szCs w:val="28"/>
        </w:rPr>
        <w:t>30</w:t>
      </w:r>
      <w:r w:rsidRPr="0076713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713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6713D">
        <w:rPr>
          <w:sz w:val="28"/>
          <w:szCs w:val="28"/>
        </w:rPr>
        <w:t xml:space="preserve"> г. № </w:t>
      </w:r>
      <w:r>
        <w:rPr>
          <w:sz w:val="28"/>
          <w:szCs w:val="28"/>
        </w:rPr>
        <w:t>55</w:t>
      </w:r>
      <w:r w:rsidRPr="0076713D">
        <w:rPr>
          <w:sz w:val="28"/>
          <w:szCs w:val="28"/>
        </w:rPr>
        <w:t xml:space="preserve"> «</w:t>
      </w:r>
      <w:r w:rsidRPr="003E5253">
        <w:rPr>
          <w:sz w:val="28"/>
          <w:szCs w:val="28"/>
        </w:rPr>
        <w:t>Об утверждении структуры Контрольно-счетной палаты Воробьевского муниципального района Воронежской области</w:t>
      </w:r>
      <w:r w:rsidRPr="007671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92E85" w:rsidRDefault="00192E85" w:rsidP="00192E85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6713D">
        <w:rPr>
          <w:sz w:val="28"/>
          <w:szCs w:val="28"/>
        </w:rPr>
        <w:t>ешение Совета народных депутатов Воробь</w:t>
      </w:r>
      <w:r>
        <w:rPr>
          <w:sz w:val="28"/>
          <w:szCs w:val="28"/>
        </w:rPr>
        <w:t>ё</w:t>
      </w:r>
      <w:r w:rsidRPr="0076713D">
        <w:rPr>
          <w:sz w:val="28"/>
          <w:szCs w:val="28"/>
        </w:rPr>
        <w:t xml:space="preserve">вского муниципального района от </w:t>
      </w:r>
      <w:r>
        <w:rPr>
          <w:sz w:val="28"/>
          <w:szCs w:val="28"/>
        </w:rPr>
        <w:t>30</w:t>
      </w:r>
      <w:r w:rsidRPr="0076713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713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6713D">
        <w:rPr>
          <w:sz w:val="28"/>
          <w:szCs w:val="28"/>
        </w:rPr>
        <w:t xml:space="preserve"> г. № </w:t>
      </w:r>
      <w:r>
        <w:rPr>
          <w:sz w:val="28"/>
          <w:szCs w:val="28"/>
        </w:rPr>
        <w:t>56</w:t>
      </w:r>
      <w:r w:rsidRPr="0076713D">
        <w:rPr>
          <w:sz w:val="28"/>
          <w:szCs w:val="28"/>
        </w:rPr>
        <w:t xml:space="preserve"> «</w:t>
      </w:r>
      <w:r w:rsidRPr="003E5253">
        <w:rPr>
          <w:sz w:val="28"/>
          <w:szCs w:val="28"/>
        </w:rPr>
        <w:t xml:space="preserve">Об утверждении штатного расписания </w:t>
      </w:r>
      <w:r w:rsidRPr="003E5253">
        <w:rPr>
          <w:sz w:val="28"/>
          <w:szCs w:val="28"/>
        </w:rPr>
        <w:lastRenderedPageBreak/>
        <w:t>Контрольно-счетной палаты Воробьевского муниципального района Воронежской области</w:t>
      </w:r>
      <w:r w:rsidRPr="007671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92E85" w:rsidRPr="005A0654" w:rsidRDefault="00192E85" w:rsidP="00192E85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713D">
        <w:rPr>
          <w:sz w:val="28"/>
          <w:szCs w:val="28"/>
        </w:rPr>
        <w:t>. Опубликовать настоящее решение в муниципальном</w:t>
      </w:r>
      <w:r w:rsidRPr="0077417A">
        <w:rPr>
          <w:sz w:val="28"/>
          <w:szCs w:val="28"/>
        </w:rPr>
        <w:t xml:space="preserve"> средстве</w:t>
      </w:r>
      <w:r w:rsidRPr="005A0654">
        <w:rPr>
          <w:sz w:val="28"/>
          <w:szCs w:val="28"/>
        </w:rPr>
        <w:t xml:space="preserve"> массовой информации «</w:t>
      </w:r>
      <w:proofErr w:type="spellStart"/>
      <w:r w:rsidRPr="005A0654">
        <w:rPr>
          <w:sz w:val="28"/>
          <w:szCs w:val="28"/>
        </w:rPr>
        <w:t>Воробь</w:t>
      </w:r>
      <w:r>
        <w:rPr>
          <w:sz w:val="28"/>
          <w:szCs w:val="28"/>
        </w:rPr>
        <w:t>ё</w:t>
      </w:r>
      <w:r w:rsidRPr="005A0654">
        <w:rPr>
          <w:sz w:val="28"/>
          <w:szCs w:val="28"/>
        </w:rPr>
        <w:t>вский</w:t>
      </w:r>
      <w:proofErr w:type="spellEnd"/>
      <w:r w:rsidRPr="005A0654">
        <w:rPr>
          <w:sz w:val="28"/>
          <w:szCs w:val="28"/>
        </w:rPr>
        <w:t xml:space="preserve"> муниципальный вестник».</w:t>
      </w:r>
    </w:p>
    <w:p w:rsidR="00192E85" w:rsidRDefault="00192E85" w:rsidP="00192E85">
      <w:pPr>
        <w:jc w:val="both"/>
        <w:rPr>
          <w:sz w:val="27"/>
          <w:szCs w:val="27"/>
        </w:rPr>
      </w:pPr>
      <w:bookmarkStart w:id="0" w:name="_GoBack"/>
      <w:bookmarkEnd w:id="0"/>
    </w:p>
    <w:p w:rsidR="00192E85" w:rsidRDefault="00192E85" w:rsidP="00192E85">
      <w:pPr>
        <w:jc w:val="both"/>
        <w:rPr>
          <w:sz w:val="27"/>
          <w:szCs w:val="27"/>
        </w:rPr>
      </w:pPr>
    </w:p>
    <w:p w:rsidR="00192E85" w:rsidRDefault="00192E85" w:rsidP="00192E85">
      <w:pPr>
        <w:jc w:val="both"/>
        <w:rPr>
          <w:sz w:val="27"/>
          <w:szCs w:val="27"/>
        </w:rPr>
      </w:pPr>
    </w:p>
    <w:p w:rsidR="00192E85" w:rsidRPr="00335DC7" w:rsidRDefault="00192E85" w:rsidP="00192E85">
      <w:pPr>
        <w:jc w:val="both"/>
        <w:rPr>
          <w:szCs w:val="28"/>
        </w:rPr>
      </w:pPr>
      <w:r w:rsidRPr="00335DC7">
        <w:rPr>
          <w:szCs w:val="28"/>
        </w:rPr>
        <w:t>Председатель Совета</w:t>
      </w:r>
    </w:p>
    <w:p w:rsidR="00CF149A" w:rsidRDefault="00192E85" w:rsidP="00192E85">
      <w:pPr>
        <w:jc w:val="both"/>
        <w:rPr>
          <w:szCs w:val="28"/>
        </w:rPr>
      </w:pPr>
      <w:r w:rsidRPr="00335DC7">
        <w:rPr>
          <w:szCs w:val="28"/>
        </w:rPr>
        <w:t>народных депутатов</w:t>
      </w:r>
      <w:r w:rsidRPr="00335DC7">
        <w:rPr>
          <w:szCs w:val="28"/>
        </w:rPr>
        <w:tab/>
      </w:r>
      <w:r w:rsidRPr="00335DC7">
        <w:rPr>
          <w:szCs w:val="28"/>
        </w:rPr>
        <w:tab/>
      </w:r>
      <w:r w:rsidRPr="00335DC7">
        <w:rPr>
          <w:szCs w:val="28"/>
        </w:rPr>
        <w:tab/>
      </w:r>
      <w:r w:rsidRPr="00335DC7">
        <w:rPr>
          <w:szCs w:val="28"/>
        </w:rPr>
        <w:tab/>
      </w:r>
      <w:r w:rsidRPr="00335DC7">
        <w:rPr>
          <w:szCs w:val="28"/>
        </w:rPr>
        <w:tab/>
      </w:r>
      <w:r w:rsidRPr="00335DC7">
        <w:rPr>
          <w:szCs w:val="28"/>
        </w:rPr>
        <w:tab/>
        <w:t xml:space="preserve">В.А. </w:t>
      </w:r>
      <w:proofErr w:type="spellStart"/>
      <w:r w:rsidRPr="00335DC7">
        <w:rPr>
          <w:szCs w:val="28"/>
        </w:rPr>
        <w:t>Ласуков</w:t>
      </w:r>
      <w:proofErr w:type="spellEnd"/>
    </w:p>
    <w:p w:rsidR="00CF149A" w:rsidRDefault="00CF149A" w:rsidP="00CF149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F149A" w:rsidRDefault="00CF149A" w:rsidP="00CF149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F149A" w:rsidRDefault="00CF149A" w:rsidP="00CF149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Воробьевского</w:t>
      </w:r>
    </w:p>
    <w:p w:rsidR="00CF149A" w:rsidRPr="00797695" w:rsidRDefault="00CF149A" w:rsidP="00CF149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М.П. Гордиенко</w:t>
      </w:r>
    </w:p>
    <w:p w:rsidR="00192E85" w:rsidRDefault="00192E85" w:rsidP="00192E85">
      <w:pPr>
        <w:jc w:val="both"/>
        <w:rPr>
          <w:szCs w:val="28"/>
        </w:rPr>
      </w:pPr>
      <w:r>
        <w:rPr>
          <w:szCs w:val="28"/>
        </w:rPr>
        <w:br w:type="page"/>
      </w:r>
    </w:p>
    <w:p w:rsidR="00192E85" w:rsidRDefault="00192E85" w:rsidP="00192E85">
      <w:pPr>
        <w:ind w:left="5940"/>
        <w:jc w:val="both"/>
      </w:pPr>
      <w:r>
        <w:lastRenderedPageBreak/>
        <w:t>Приложение</w:t>
      </w:r>
    </w:p>
    <w:p w:rsidR="00192E85" w:rsidRDefault="00192E85" w:rsidP="00192E85">
      <w:pPr>
        <w:ind w:left="5940"/>
        <w:jc w:val="both"/>
      </w:pPr>
      <w:r>
        <w:t xml:space="preserve">к решению Совета народных депутатов </w:t>
      </w:r>
      <w:r w:rsidRPr="0076713D">
        <w:rPr>
          <w:szCs w:val="28"/>
        </w:rPr>
        <w:t>Воробь</w:t>
      </w:r>
      <w:r>
        <w:rPr>
          <w:szCs w:val="28"/>
        </w:rPr>
        <w:t>ё</w:t>
      </w:r>
      <w:r w:rsidRPr="0076713D">
        <w:rPr>
          <w:szCs w:val="28"/>
        </w:rPr>
        <w:t>вского</w:t>
      </w:r>
      <w:r>
        <w:t xml:space="preserve"> муниципального района </w:t>
      </w:r>
    </w:p>
    <w:p w:rsidR="00192E85" w:rsidRPr="0085081C" w:rsidRDefault="00192E85" w:rsidP="00192E85">
      <w:pPr>
        <w:spacing w:line="288" w:lineRule="auto"/>
        <w:ind w:left="5940"/>
        <w:jc w:val="both"/>
      </w:pPr>
      <w:r w:rsidRPr="0085081C">
        <w:rPr>
          <w:szCs w:val="28"/>
        </w:rPr>
        <w:t xml:space="preserve">от </w:t>
      </w:r>
      <w:r>
        <w:rPr>
          <w:szCs w:val="28"/>
        </w:rPr>
        <w:t>18</w:t>
      </w:r>
      <w:r w:rsidRPr="00585B9B">
        <w:rPr>
          <w:szCs w:val="28"/>
        </w:rPr>
        <w:t>.</w:t>
      </w:r>
      <w:r>
        <w:rPr>
          <w:szCs w:val="28"/>
        </w:rPr>
        <w:t>03</w:t>
      </w:r>
      <w:r w:rsidRPr="00585B9B">
        <w:rPr>
          <w:szCs w:val="28"/>
        </w:rPr>
        <w:t>.202</w:t>
      </w:r>
      <w:r>
        <w:rPr>
          <w:szCs w:val="28"/>
        </w:rPr>
        <w:t>5</w:t>
      </w:r>
      <w:r w:rsidRPr="00585B9B">
        <w:rPr>
          <w:szCs w:val="28"/>
        </w:rPr>
        <w:t xml:space="preserve"> г. № </w:t>
      </w:r>
      <w:r>
        <w:t>8</w:t>
      </w:r>
    </w:p>
    <w:p w:rsidR="00192E85" w:rsidRDefault="00192E85" w:rsidP="00192E85">
      <w:pPr>
        <w:ind w:left="5040" w:firstLine="660"/>
        <w:jc w:val="both"/>
      </w:pPr>
    </w:p>
    <w:p w:rsidR="00192E85" w:rsidRDefault="00192E85" w:rsidP="00192E85">
      <w:pPr>
        <w:ind w:left="5040" w:firstLine="660"/>
        <w:jc w:val="both"/>
      </w:pPr>
    </w:p>
    <w:p w:rsidR="00192E85" w:rsidRDefault="00192E85" w:rsidP="00192E85">
      <w:pPr>
        <w:jc w:val="center"/>
        <w:rPr>
          <w:b/>
        </w:rPr>
      </w:pPr>
      <w:r>
        <w:rPr>
          <w:b/>
        </w:rPr>
        <w:t>Структура</w:t>
      </w:r>
    </w:p>
    <w:p w:rsidR="00192E85" w:rsidRDefault="00192E85" w:rsidP="00192E85">
      <w:pPr>
        <w:jc w:val="center"/>
        <w:rPr>
          <w:b/>
        </w:rPr>
      </w:pPr>
      <w:r w:rsidRPr="0085081C">
        <w:rPr>
          <w:b/>
          <w:szCs w:val="28"/>
        </w:rPr>
        <w:t>Контрольно-счетной палаты</w:t>
      </w:r>
    </w:p>
    <w:p w:rsidR="00192E85" w:rsidRPr="00145B95" w:rsidRDefault="00192E85" w:rsidP="00192E85">
      <w:pPr>
        <w:jc w:val="center"/>
        <w:rPr>
          <w:b/>
        </w:rPr>
      </w:pPr>
      <w:r w:rsidRPr="0085081C">
        <w:rPr>
          <w:b/>
        </w:rPr>
        <w:t>Воробь</w:t>
      </w:r>
      <w:r>
        <w:rPr>
          <w:b/>
        </w:rPr>
        <w:t>ё</w:t>
      </w:r>
      <w:r w:rsidRPr="0085081C">
        <w:rPr>
          <w:b/>
        </w:rPr>
        <w:t>вского</w:t>
      </w:r>
      <w:r w:rsidRPr="0047206E">
        <w:rPr>
          <w:b/>
        </w:rPr>
        <w:t xml:space="preserve"> муниципального </w:t>
      </w:r>
      <w:r w:rsidRPr="00145B95">
        <w:rPr>
          <w:b/>
        </w:rPr>
        <w:t xml:space="preserve">района </w:t>
      </w:r>
      <w:r w:rsidRPr="00145B95">
        <w:rPr>
          <w:b/>
          <w:szCs w:val="28"/>
        </w:rPr>
        <w:t>Воронежской области</w:t>
      </w:r>
    </w:p>
    <w:p w:rsidR="00192E85" w:rsidRPr="00145B95" w:rsidRDefault="00192E85" w:rsidP="00192E85">
      <w:pPr>
        <w:jc w:val="center"/>
        <w:rPr>
          <w:b/>
        </w:rPr>
      </w:pPr>
    </w:p>
    <w:p w:rsidR="00192E85" w:rsidRPr="00145B95" w:rsidRDefault="00192E85" w:rsidP="00192E85">
      <w:pPr>
        <w:jc w:val="center"/>
        <w:rPr>
          <w:b/>
        </w:rPr>
      </w:pPr>
    </w:p>
    <w:p w:rsidR="00192E85" w:rsidRDefault="00192E85" w:rsidP="00192E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104140</wp:posOffset>
                </wp:positionV>
                <wp:extent cx="5934075" cy="733425"/>
                <wp:effectExtent l="17145" t="8890" r="1143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E85" w:rsidRDefault="00192E85" w:rsidP="00192E85">
                            <w:pPr>
                              <w:jc w:val="center"/>
                            </w:pPr>
                            <w:r>
                              <w:t>Председатель</w:t>
                            </w:r>
                          </w:p>
                          <w:p w:rsidR="00192E85" w:rsidRDefault="00192E85" w:rsidP="00192E85">
                            <w:pPr>
                              <w:jc w:val="center"/>
                            </w:pPr>
                            <w:r>
                              <w:t xml:space="preserve">Контрольно-счетной палаты Воробьёвского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.85pt;margin-top:8.2pt;width:467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" strokeweight="1.25pt">
                <v:textbox>
                  <w:txbxContent>
                    <w:p w:rsidR="00192E85" w:rsidRDefault="00192E85" w:rsidP="00192E85">
                      <w:pPr>
                        <w:jc w:val="center"/>
                      </w:pPr>
                      <w:r>
                        <w:t>Председатель</w:t>
                      </w:r>
                    </w:p>
                    <w:p w:rsidR="00192E85" w:rsidRDefault="00192E85" w:rsidP="00192E85">
                      <w:pPr>
                        <w:jc w:val="center"/>
                      </w:pPr>
                      <w:r>
                        <w:t xml:space="preserve">Контрольно-счетной палаты Воробьёвского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  <w:r>
                        <w:t xml:space="preserve"> района </w:t>
                      </w:r>
                    </w:p>
                  </w:txbxContent>
                </v:textbox>
              </v:rect>
            </w:pict>
          </mc:Fallback>
        </mc:AlternateContent>
      </w:r>
    </w:p>
    <w:p w:rsidR="00192E85" w:rsidRDefault="00192E85" w:rsidP="00192E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1158875</wp:posOffset>
                </wp:positionV>
                <wp:extent cx="5886450" cy="1238250"/>
                <wp:effectExtent l="15240" t="15875" r="1333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E85" w:rsidRDefault="00192E85" w:rsidP="00192E85"/>
                          <w:p w:rsidR="00192E85" w:rsidRDefault="00192E85" w:rsidP="00192E85"/>
                          <w:p w:rsidR="00192E85" w:rsidRDefault="00192E85" w:rsidP="00192E85"/>
                          <w:p w:rsidR="00192E85" w:rsidRDefault="00192E85" w:rsidP="00192E85">
                            <w:pPr>
                              <w:jc w:val="center"/>
                            </w:pPr>
                            <w:r>
                              <w:t xml:space="preserve">Аппарат Контрольно-счетной палаты </w:t>
                            </w:r>
                          </w:p>
                          <w:p w:rsidR="00192E85" w:rsidRDefault="00192E85" w:rsidP="00192E85">
                            <w:pPr>
                              <w:jc w:val="center"/>
                            </w:pPr>
                            <w:r>
                              <w:t xml:space="preserve">Воробьёвского муниципального района </w:t>
                            </w:r>
                          </w:p>
                          <w:p w:rsidR="00192E85" w:rsidRDefault="00192E85" w:rsidP="00192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4.2pt;margin-top:91.25pt;width:463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" strokeweight="1.25pt">
                <v:stroke dashstyle="dash"/>
                <v:textbox>
                  <w:txbxContent>
                    <w:p w:rsidR="00192E85" w:rsidRDefault="00192E85" w:rsidP="00192E85"/>
                    <w:p w:rsidR="00192E85" w:rsidRDefault="00192E85" w:rsidP="00192E85"/>
                    <w:p w:rsidR="00192E85" w:rsidRDefault="00192E85" w:rsidP="00192E85"/>
                    <w:p w:rsidR="00192E85" w:rsidRDefault="00192E85" w:rsidP="00192E85">
                      <w:pPr>
                        <w:jc w:val="center"/>
                      </w:pPr>
                      <w:r>
                        <w:t xml:space="preserve">Аппарат Контрольно-счетной палаты </w:t>
                      </w:r>
                    </w:p>
                    <w:p w:rsidR="00192E85" w:rsidRDefault="00192E85" w:rsidP="00192E85">
                      <w:pPr>
                        <w:jc w:val="center"/>
                      </w:pPr>
                      <w:r>
                        <w:t xml:space="preserve">Воробьёвского муниципального района </w:t>
                      </w:r>
                    </w:p>
                    <w:p w:rsidR="00192E85" w:rsidRDefault="00192E85" w:rsidP="00192E8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644525</wp:posOffset>
                </wp:positionV>
                <wp:extent cx="19050" cy="666750"/>
                <wp:effectExtent l="34290" t="6350" r="60960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8.95pt;margin-top:50.75pt;width:1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1301750</wp:posOffset>
                </wp:positionV>
                <wp:extent cx="3819525" cy="361950"/>
                <wp:effectExtent l="5715" t="6350" r="1333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E85" w:rsidRDefault="00192E85" w:rsidP="00192E85">
                            <w:r>
                              <w:t>Главный эксперт</w:t>
                            </w:r>
                            <w:r w:rsidRPr="00A37A7A">
                              <w:t xml:space="preserve"> Контрольно-счетной палаты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91.2pt;margin-top:102.5pt;width:300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">
                <v:textbox>
                  <w:txbxContent>
                    <w:p w:rsidR="00192E85" w:rsidRDefault="00192E85" w:rsidP="00192E85">
                      <w:r>
                        <w:t>Главный эксперт</w:t>
                      </w:r>
                      <w:r w:rsidRPr="00A37A7A">
                        <w:t xml:space="preserve"> Контрольно-счетной палаты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192E85" w:rsidRDefault="00192E85" w:rsidP="00192E85">
      <w:pPr>
        <w:jc w:val="center"/>
      </w:pPr>
    </w:p>
    <w:p w:rsidR="00192E85" w:rsidRPr="00335DC7" w:rsidRDefault="00192E85" w:rsidP="00192E85">
      <w:pPr>
        <w:jc w:val="both"/>
        <w:rPr>
          <w:szCs w:val="28"/>
        </w:rPr>
      </w:pPr>
    </w:p>
    <w:p w:rsidR="0079749D" w:rsidRDefault="0079749D"/>
    <w:sectPr w:rsidR="0079749D" w:rsidSect="00192E85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85"/>
    <w:rsid w:val="00192E85"/>
    <w:rsid w:val="0079749D"/>
    <w:rsid w:val="00C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2E85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192E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192E8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192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2E85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192E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192E8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192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3</cp:revision>
  <cp:lastPrinted>2025-03-21T08:31:00Z</cp:lastPrinted>
  <dcterms:created xsi:type="dcterms:W3CDTF">2025-03-14T12:11:00Z</dcterms:created>
  <dcterms:modified xsi:type="dcterms:W3CDTF">2025-03-21T08:36:00Z</dcterms:modified>
</cp:coreProperties>
</file>