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C5" w:rsidRPr="00D37848" w:rsidRDefault="00EC55C5" w:rsidP="00EC55C5">
      <w:pPr>
        <w:jc w:val="right"/>
        <w:rPr>
          <w:b/>
          <w:sz w:val="24"/>
          <w:szCs w:val="24"/>
        </w:rPr>
      </w:pPr>
      <w:r w:rsidRPr="00D37848">
        <w:rPr>
          <w:b/>
          <w:sz w:val="24"/>
          <w:szCs w:val="24"/>
        </w:rPr>
        <w:t>Извещение № 0</w:t>
      </w:r>
      <w:r w:rsidR="0065000F">
        <w:rPr>
          <w:b/>
          <w:sz w:val="24"/>
          <w:szCs w:val="24"/>
        </w:rPr>
        <w:t>2</w:t>
      </w:r>
      <w:r w:rsidRPr="00D37848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D37848">
        <w:rPr>
          <w:b/>
          <w:sz w:val="24"/>
          <w:szCs w:val="24"/>
        </w:rPr>
        <w:t>-э</w:t>
      </w:r>
    </w:p>
    <w:p w:rsidR="00EC55C5" w:rsidRDefault="00EC55C5" w:rsidP="008731FC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64"/>
      </w:tblGrid>
      <w:tr w:rsidR="003B1387" w:rsidRPr="00FA274B" w:rsidTr="00EC55C5">
        <w:tc>
          <w:tcPr>
            <w:tcW w:w="10065" w:type="dxa"/>
            <w:shd w:val="clear" w:color="auto" w:fill="auto"/>
          </w:tcPr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>о проведении публичных консультаций в целях</w:t>
            </w:r>
            <w:r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3B1387">
              <w:rPr>
                <w:b/>
                <w:bCs/>
                <w:iCs/>
                <w:sz w:val="24"/>
                <w:szCs w:val="24"/>
              </w:rPr>
              <w:t>экспертизы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B1387" w:rsidRPr="00D57AA3" w:rsidRDefault="003B1387" w:rsidP="00F0411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57AA3">
              <w:rPr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Default="003B1387" w:rsidP="002F09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244B69">
              <w:rPr>
                <w:b/>
                <w:bCs/>
                <w:sz w:val="24"/>
                <w:szCs w:val="24"/>
              </w:rPr>
              <w:t xml:space="preserve">нормативно правового акта: </w:t>
            </w:r>
          </w:p>
          <w:p w:rsidR="003B1387" w:rsidRPr="00244B69" w:rsidRDefault="00EC55C5" w:rsidP="0065000F">
            <w:pPr>
              <w:rPr>
                <w:sz w:val="24"/>
                <w:szCs w:val="24"/>
              </w:rPr>
            </w:pPr>
            <w:r w:rsidRPr="009D16D3"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</w:rPr>
              <w:t>Воробьё</w:t>
            </w:r>
            <w:r w:rsidRPr="009D16D3">
              <w:rPr>
                <w:sz w:val="24"/>
                <w:szCs w:val="24"/>
              </w:rPr>
              <w:t xml:space="preserve">вского муниципального района от </w:t>
            </w:r>
            <w:r w:rsidR="0065000F">
              <w:rPr>
                <w:sz w:val="24"/>
                <w:szCs w:val="24"/>
              </w:rPr>
              <w:t>25</w:t>
            </w:r>
            <w:r w:rsidRPr="009D16D3">
              <w:rPr>
                <w:sz w:val="24"/>
                <w:szCs w:val="24"/>
              </w:rPr>
              <w:t>.0</w:t>
            </w:r>
            <w:r w:rsidR="0065000F">
              <w:rPr>
                <w:sz w:val="24"/>
                <w:szCs w:val="24"/>
              </w:rPr>
              <w:t>5</w:t>
            </w:r>
            <w:r w:rsidRPr="009D16D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65000F">
              <w:rPr>
                <w:sz w:val="24"/>
                <w:szCs w:val="24"/>
              </w:rPr>
              <w:t>1</w:t>
            </w:r>
            <w:r w:rsidRPr="009D16D3">
              <w:rPr>
                <w:sz w:val="24"/>
                <w:szCs w:val="24"/>
              </w:rPr>
              <w:t xml:space="preserve">  № </w:t>
            </w:r>
            <w:r w:rsidR="0065000F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 xml:space="preserve"> </w:t>
            </w:r>
            <w:r w:rsidRPr="009D16D3">
              <w:rPr>
                <w:sz w:val="24"/>
                <w:szCs w:val="24"/>
              </w:rPr>
              <w:t>«</w:t>
            </w:r>
            <w:r w:rsidR="0065000F" w:rsidRPr="003F6473">
              <w:rPr>
                <w:sz w:val="24"/>
                <w:szCs w:val="24"/>
              </w:rPr>
              <w:t>Об утверждении Положения о порядке предоставлении грантов в форме субс</w:t>
            </w:r>
            <w:r w:rsidR="0065000F" w:rsidRPr="003F6473">
              <w:rPr>
                <w:sz w:val="24"/>
                <w:szCs w:val="24"/>
              </w:rPr>
              <w:t>и</w:t>
            </w:r>
            <w:r w:rsidR="0065000F" w:rsidRPr="003F6473">
              <w:rPr>
                <w:sz w:val="24"/>
                <w:szCs w:val="24"/>
              </w:rPr>
              <w:t>дий из бюджета Воробьевского муниципального района социально ориентированным некомме</w:t>
            </w:r>
            <w:r w:rsidR="0065000F" w:rsidRPr="003F6473">
              <w:rPr>
                <w:sz w:val="24"/>
                <w:szCs w:val="24"/>
              </w:rPr>
              <w:t>р</w:t>
            </w:r>
            <w:r w:rsidR="0065000F" w:rsidRPr="003F6473">
              <w:rPr>
                <w:sz w:val="24"/>
                <w:szCs w:val="24"/>
              </w:rPr>
              <w:t>ческим организац</w:t>
            </w:r>
            <w:r w:rsidR="0065000F" w:rsidRPr="003F6473">
              <w:rPr>
                <w:sz w:val="24"/>
                <w:szCs w:val="24"/>
              </w:rPr>
              <w:t>и</w:t>
            </w:r>
            <w:r w:rsidR="0065000F" w:rsidRPr="003F6473">
              <w:rPr>
                <w:sz w:val="24"/>
                <w:szCs w:val="24"/>
              </w:rPr>
              <w:t>ям на реализацию программ (проектов)»</w:t>
            </w:r>
            <w:r w:rsidRPr="00C32628">
              <w:rPr>
                <w:sz w:val="24"/>
                <w:szCs w:val="24"/>
              </w:rPr>
              <w:t>»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F04115" w:rsidRDefault="003B1387" w:rsidP="00F04115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3B1387" w:rsidRPr="00244B69" w:rsidRDefault="00F04115" w:rsidP="00EC55C5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 </w:t>
            </w:r>
            <w:r w:rsidR="00EC55C5">
              <w:rPr>
                <w:bCs/>
                <w:sz w:val="24"/>
                <w:szCs w:val="24"/>
              </w:rPr>
              <w:t>Юридический отдел а</w:t>
            </w:r>
            <w:r w:rsidR="00EC55C5" w:rsidRPr="00244B69">
              <w:rPr>
                <w:sz w:val="24"/>
                <w:szCs w:val="24"/>
              </w:rPr>
              <w:t xml:space="preserve">дминистрации </w:t>
            </w:r>
            <w:r w:rsidR="00EC55C5">
              <w:rPr>
                <w:sz w:val="24"/>
                <w:szCs w:val="24"/>
              </w:rPr>
              <w:t>Воробьё</w:t>
            </w:r>
            <w:r w:rsidR="00EC55C5" w:rsidRPr="00244B69">
              <w:rPr>
                <w:sz w:val="24"/>
                <w:szCs w:val="24"/>
              </w:rPr>
              <w:t>вского муниципального района Вороне</w:t>
            </w:r>
            <w:r w:rsidR="00EC55C5" w:rsidRPr="00244B69">
              <w:rPr>
                <w:sz w:val="24"/>
                <w:szCs w:val="24"/>
              </w:rPr>
              <w:t>ж</w:t>
            </w:r>
            <w:r w:rsidR="00EC55C5" w:rsidRPr="00244B69">
              <w:rPr>
                <w:sz w:val="24"/>
                <w:szCs w:val="24"/>
              </w:rPr>
              <w:t>ской области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EC55C5" w:rsidP="0065000F">
            <w:pPr>
              <w:rPr>
                <w:bCs/>
                <w:sz w:val="24"/>
                <w:szCs w:val="24"/>
              </w:rPr>
            </w:pPr>
            <w:r w:rsidRPr="009D16D3">
              <w:rPr>
                <w:bCs/>
                <w:sz w:val="24"/>
                <w:szCs w:val="24"/>
              </w:rPr>
              <w:t xml:space="preserve">с </w:t>
            </w:r>
            <w:r w:rsidR="0065000F">
              <w:rPr>
                <w:bCs/>
                <w:sz w:val="24"/>
                <w:szCs w:val="24"/>
              </w:rPr>
              <w:t>15</w:t>
            </w:r>
            <w:r w:rsidRPr="009D16D3">
              <w:rPr>
                <w:bCs/>
                <w:sz w:val="24"/>
                <w:szCs w:val="24"/>
              </w:rPr>
              <w:t>.</w:t>
            </w:r>
            <w:r w:rsidR="007F010C">
              <w:rPr>
                <w:bCs/>
                <w:sz w:val="24"/>
                <w:szCs w:val="24"/>
              </w:rPr>
              <w:t>0</w:t>
            </w:r>
            <w:r w:rsidR="0065000F">
              <w:rPr>
                <w:bCs/>
                <w:sz w:val="24"/>
                <w:szCs w:val="24"/>
              </w:rPr>
              <w:t>4</w:t>
            </w:r>
            <w:r w:rsidRPr="009D16D3">
              <w:rPr>
                <w:bCs/>
                <w:sz w:val="24"/>
                <w:szCs w:val="24"/>
              </w:rPr>
              <w:t>.202</w:t>
            </w:r>
            <w:r w:rsidR="007F010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D16D3">
              <w:rPr>
                <w:bCs/>
                <w:sz w:val="24"/>
                <w:szCs w:val="24"/>
              </w:rPr>
              <w:t>по</w:t>
            </w:r>
            <w:r w:rsidR="0065000F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5000F">
              <w:rPr>
                <w:bCs/>
                <w:sz w:val="24"/>
                <w:szCs w:val="24"/>
              </w:rPr>
              <w:t>07</w:t>
            </w:r>
            <w:r w:rsidRPr="009D16D3">
              <w:rPr>
                <w:bCs/>
                <w:sz w:val="24"/>
                <w:szCs w:val="24"/>
              </w:rPr>
              <w:t>.</w:t>
            </w:r>
            <w:r w:rsidR="007F010C">
              <w:rPr>
                <w:bCs/>
                <w:sz w:val="24"/>
                <w:szCs w:val="24"/>
              </w:rPr>
              <w:t>0</w:t>
            </w:r>
            <w:r w:rsidR="0065000F">
              <w:rPr>
                <w:bCs/>
                <w:sz w:val="24"/>
                <w:szCs w:val="24"/>
              </w:rPr>
              <w:t>5</w:t>
            </w:r>
            <w:r w:rsidRPr="009D16D3">
              <w:rPr>
                <w:bCs/>
                <w:sz w:val="24"/>
                <w:szCs w:val="24"/>
              </w:rPr>
              <w:t>.202</w:t>
            </w:r>
            <w:r w:rsidR="007F010C">
              <w:rPr>
                <w:bCs/>
                <w:sz w:val="24"/>
                <w:szCs w:val="24"/>
              </w:rPr>
              <w:t>4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EC55C5">
            <w:pPr>
              <w:jc w:val="both"/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>@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>.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  <w:r w:rsidR="00F04115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>или на бума</w:t>
            </w:r>
            <w:r w:rsidRPr="00244B69">
              <w:rPr>
                <w:sz w:val="24"/>
                <w:szCs w:val="24"/>
              </w:rPr>
              <w:t>ж</w:t>
            </w:r>
            <w:r w:rsidRPr="00244B69">
              <w:rPr>
                <w:sz w:val="24"/>
                <w:szCs w:val="24"/>
              </w:rPr>
              <w:t xml:space="preserve">ном носителе по адресу: 397570 Воронежская область, </w:t>
            </w:r>
            <w:r w:rsidR="00EC55C5">
              <w:rPr>
                <w:sz w:val="24"/>
                <w:szCs w:val="24"/>
              </w:rPr>
              <w:t>Воробьё</w:t>
            </w:r>
            <w:r w:rsidRPr="00244B69">
              <w:rPr>
                <w:sz w:val="24"/>
                <w:szCs w:val="24"/>
              </w:rPr>
              <w:t xml:space="preserve">вский район, </w:t>
            </w:r>
            <w:proofErr w:type="spellStart"/>
            <w:r w:rsidRPr="00244B69">
              <w:rPr>
                <w:sz w:val="24"/>
                <w:szCs w:val="24"/>
              </w:rPr>
              <w:t>с</w:t>
            </w:r>
            <w:proofErr w:type="gramStart"/>
            <w:r w:rsidRPr="00244B69">
              <w:rPr>
                <w:sz w:val="24"/>
                <w:szCs w:val="24"/>
              </w:rPr>
              <w:t>.</w:t>
            </w:r>
            <w:r w:rsidR="00EC55C5">
              <w:rPr>
                <w:sz w:val="24"/>
                <w:szCs w:val="24"/>
              </w:rPr>
              <w:t>В</w:t>
            </w:r>
            <w:proofErr w:type="gramEnd"/>
            <w:r w:rsidR="00EC55C5">
              <w:rPr>
                <w:sz w:val="24"/>
                <w:szCs w:val="24"/>
              </w:rPr>
              <w:t>оробьё</w:t>
            </w:r>
            <w:r w:rsidRPr="00244B69">
              <w:rPr>
                <w:sz w:val="24"/>
                <w:szCs w:val="24"/>
              </w:rPr>
              <w:t>вка</w:t>
            </w:r>
            <w:proofErr w:type="spellEnd"/>
            <w:r w:rsidRPr="00244B69">
              <w:rPr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sz w:val="24"/>
                <w:szCs w:val="24"/>
              </w:rPr>
              <w:t>, д.1.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sz w:val="24"/>
                <w:szCs w:val="24"/>
              </w:rPr>
              <w:t>.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FF192D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FF192D">
              <w:rPr>
                <w:bCs/>
                <w:sz w:val="24"/>
                <w:szCs w:val="24"/>
              </w:rPr>
              <w:t xml:space="preserve">В целях экспертизы нормативного правового акта администрация </w:t>
            </w:r>
            <w:r w:rsidR="00EC55C5">
              <w:rPr>
                <w:bCs/>
                <w:sz w:val="24"/>
                <w:szCs w:val="24"/>
              </w:rPr>
              <w:t>Воробьё</w:t>
            </w:r>
            <w:r w:rsidRPr="00FF192D">
              <w:rPr>
                <w:bCs/>
                <w:sz w:val="24"/>
                <w:szCs w:val="24"/>
              </w:rPr>
              <w:t>вского  мун</w:t>
            </w:r>
            <w:r w:rsidRPr="00FF192D">
              <w:rPr>
                <w:bCs/>
                <w:sz w:val="24"/>
                <w:szCs w:val="24"/>
              </w:rPr>
              <w:t>и</w:t>
            </w:r>
            <w:r w:rsidRPr="00FF192D">
              <w:rPr>
                <w:bCs/>
                <w:sz w:val="24"/>
                <w:szCs w:val="24"/>
              </w:rPr>
              <w:t>ципального района Воронежской области просит представителей субъектов предприним</w:t>
            </w:r>
            <w:r w:rsidRPr="00FF192D">
              <w:rPr>
                <w:bCs/>
                <w:sz w:val="24"/>
                <w:szCs w:val="24"/>
              </w:rPr>
              <w:t>а</w:t>
            </w:r>
            <w:r w:rsidRPr="00FF192D">
              <w:rPr>
                <w:bCs/>
                <w:sz w:val="24"/>
                <w:szCs w:val="24"/>
              </w:rPr>
              <w:t>тельской и иной деятельности, чьи интересы могут быть затронуты данным актом, пре</w:t>
            </w:r>
            <w:r w:rsidRPr="00FF192D">
              <w:rPr>
                <w:bCs/>
                <w:sz w:val="24"/>
                <w:szCs w:val="24"/>
              </w:rPr>
              <w:t>д</w:t>
            </w:r>
            <w:r w:rsidRPr="00FF192D">
              <w:rPr>
                <w:bCs/>
                <w:sz w:val="24"/>
                <w:szCs w:val="24"/>
              </w:rPr>
              <w:t>ставить свою позицию по прилагаемым вопросам.</w:t>
            </w:r>
          </w:p>
        </w:tc>
      </w:tr>
    </w:tbl>
    <w:p w:rsidR="003B1387" w:rsidRPr="008731FC" w:rsidRDefault="003B1387" w:rsidP="008731FC">
      <w:pPr>
        <w:jc w:val="both"/>
        <w:rPr>
          <w:sz w:val="24"/>
          <w:szCs w:val="24"/>
        </w:rPr>
      </w:pPr>
    </w:p>
    <w:sectPr w:rsidR="003B1387" w:rsidRPr="008731FC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61BE9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0F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10C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55C5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EAC6D-B9BA-49DD-BE1D-B8433AA6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2024-11-11T07:26:00Z</dcterms:created>
  <dcterms:modified xsi:type="dcterms:W3CDTF">2024-11-11T07:28:00Z</dcterms:modified>
</cp:coreProperties>
</file>