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F" w:rsidRPr="000E367C" w:rsidRDefault="00E21615" w:rsidP="006C0A92">
      <w:pPr>
        <w:spacing w:line="288" w:lineRule="auto"/>
        <w:jc w:val="center"/>
        <w:rPr>
          <w:b/>
          <w:smallCaps/>
          <w:sz w:val="32"/>
          <w:szCs w:val="32"/>
        </w:rPr>
      </w:pPr>
      <w:r w:rsidRPr="000E367C">
        <w:rPr>
          <w:noProof/>
        </w:rPr>
        <w:drawing>
          <wp:anchor distT="0" distB="0" distL="114300" distR="114300" simplePos="0" relativeHeight="251659264" behindDoc="0" locked="0" layoutInCell="1" allowOverlap="0" wp14:anchorId="18D9DA6C" wp14:editId="789D1648">
            <wp:simplePos x="0" y="0"/>
            <wp:positionH relativeFrom="column">
              <wp:posOffset>2733040</wp:posOffset>
            </wp:positionH>
            <wp:positionV relativeFrom="page">
              <wp:posOffset>190500</wp:posOffset>
            </wp:positionV>
            <wp:extent cx="485140" cy="612140"/>
            <wp:effectExtent l="0" t="0" r="0" b="0"/>
            <wp:wrapTopAndBottom/>
            <wp:docPr id="3" name="Рисунок 3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07D" w:rsidRPr="000E367C">
        <w:rPr>
          <w:b/>
          <w:smallCaps/>
          <w:sz w:val="32"/>
          <w:szCs w:val="32"/>
        </w:rPr>
        <w:t xml:space="preserve">АДМИНИСТРАЦИЯ ВОРОБЬЕВСКОГО </w:t>
      </w:r>
    </w:p>
    <w:p w:rsidR="00C5107D" w:rsidRPr="000E367C" w:rsidRDefault="00C5107D" w:rsidP="00992C41">
      <w:pPr>
        <w:jc w:val="center"/>
        <w:rPr>
          <w:b/>
          <w:sz w:val="32"/>
          <w:szCs w:val="32"/>
        </w:rPr>
      </w:pPr>
      <w:r w:rsidRPr="000E367C">
        <w:rPr>
          <w:b/>
          <w:smallCaps/>
          <w:sz w:val="32"/>
          <w:szCs w:val="32"/>
        </w:rPr>
        <w:t>МУНИЦИПАЛЬНОГО РАЙОНА</w:t>
      </w:r>
      <w:r w:rsidR="00C45B13" w:rsidRPr="000E367C">
        <w:rPr>
          <w:b/>
          <w:smallCaps/>
          <w:sz w:val="32"/>
          <w:szCs w:val="32"/>
        </w:rPr>
        <w:t xml:space="preserve"> </w:t>
      </w:r>
      <w:r w:rsidRPr="000E367C">
        <w:rPr>
          <w:b/>
          <w:smallCaps/>
          <w:sz w:val="32"/>
          <w:szCs w:val="32"/>
        </w:rPr>
        <w:t>ВОРОНЕЖСКОЙ ОБЛАСТИ</w:t>
      </w:r>
    </w:p>
    <w:p w:rsidR="00C5107D" w:rsidRPr="000E367C" w:rsidRDefault="00C5107D" w:rsidP="00992C41">
      <w:pPr>
        <w:jc w:val="center"/>
        <w:rPr>
          <w:rFonts w:ascii="Arial" w:hAnsi="Arial"/>
        </w:rPr>
      </w:pPr>
    </w:p>
    <w:p w:rsidR="00C5107D" w:rsidRPr="000E367C" w:rsidRDefault="00047E4B" w:rsidP="00992C41">
      <w:pPr>
        <w:jc w:val="center"/>
        <w:rPr>
          <w:b/>
          <w:sz w:val="36"/>
          <w:szCs w:val="36"/>
        </w:rPr>
      </w:pPr>
      <w:proofErr w:type="gramStart"/>
      <w:r w:rsidRPr="000E367C">
        <w:rPr>
          <w:b/>
          <w:sz w:val="36"/>
          <w:szCs w:val="36"/>
        </w:rPr>
        <w:t>П</w:t>
      </w:r>
      <w:proofErr w:type="gramEnd"/>
      <w:r w:rsidRPr="000E367C">
        <w:rPr>
          <w:b/>
          <w:sz w:val="36"/>
          <w:szCs w:val="36"/>
        </w:rPr>
        <w:t xml:space="preserve"> О С Т А Н О В Л Е Н И Е</w:t>
      </w:r>
    </w:p>
    <w:p w:rsidR="00C5107D" w:rsidRPr="000E367C" w:rsidRDefault="00C5107D" w:rsidP="00992C41">
      <w:pPr>
        <w:jc w:val="center"/>
        <w:rPr>
          <w:b/>
          <w:sz w:val="32"/>
        </w:rPr>
      </w:pPr>
    </w:p>
    <w:p w:rsidR="00C5107D" w:rsidRPr="000E367C" w:rsidRDefault="00C5107D" w:rsidP="00992C41">
      <w:pPr>
        <w:jc w:val="both"/>
        <w:rPr>
          <w:sz w:val="20"/>
          <w:szCs w:val="20"/>
          <w:u w:val="single"/>
        </w:rPr>
      </w:pPr>
      <w:r w:rsidRPr="000E367C">
        <w:rPr>
          <w:u w:val="single"/>
        </w:rPr>
        <w:t>от</w:t>
      </w:r>
      <w:r w:rsidR="00F9264E" w:rsidRPr="000E367C">
        <w:rPr>
          <w:u w:val="single"/>
        </w:rPr>
        <w:t xml:space="preserve"> </w:t>
      </w:r>
      <w:r w:rsidR="00AB0896" w:rsidRPr="000E367C">
        <w:rPr>
          <w:u w:val="single"/>
        </w:rPr>
        <w:t xml:space="preserve"> </w:t>
      </w:r>
      <w:r w:rsidR="00555B9F" w:rsidRPr="000E367C">
        <w:rPr>
          <w:u w:val="single"/>
        </w:rPr>
        <w:t>24</w:t>
      </w:r>
      <w:r w:rsidR="00EB3CAF" w:rsidRPr="000E367C">
        <w:rPr>
          <w:u w:val="single"/>
        </w:rPr>
        <w:t xml:space="preserve"> </w:t>
      </w:r>
      <w:r w:rsidR="00F9264E" w:rsidRPr="000E367C">
        <w:rPr>
          <w:u w:val="single"/>
        </w:rPr>
        <w:t>августа</w:t>
      </w:r>
      <w:r w:rsidR="006C627F" w:rsidRPr="000E367C">
        <w:rPr>
          <w:u w:val="single"/>
        </w:rPr>
        <w:t xml:space="preserve"> 20</w:t>
      </w:r>
      <w:r w:rsidR="004D14EA" w:rsidRPr="000E367C">
        <w:rPr>
          <w:u w:val="single"/>
        </w:rPr>
        <w:t>2</w:t>
      </w:r>
      <w:r w:rsidR="005E10BF">
        <w:rPr>
          <w:u w:val="single"/>
        </w:rPr>
        <w:t>3</w:t>
      </w:r>
      <w:r w:rsidR="00E5052D" w:rsidRPr="000E367C">
        <w:rPr>
          <w:u w:val="single"/>
        </w:rPr>
        <w:t xml:space="preserve"> г. </w:t>
      </w:r>
      <w:r w:rsidRPr="000E367C">
        <w:rPr>
          <w:u w:val="single"/>
        </w:rPr>
        <w:t xml:space="preserve"> №</w:t>
      </w:r>
      <w:r w:rsidR="00EB3CAF" w:rsidRPr="000E367C">
        <w:rPr>
          <w:u w:val="single"/>
        </w:rPr>
        <w:t xml:space="preserve"> </w:t>
      </w:r>
      <w:r w:rsidR="000F3533" w:rsidRPr="000E367C">
        <w:rPr>
          <w:u w:val="single"/>
        </w:rPr>
        <w:t xml:space="preserve"> 8</w:t>
      </w:r>
      <w:r w:rsidR="00555B9F" w:rsidRPr="000E367C">
        <w:rPr>
          <w:u w:val="single"/>
        </w:rPr>
        <w:t>31</w:t>
      </w:r>
      <w:r w:rsidR="00F9264E" w:rsidRPr="000E367C">
        <w:rPr>
          <w:u w:val="single"/>
        </w:rPr>
        <w:tab/>
      </w:r>
      <w:r w:rsidR="006012D1" w:rsidRPr="000E367C">
        <w:rPr>
          <w:u w:val="single"/>
        </w:rPr>
        <w:t xml:space="preserve"> </w:t>
      </w:r>
    </w:p>
    <w:p w:rsidR="00C5107D" w:rsidRPr="000E367C" w:rsidRDefault="00C5107D" w:rsidP="00992C41">
      <w:pPr>
        <w:jc w:val="both"/>
        <w:rPr>
          <w:sz w:val="20"/>
        </w:rPr>
      </w:pPr>
      <w:r w:rsidRPr="000E367C">
        <w:rPr>
          <w:sz w:val="20"/>
        </w:rPr>
        <w:tab/>
      </w:r>
      <w:proofErr w:type="gramStart"/>
      <w:r w:rsidRPr="000E367C">
        <w:rPr>
          <w:sz w:val="20"/>
        </w:rPr>
        <w:t>с</w:t>
      </w:r>
      <w:proofErr w:type="gramEnd"/>
      <w:r w:rsidRPr="000E367C">
        <w:rPr>
          <w:sz w:val="20"/>
        </w:rPr>
        <w:t>. Воробьевка</w:t>
      </w:r>
    </w:p>
    <w:p w:rsidR="00C5107D" w:rsidRPr="000E367C" w:rsidRDefault="00C5107D" w:rsidP="00C5107D">
      <w:pPr>
        <w:jc w:val="both"/>
      </w:pPr>
    </w:p>
    <w:p w:rsidR="00E0428D" w:rsidRPr="000E367C" w:rsidRDefault="00E0428D" w:rsidP="00B71D1D">
      <w:pPr>
        <w:ind w:right="4534"/>
        <w:jc w:val="both"/>
        <w:rPr>
          <w:b/>
        </w:rPr>
      </w:pPr>
      <w:r w:rsidRPr="000E367C">
        <w:rPr>
          <w:b/>
        </w:rPr>
        <w:t>О мерах по организации питания обучающихся общеобразовательных организаций  Воробьевского мун</w:t>
      </w:r>
      <w:r w:rsidRPr="000E367C">
        <w:rPr>
          <w:b/>
        </w:rPr>
        <w:t>и</w:t>
      </w:r>
      <w:r w:rsidRPr="000E367C">
        <w:rPr>
          <w:b/>
        </w:rPr>
        <w:t>ципального района в 20</w:t>
      </w:r>
      <w:r w:rsidR="004D14EA" w:rsidRPr="000E367C">
        <w:rPr>
          <w:b/>
        </w:rPr>
        <w:t>2</w:t>
      </w:r>
      <w:r w:rsidR="00555B9F" w:rsidRPr="000E367C">
        <w:rPr>
          <w:b/>
        </w:rPr>
        <w:t>3</w:t>
      </w:r>
      <w:r w:rsidRPr="000E367C">
        <w:rPr>
          <w:b/>
        </w:rPr>
        <w:t>-20</w:t>
      </w:r>
      <w:r w:rsidR="00B272DD" w:rsidRPr="000E367C">
        <w:rPr>
          <w:b/>
        </w:rPr>
        <w:t>2</w:t>
      </w:r>
      <w:r w:rsidR="00555B9F" w:rsidRPr="000E367C">
        <w:rPr>
          <w:b/>
        </w:rPr>
        <w:t>4</w:t>
      </w:r>
      <w:r w:rsidRPr="000E367C">
        <w:rPr>
          <w:b/>
        </w:rPr>
        <w:t xml:space="preserve"> уче</w:t>
      </w:r>
      <w:r w:rsidRPr="000E367C">
        <w:rPr>
          <w:b/>
        </w:rPr>
        <w:t>б</w:t>
      </w:r>
      <w:r w:rsidRPr="000E367C">
        <w:rPr>
          <w:b/>
        </w:rPr>
        <w:t>ном году</w:t>
      </w:r>
    </w:p>
    <w:p w:rsidR="00E0428D" w:rsidRPr="000E367C" w:rsidRDefault="00E0428D" w:rsidP="00ED3FB4"/>
    <w:p w:rsidR="00E0428D" w:rsidRPr="000E367C" w:rsidRDefault="00E0428D" w:rsidP="00ED3FB4"/>
    <w:p w:rsidR="00E0428D" w:rsidRPr="000E367C" w:rsidRDefault="00047E4B" w:rsidP="00555B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0E367C">
        <w:rPr>
          <w:color w:val="000000"/>
          <w:lang w:bidi="ru-RU"/>
        </w:rPr>
        <w:t>В соответствии с частью 4 статьи 37 Федерального закона от 29.12.2012 № 273-ФЗ «Об образовании в Российской Федерации»,</w:t>
      </w:r>
      <w:r w:rsidR="00E0428D" w:rsidRPr="000E367C">
        <w:t xml:space="preserve"> распоряжением пр</w:t>
      </w:r>
      <w:r w:rsidR="00E0428D" w:rsidRPr="000E367C">
        <w:t>а</w:t>
      </w:r>
      <w:r w:rsidR="00E0428D" w:rsidRPr="000E367C">
        <w:t xml:space="preserve">вительства Воронежской области от </w:t>
      </w:r>
      <w:r w:rsidR="00555B9F" w:rsidRPr="000E367C">
        <w:t>15</w:t>
      </w:r>
      <w:r w:rsidR="00E0428D" w:rsidRPr="000E367C">
        <w:t>.0</w:t>
      </w:r>
      <w:r w:rsidR="00B9377F" w:rsidRPr="000E367C">
        <w:t>8</w:t>
      </w:r>
      <w:r w:rsidR="00E0428D" w:rsidRPr="000E367C">
        <w:t>.20</w:t>
      </w:r>
      <w:r w:rsidR="00067EF6" w:rsidRPr="000E367C">
        <w:t>2</w:t>
      </w:r>
      <w:r w:rsidR="00555B9F" w:rsidRPr="000E367C">
        <w:t>3</w:t>
      </w:r>
      <w:r w:rsidR="00E0428D" w:rsidRPr="000E367C">
        <w:t xml:space="preserve"> года № </w:t>
      </w:r>
      <w:r w:rsidR="00555B9F" w:rsidRPr="000E367C">
        <w:t>559</w:t>
      </w:r>
      <w:r w:rsidR="00E0428D" w:rsidRPr="000E367C">
        <w:t>-р «О мерах по о</w:t>
      </w:r>
      <w:r w:rsidR="00E0428D" w:rsidRPr="000E367C">
        <w:t>р</w:t>
      </w:r>
      <w:r w:rsidR="00E0428D" w:rsidRPr="000E367C">
        <w:t xml:space="preserve">ганизации </w:t>
      </w:r>
      <w:r w:rsidR="00067EF6" w:rsidRPr="000E367C">
        <w:t xml:space="preserve">горячего </w:t>
      </w:r>
      <w:r w:rsidR="00E0428D" w:rsidRPr="000E367C">
        <w:t>питания обучающихся общеобразовательных организ</w:t>
      </w:r>
      <w:r w:rsidR="00E0428D" w:rsidRPr="000E367C">
        <w:t>а</w:t>
      </w:r>
      <w:r w:rsidR="00E0428D" w:rsidRPr="000E367C">
        <w:t>ций Воронежской области в 20</w:t>
      </w:r>
      <w:r w:rsidR="00067EF6" w:rsidRPr="000E367C">
        <w:t>2</w:t>
      </w:r>
      <w:r w:rsidR="00B9377F" w:rsidRPr="000E367C">
        <w:t>2</w:t>
      </w:r>
      <w:r w:rsidR="00067EF6" w:rsidRPr="000E367C">
        <w:t>/202</w:t>
      </w:r>
      <w:r w:rsidR="00B9377F" w:rsidRPr="000E367C">
        <w:t>3</w:t>
      </w:r>
      <w:r w:rsidR="00067EF6" w:rsidRPr="000E367C">
        <w:t xml:space="preserve"> </w:t>
      </w:r>
      <w:r w:rsidR="00E0428D" w:rsidRPr="000E367C">
        <w:t>учебном году</w:t>
      </w:r>
      <w:r w:rsidR="00067EF6" w:rsidRPr="000E367C">
        <w:t>», в целях выполнения пункта 5 перечня поручений по реализации Послания Президента Росси</w:t>
      </w:r>
      <w:r w:rsidR="00067EF6" w:rsidRPr="000E367C">
        <w:t>й</w:t>
      </w:r>
      <w:r w:rsidR="00067EF6" w:rsidRPr="000E367C">
        <w:t>ской Федерации Федеральному Собранию Российской Федерации от 15.01.2020</w:t>
      </w:r>
      <w:proofErr w:type="gramEnd"/>
      <w:r w:rsidR="00067EF6" w:rsidRPr="000E367C">
        <w:t xml:space="preserve"> и организации работы, направленной на  100-процентное обесп</w:t>
      </w:r>
      <w:r w:rsidR="00067EF6" w:rsidRPr="000E367C">
        <w:t>е</w:t>
      </w:r>
      <w:r w:rsidR="00067EF6" w:rsidRPr="000E367C">
        <w:t>чение обучающихся 1–4-х классов бесплатным одноразовым горячим пит</w:t>
      </w:r>
      <w:r w:rsidR="00067EF6" w:rsidRPr="000E367C">
        <w:t>а</w:t>
      </w:r>
      <w:r w:rsidR="00067EF6" w:rsidRPr="000E367C">
        <w:t xml:space="preserve">нием, </w:t>
      </w:r>
      <w:r w:rsidR="00555B9F" w:rsidRPr="000E367C">
        <w:t>а также совершенствования системы организации питания обуча</w:t>
      </w:r>
      <w:r w:rsidR="00555B9F" w:rsidRPr="000E367C">
        <w:t>ю</w:t>
      </w:r>
      <w:r w:rsidR="00555B9F" w:rsidRPr="000E367C">
        <w:t>щихся общеобразовательных организаций Воробьевского муниципального района, улучшения качества предоставляемых услуг, укрепления здоровья детей и подростков</w:t>
      </w:r>
      <w:r w:rsidRPr="000E367C">
        <w:t xml:space="preserve">, администрация  Воробьевского муниципального  района </w:t>
      </w:r>
      <w:proofErr w:type="gramStart"/>
      <w:r w:rsidRPr="000E367C">
        <w:rPr>
          <w:b/>
        </w:rPr>
        <w:t>п</w:t>
      </w:r>
      <w:proofErr w:type="gramEnd"/>
      <w:r w:rsidRPr="000E367C">
        <w:rPr>
          <w:b/>
        </w:rPr>
        <w:t xml:space="preserve"> о с т а н о в л я е т </w:t>
      </w:r>
      <w:r w:rsidR="00B71D1D" w:rsidRPr="000E367C">
        <w:t>:</w:t>
      </w:r>
    </w:p>
    <w:p w:rsidR="00ED3FB4" w:rsidRPr="000E367C" w:rsidRDefault="00E0428D" w:rsidP="002E63B1">
      <w:pPr>
        <w:pStyle w:val="a6"/>
        <w:spacing w:line="360" w:lineRule="auto"/>
        <w:ind w:left="0" w:firstLine="709"/>
        <w:jc w:val="both"/>
        <w:rPr>
          <w:szCs w:val="28"/>
        </w:rPr>
      </w:pPr>
      <w:r w:rsidRPr="000E367C">
        <w:rPr>
          <w:szCs w:val="28"/>
        </w:rPr>
        <w:t xml:space="preserve">1. Финансовому отделу администрации </w:t>
      </w:r>
      <w:r w:rsidR="00B71D1D" w:rsidRPr="000E367C">
        <w:rPr>
          <w:szCs w:val="28"/>
        </w:rPr>
        <w:t xml:space="preserve">Воробьевского </w:t>
      </w:r>
      <w:r w:rsidRPr="000E367C">
        <w:rPr>
          <w:szCs w:val="28"/>
        </w:rPr>
        <w:t>муниципальн</w:t>
      </w:r>
      <w:r w:rsidRPr="000E367C">
        <w:rPr>
          <w:szCs w:val="28"/>
        </w:rPr>
        <w:t>о</w:t>
      </w:r>
      <w:r w:rsidRPr="000E367C">
        <w:rPr>
          <w:szCs w:val="28"/>
        </w:rPr>
        <w:t>го района (</w:t>
      </w:r>
      <w:r w:rsidR="002E63B1" w:rsidRPr="000E367C">
        <w:rPr>
          <w:szCs w:val="28"/>
        </w:rPr>
        <w:t>Бескоровайная Е.С.</w:t>
      </w:r>
      <w:r w:rsidRPr="000E367C">
        <w:rPr>
          <w:szCs w:val="28"/>
        </w:rPr>
        <w:t>)</w:t>
      </w:r>
      <w:r w:rsidR="00ED3FB4" w:rsidRPr="000E367C">
        <w:rPr>
          <w:szCs w:val="28"/>
        </w:rPr>
        <w:t>:</w:t>
      </w:r>
    </w:p>
    <w:p w:rsidR="00E0428D" w:rsidRPr="000E367C" w:rsidRDefault="00ED3FB4" w:rsidP="002E63B1">
      <w:pPr>
        <w:pStyle w:val="a6"/>
        <w:spacing w:line="360" w:lineRule="auto"/>
        <w:ind w:left="0" w:firstLine="709"/>
        <w:jc w:val="both"/>
        <w:rPr>
          <w:szCs w:val="28"/>
        </w:rPr>
      </w:pPr>
      <w:r w:rsidRPr="000E367C">
        <w:rPr>
          <w:szCs w:val="28"/>
        </w:rPr>
        <w:t>1.1.О</w:t>
      </w:r>
      <w:r w:rsidR="00E0428D" w:rsidRPr="000E367C">
        <w:rPr>
          <w:szCs w:val="28"/>
        </w:rPr>
        <w:t>беспечить своевременное выделение финансовых средств из ра</w:t>
      </w:r>
      <w:r w:rsidR="00E0428D" w:rsidRPr="000E367C">
        <w:rPr>
          <w:szCs w:val="28"/>
        </w:rPr>
        <w:t>й</w:t>
      </w:r>
      <w:r w:rsidR="00E0428D" w:rsidRPr="000E367C">
        <w:rPr>
          <w:szCs w:val="28"/>
        </w:rPr>
        <w:t>онного бюджета на организацию питания школьников муниципальных о</w:t>
      </w:r>
      <w:r w:rsidRPr="000E367C">
        <w:rPr>
          <w:szCs w:val="28"/>
        </w:rPr>
        <w:t>б</w:t>
      </w:r>
      <w:r w:rsidRPr="000E367C">
        <w:rPr>
          <w:szCs w:val="28"/>
        </w:rPr>
        <w:t xml:space="preserve">щеобразовательных </w:t>
      </w:r>
      <w:r w:rsidR="00F9264E" w:rsidRPr="000E367C">
        <w:rPr>
          <w:szCs w:val="28"/>
        </w:rPr>
        <w:t>организаций Воробьевского муниципального района</w:t>
      </w:r>
      <w:r w:rsidR="00E0428D" w:rsidRPr="000E367C">
        <w:rPr>
          <w:szCs w:val="28"/>
        </w:rPr>
        <w:t>:</w:t>
      </w:r>
    </w:p>
    <w:p w:rsidR="00480B6B" w:rsidRPr="000E367C" w:rsidRDefault="00480B6B" w:rsidP="002E63B1">
      <w:pPr>
        <w:pStyle w:val="a6"/>
        <w:spacing w:line="360" w:lineRule="auto"/>
        <w:ind w:left="0" w:firstLine="709"/>
        <w:jc w:val="both"/>
        <w:rPr>
          <w:szCs w:val="28"/>
        </w:rPr>
      </w:pPr>
      <w:r w:rsidRPr="000E367C">
        <w:rPr>
          <w:szCs w:val="28"/>
        </w:rPr>
        <w:lastRenderedPageBreak/>
        <w:t>- в сумме 8,50 рублей в день на</w:t>
      </w:r>
      <w:r w:rsidR="00AA49E7" w:rsidRPr="000E367C">
        <w:rPr>
          <w:szCs w:val="28"/>
        </w:rPr>
        <w:t xml:space="preserve"> одного учащегося на обеспечение бе</w:t>
      </w:r>
      <w:r w:rsidR="00AA49E7" w:rsidRPr="000E367C">
        <w:rPr>
          <w:szCs w:val="28"/>
        </w:rPr>
        <w:t>с</w:t>
      </w:r>
      <w:r w:rsidR="00AA49E7" w:rsidRPr="000E367C">
        <w:rPr>
          <w:szCs w:val="28"/>
        </w:rPr>
        <w:t>платного</w:t>
      </w:r>
      <w:r w:rsidR="002E63B1" w:rsidRPr="000E367C">
        <w:rPr>
          <w:szCs w:val="28"/>
        </w:rPr>
        <w:t xml:space="preserve"> горячего </w:t>
      </w:r>
      <w:r w:rsidR="00AA49E7" w:rsidRPr="000E367C">
        <w:rPr>
          <w:szCs w:val="28"/>
        </w:rPr>
        <w:t>питания (завтраки и обеды) учащихся 1–4 классов</w:t>
      </w:r>
      <w:r w:rsidRPr="000E367C">
        <w:rPr>
          <w:szCs w:val="28"/>
        </w:rPr>
        <w:t>;</w:t>
      </w:r>
    </w:p>
    <w:p w:rsidR="00AA49E7" w:rsidRPr="000E367C" w:rsidRDefault="00480B6B" w:rsidP="002E63B1">
      <w:pPr>
        <w:pStyle w:val="a6"/>
        <w:spacing w:line="360" w:lineRule="auto"/>
        <w:ind w:left="0" w:firstLine="709"/>
        <w:jc w:val="both"/>
        <w:rPr>
          <w:szCs w:val="28"/>
        </w:rPr>
      </w:pPr>
      <w:r w:rsidRPr="000E367C">
        <w:rPr>
          <w:szCs w:val="28"/>
        </w:rPr>
        <w:t xml:space="preserve">- в сумме </w:t>
      </w:r>
      <w:r w:rsidR="0070755B" w:rsidRPr="000E367C">
        <w:rPr>
          <w:szCs w:val="28"/>
        </w:rPr>
        <w:t>1</w:t>
      </w:r>
      <w:r w:rsidR="00B479C1" w:rsidRPr="000E367C">
        <w:rPr>
          <w:szCs w:val="28"/>
        </w:rPr>
        <w:t>7</w:t>
      </w:r>
      <w:r w:rsidR="00D22F42" w:rsidRPr="000E367C">
        <w:rPr>
          <w:szCs w:val="28"/>
        </w:rPr>
        <w:t>,5</w:t>
      </w:r>
      <w:r w:rsidR="0070755B" w:rsidRPr="000E367C">
        <w:rPr>
          <w:szCs w:val="28"/>
        </w:rPr>
        <w:t>0</w:t>
      </w:r>
      <w:r w:rsidRPr="000E367C">
        <w:rPr>
          <w:szCs w:val="28"/>
        </w:rPr>
        <w:t xml:space="preserve"> рублей в день на </w:t>
      </w:r>
      <w:r w:rsidR="00AA49E7" w:rsidRPr="000E367C">
        <w:rPr>
          <w:szCs w:val="28"/>
        </w:rPr>
        <w:t>одного учащегося на обеспечение м</w:t>
      </w:r>
      <w:r w:rsidR="00AA49E7" w:rsidRPr="000E367C">
        <w:rPr>
          <w:szCs w:val="28"/>
        </w:rPr>
        <w:t>о</w:t>
      </w:r>
      <w:r w:rsidR="00AA49E7" w:rsidRPr="000E367C">
        <w:rPr>
          <w:szCs w:val="28"/>
        </w:rPr>
        <w:t>локом (не менее трех раз в неделю) учащихся 1 – 9 классов в объеме не менее 200 миллилитров в день;</w:t>
      </w:r>
    </w:p>
    <w:p w:rsidR="00480B6B" w:rsidRPr="000E367C" w:rsidRDefault="00480B6B" w:rsidP="002E63B1">
      <w:pPr>
        <w:pStyle w:val="a6"/>
        <w:spacing w:line="360" w:lineRule="auto"/>
        <w:ind w:left="0" w:firstLine="709"/>
        <w:jc w:val="both"/>
        <w:rPr>
          <w:szCs w:val="28"/>
        </w:rPr>
      </w:pPr>
      <w:r w:rsidRPr="000E367C">
        <w:rPr>
          <w:szCs w:val="28"/>
        </w:rPr>
        <w:t>- в сумме 2</w:t>
      </w:r>
      <w:r w:rsidR="005D0685" w:rsidRPr="000E367C">
        <w:rPr>
          <w:szCs w:val="28"/>
        </w:rPr>
        <w:t>8</w:t>
      </w:r>
      <w:r w:rsidR="00107095" w:rsidRPr="000E367C">
        <w:rPr>
          <w:szCs w:val="28"/>
        </w:rPr>
        <w:t>,0</w:t>
      </w:r>
      <w:r w:rsidRPr="000E367C">
        <w:rPr>
          <w:szCs w:val="28"/>
        </w:rPr>
        <w:t xml:space="preserve"> рублей в день на </w:t>
      </w:r>
      <w:r w:rsidR="00AA49E7" w:rsidRPr="000E367C">
        <w:rPr>
          <w:szCs w:val="28"/>
        </w:rPr>
        <w:t>одного учащегося</w:t>
      </w:r>
      <w:r w:rsidR="00F00181" w:rsidRPr="000E367C">
        <w:rPr>
          <w:szCs w:val="28"/>
        </w:rPr>
        <w:t xml:space="preserve"> </w:t>
      </w:r>
      <w:r w:rsidR="004472BE" w:rsidRPr="000E367C">
        <w:rPr>
          <w:szCs w:val="28"/>
        </w:rPr>
        <w:t>на обеспечение бе</w:t>
      </w:r>
      <w:r w:rsidR="004472BE" w:rsidRPr="000E367C">
        <w:rPr>
          <w:szCs w:val="28"/>
        </w:rPr>
        <w:t>с</w:t>
      </w:r>
      <w:r w:rsidR="004472BE" w:rsidRPr="000E367C">
        <w:rPr>
          <w:szCs w:val="28"/>
        </w:rPr>
        <w:t xml:space="preserve">платного питания </w:t>
      </w:r>
      <w:r w:rsidR="00E21615" w:rsidRPr="000E367C">
        <w:rPr>
          <w:szCs w:val="28"/>
        </w:rPr>
        <w:t xml:space="preserve"> подростков</w:t>
      </w:r>
      <w:r w:rsidR="004472BE" w:rsidRPr="000E367C">
        <w:rPr>
          <w:szCs w:val="28"/>
        </w:rPr>
        <w:t xml:space="preserve"> с дефицитом массы тела, детей из много</w:t>
      </w:r>
      <w:r w:rsidR="00933069" w:rsidRPr="000E367C">
        <w:rPr>
          <w:szCs w:val="28"/>
        </w:rPr>
        <w:t>де</w:t>
      </w:r>
      <w:r w:rsidR="00933069" w:rsidRPr="000E367C">
        <w:rPr>
          <w:szCs w:val="28"/>
        </w:rPr>
        <w:t>т</w:t>
      </w:r>
      <w:r w:rsidR="00933069" w:rsidRPr="000E367C">
        <w:rPr>
          <w:szCs w:val="28"/>
        </w:rPr>
        <w:t xml:space="preserve">ных и малообеспеченных семей, </w:t>
      </w:r>
      <w:r w:rsidR="00E21615" w:rsidRPr="000E367C">
        <w:rPr>
          <w:szCs w:val="28"/>
        </w:rPr>
        <w:t>обучающихся</w:t>
      </w:r>
      <w:r w:rsidR="00933069" w:rsidRPr="000E367C">
        <w:rPr>
          <w:szCs w:val="28"/>
        </w:rPr>
        <w:t xml:space="preserve"> с ограниченными возможн</w:t>
      </w:r>
      <w:r w:rsidR="00933069" w:rsidRPr="000E367C">
        <w:rPr>
          <w:szCs w:val="28"/>
        </w:rPr>
        <w:t>о</w:t>
      </w:r>
      <w:r w:rsidR="006935D4" w:rsidRPr="000E367C">
        <w:rPr>
          <w:szCs w:val="28"/>
        </w:rPr>
        <w:t>стями здоровья;</w:t>
      </w:r>
    </w:p>
    <w:p w:rsidR="00CA5D3C" w:rsidRPr="000E367C" w:rsidRDefault="00CA5D3C" w:rsidP="00CA5D3C">
      <w:pPr>
        <w:pStyle w:val="a6"/>
        <w:spacing w:line="360" w:lineRule="auto"/>
        <w:ind w:left="0" w:firstLine="709"/>
        <w:jc w:val="both"/>
        <w:rPr>
          <w:szCs w:val="28"/>
        </w:rPr>
      </w:pPr>
      <w:r w:rsidRPr="000E367C">
        <w:rPr>
          <w:szCs w:val="28"/>
        </w:rPr>
        <w:t>- в сумме 50 рублей в день на одного учащегося имеющего статус об</w:t>
      </w:r>
      <w:r w:rsidRPr="000E367C">
        <w:rPr>
          <w:szCs w:val="28"/>
        </w:rPr>
        <w:t>у</w:t>
      </w:r>
      <w:r w:rsidRPr="000E367C">
        <w:rPr>
          <w:szCs w:val="28"/>
        </w:rPr>
        <w:t>чающегося  с ограниченными возможностями здоровья и получающих обр</w:t>
      </w:r>
      <w:r w:rsidRPr="000E367C">
        <w:rPr>
          <w:szCs w:val="28"/>
        </w:rPr>
        <w:t>а</w:t>
      </w:r>
      <w:r w:rsidRPr="000E367C">
        <w:rPr>
          <w:szCs w:val="28"/>
        </w:rPr>
        <w:t>зование на дому на обеспечение бесплатного питания;</w:t>
      </w:r>
    </w:p>
    <w:p w:rsidR="006935D4" w:rsidRPr="000E367C" w:rsidRDefault="005D0685" w:rsidP="006935D4">
      <w:pPr>
        <w:pStyle w:val="a6"/>
        <w:spacing w:line="360" w:lineRule="auto"/>
        <w:ind w:left="0" w:firstLine="709"/>
        <w:jc w:val="both"/>
        <w:rPr>
          <w:szCs w:val="28"/>
        </w:rPr>
      </w:pPr>
      <w:r w:rsidRPr="000E367C">
        <w:rPr>
          <w:szCs w:val="28"/>
        </w:rPr>
        <w:t>- в сумме фактически поступивших средств родительской платы на п</w:t>
      </w:r>
      <w:r w:rsidRPr="000E367C">
        <w:rPr>
          <w:szCs w:val="28"/>
        </w:rPr>
        <w:t>и</w:t>
      </w:r>
      <w:r w:rsidRPr="000E367C">
        <w:rPr>
          <w:szCs w:val="28"/>
        </w:rPr>
        <w:t xml:space="preserve">тание учащихся </w:t>
      </w:r>
      <w:r w:rsidR="00102BBB" w:rsidRPr="000E367C">
        <w:rPr>
          <w:szCs w:val="28"/>
        </w:rPr>
        <w:t>5</w:t>
      </w:r>
      <w:r w:rsidR="00CA5D3C" w:rsidRPr="000E367C">
        <w:rPr>
          <w:szCs w:val="28"/>
        </w:rPr>
        <w:t>-11 классов;</w:t>
      </w:r>
    </w:p>
    <w:p w:rsidR="00FD2A3A" w:rsidRPr="000E367C" w:rsidRDefault="009A0010" w:rsidP="00555B9F">
      <w:pPr>
        <w:pStyle w:val="a6"/>
        <w:spacing w:line="360" w:lineRule="auto"/>
        <w:ind w:left="0" w:firstLine="709"/>
        <w:jc w:val="both"/>
        <w:rPr>
          <w:rFonts w:eastAsia="Calibri"/>
        </w:rPr>
      </w:pPr>
      <w:proofErr w:type="gramStart"/>
      <w:r w:rsidRPr="000E367C">
        <w:rPr>
          <w:szCs w:val="28"/>
        </w:rPr>
        <w:t>- в сумме фактически сложившихся расходов в соответствующей обр</w:t>
      </w:r>
      <w:r w:rsidRPr="000E367C">
        <w:rPr>
          <w:szCs w:val="28"/>
        </w:rPr>
        <w:t>а</w:t>
      </w:r>
      <w:r w:rsidRPr="000E367C">
        <w:rPr>
          <w:szCs w:val="28"/>
        </w:rPr>
        <w:t xml:space="preserve">зовательной организации на обеспечение бесплатного </w:t>
      </w:r>
      <w:r w:rsidR="00600F55" w:rsidRPr="000E367C">
        <w:rPr>
          <w:szCs w:val="28"/>
        </w:rPr>
        <w:t xml:space="preserve">горячего питания  (завтрак, обед) </w:t>
      </w:r>
      <w:r w:rsidR="00101D6F">
        <w:rPr>
          <w:szCs w:val="28"/>
        </w:rPr>
        <w:t xml:space="preserve">детей военнослужащих </w:t>
      </w:r>
      <w:r w:rsidR="00600F55" w:rsidRPr="000E367C">
        <w:rPr>
          <w:szCs w:val="28"/>
        </w:rPr>
        <w:t xml:space="preserve">обучающихся </w:t>
      </w:r>
      <w:r w:rsidR="004B7F35" w:rsidRPr="000E367C">
        <w:rPr>
          <w:szCs w:val="28"/>
        </w:rPr>
        <w:t xml:space="preserve">5-11 классов </w:t>
      </w:r>
      <w:r w:rsidR="00600F55" w:rsidRPr="000E367C">
        <w:t>проход</w:t>
      </w:r>
      <w:r w:rsidR="00600F55" w:rsidRPr="000E367C">
        <w:t>я</w:t>
      </w:r>
      <w:r w:rsidR="00600F55" w:rsidRPr="000E367C">
        <w:t>щих военную службу по призыву в соответствии с Указом Президента Ро</w:t>
      </w:r>
      <w:r w:rsidR="00600F55" w:rsidRPr="000E367C">
        <w:t>с</w:t>
      </w:r>
      <w:r w:rsidR="00600F55" w:rsidRPr="000E367C">
        <w:t xml:space="preserve">сийской Федерации от 21.09.2022 г. </w:t>
      </w:r>
      <w:proofErr w:type="gramEnd"/>
      <w:r w:rsidR="00600F55" w:rsidRPr="000E367C">
        <w:t>№ 647 «Об объявлении частичной моб</w:t>
      </w:r>
      <w:r w:rsidR="00600F55" w:rsidRPr="000E367C">
        <w:t>и</w:t>
      </w:r>
      <w:r w:rsidR="00600F55" w:rsidRPr="000E367C">
        <w:t>лизации в Российской Федерации»,  лиц, заключивших контракт в соотве</w:t>
      </w:r>
      <w:r w:rsidR="00600F55" w:rsidRPr="000E367C">
        <w:t>т</w:t>
      </w:r>
      <w:r w:rsidR="00600F55" w:rsidRPr="000E367C">
        <w:t>ствии с пун</w:t>
      </w:r>
      <w:r w:rsidR="00600F55" w:rsidRPr="000E367C">
        <w:t>к</w:t>
      </w:r>
      <w:r w:rsidR="00600F55" w:rsidRPr="000E367C">
        <w:t>том 7 статьи 38 Федерального закона от 28 марта 1998 года № 53-ФЗ «О воинской обязанности и военной службе», лиц, заключивших ко</w:t>
      </w:r>
      <w:r w:rsidR="00600F55" w:rsidRPr="000E367C">
        <w:t>н</w:t>
      </w:r>
      <w:r w:rsidR="00600F55" w:rsidRPr="000E367C">
        <w:t>тракт о добровольном содействии в выполнении задач, возложенных на В</w:t>
      </w:r>
      <w:r w:rsidR="00600F55" w:rsidRPr="000E367C">
        <w:t>о</w:t>
      </w:r>
      <w:r w:rsidR="00600F55" w:rsidRPr="000E367C">
        <w:t>оруженные Силы Российской Федерации</w:t>
      </w:r>
      <w:r w:rsidR="00E80846" w:rsidRPr="000E367C">
        <w:t xml:space="preserve">, а также </w:t>
      </w:r>
      <w:r w:rsidR="00E80846" w:rsidRPr="000E367C">
        <w:rPr>
          <w:szCs w:val="28"/>
        </w:rPr>
        <w:t xml:space="preserve">лиц, </w:t>
      </w:r>
      <w:r w:rsidR="00E80846" w:rsidRPr="000E367C">
        <w:t>пр</w:t>
      </w:r>
      <w:r w:rsidR="00E80846" w:rsidRPr="000E367C">
        <w:t>о</w:t>
      </w:r>
      <w:r w:rsidR="00E80846" w:rsidRPr="000E367C">
        <w:t>ходящих службу в войсках Национальной гвардии Российской Федерации и имеющих спец</w:t>
      </w:r>
      <w:r w:rsidR="00E80846" w:rsidRPr="000E367C">
        <w:t>и</w:t>
      </w:r>
      <w:r w:rsidR="00E80846" w:rsidRPr="000E367C">
        <w:t>альное звание полиции, принимающих участие в специальной военной оп</w:t>
      </w:r>
      <w:r w:rsidR="00E80846" w:rsidRPr="000E367C">
        <w:t>е</w:t>
      </w:r>
      <w:r w:rsidR="00E80846" w:rsidRPr="000E367C">
        <w:t>рации на территориях Донецкой Народной Республики, Л</w:t>
      </w:r>
      <w:r w:rsidR="00E80846" w:rsidRPr="000E367C">
        <w:t>у</w:t>
      </w:r>
      <w:r w:rsidR="00E80846" w:rsidRPr="000E367C">
        <w:t>ганской Народной Республики, Запоро</w:t>
      </w:r>
      <w:r w:rsidR="00E80846" w:rsidRPr="000E367C">
        <w:t>ж</w:t>
      </w:r>
      <w:r w:rsidR="00E80846" w:rsidRPr="000E367C">
        <w:t>ской области, Херсонской области и Украины (далее - военнослужащие)</w:t>
      </w:r>
      <w:r w:rsidR="00CA5D3C" w:rsidRPr="000E367C">
        <w:t xml:space="preserve">, </w:t>
      </w:r>
      <w:r w:rsidR="00101D6F">
        <w:rPr>
          <w:szCs w:val="28"/>
        </w:rPr>
        <w:t xml:space="preserve">детей </w:t>
      </w:r>
      <w:r w:rsidR="0034165E" w:rsidRPr="000E367C">
        <w:rPr>
          <w:szCs w:val="28"/>
        </w:rPr>
        <w:t>погибших военнослужащих</w:t>
      </w:r>
      <w:r w:rsidR="0034165E">
        <w:rPr>
          <w:szCs w:val="28"/>
        </w:rPr>
        <w:t xml:space="preserve"> </w:t>
      </w:r>
      <w:r w:rsidR="00CA5D3C" w:rsidRPr="000E367C">
        <w:rPr>
          <w:szCs w:val="28"/>
        </w:rPr>
        <w:t xml:space="preserve">обучающихся </w:t>
      </w:r>
      <w:r w:rsidR="000E367C" w:rsidRPr="000E367C">
        <w:rPr>
          <w:szCs w:val="28"/>
        </w:rPr>
        <w:t>5-11 классов</w:t>
      </w:r>
      <w:bookmarkStart w:id="0" w:name="_GoBack"/>
      <w:bookmarkEnd w:id="0"/>
      <w:r w:rsidR="00CA5D3C" w:rsidRPr="000E367C">
        <w:rPr>
          <w:szCs w:val="28"/>
        </w:rPr>
        <w:t>;</w:t>
      </w:r>
    </w:p>
    <w:p w:rsidR="00691CBB" w:rsidRPr="000E367C" w:rsidRDefault="00691CBB" w:rsidP="00555B9F">
      <w:pPr>
        <w:pStyle w:val="a6"/>
        <w:spacing w:line="360" w:lineRule="auto"/>
        <w:ind w:left="0" w:firstLine="709"/>
        <w:jc w:val="both"/>
        <w:rPr>
          <w:rFonts w:eastAsia="Calibri"/>
        </w:rPr>
      </w:pPr>
      <w:proofErr w:type="gramStart"/>
      <w:r w:rsidRPr="000E367C">
        <w:rPr>
          <w:rFonts w:eastAsia="Calibri"/>
        </w:rPr>
        <w:lastRenderedPageBreak/>
        <w:t xml:space="preserve">- </w:t>
      </w:r>
      <w:r w:rsidRPr="000E367C">
        <w:t>в сумме фактически сложившихся расходов в соответствующей обр</w:t>
      </w:r>
      <w:r w:rsidRPr="000E367C">
        <w:t>а</w:t>
      </w:r>
      <w:r w:rsidRPr="000E367C">
        <w:t>зовательной организации на обеспечение бесплатного горячего питания  (завтрак, обед) обучающихся</w:t>
      </w:r>
      <w:r w:rsidRPr="000E367C">
        <w:rPr>
          <w:rFonts w:ascii="Arial" w:hAnsi="Arial" w:cs="Arial"/>
          <w:sz w:val="20"/>
        </w:rPr>
        <w:t xml:space="preserve"> </w:t>
      </w:r>
      <w:r w:rsidR="000E367C" w:rsidRPr="000E367C">
        <w:rPr>
          <w:szCs w:val="28"/>
        </w:rPr>
        <w:t xml:space="preserve">5-11 классов </w:t>
      </w:r>
      <w:r w:rsidRPr="000E367C">
        <w:t>из семей граждан Российской Ф</w:t>
      </w:r>
      <w:r w:rsidRPr="000E367C">
        <w:t>е</w:t>
      </w:r>
      <w:r w:rsidRPr="000E367C">
        <w:t>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</w:t>
      </w:r>
      <w:r w:rsidRPr="000E367C">
        <w:t>и</w:t>
      </w:r>
      <w:r w:rsidRPr="000E367C">
        <w:t>ки, Херсонской области, Запорожской области вынужденно покинувших те</w:t>
      </w:r>
      <w:r w:rsidRPr="000E367C">
        <w:t>р</w:t>
      </w:r>
      <w:r w:rsidRPr="000E367C">
        <w:t>ритории Украины, Донецкой Народной Республики, Луганской Народной Республики</w:t>
      </w:r>
      <w:proofErr w:type="gramEnd"/>
      <w:r w:rsidRPr="000E367C">
        <w:t xml:space="preserve"> </w:t>
      </w:r>
      <w:proofErr w:type="gramStart"/>
      <w:r w:rsidRPr="000E367C">
        <w:t>Херсонской области, Запорожской области, прибывших в эк</w:t>
      </w:r>
      <w:r w:rsidRPr="000E367C">
        <w:t>с</w:t>
      </w:r>
      <w:r w:rsidRPr="000E367C">
        <w:t>тренном массовом порядке и находящихся в пунктах временного размещения и питания на территории Воро</w:t>
      </w:r>
      <w:r w:rsidR="00FD2A3A" w:rsidRPr="000E367C">
        <w:t xml:space="preserve">бьевского муниципального района </w:t>
      </w:r>
      <w:r w:rsidR="00CA5D3C" w:rsidRPr="000E367C">
        <w:t>(</w:t>
      </w:r>
      <w:r w:rsidR="00FD2A3A" w:rsidRPr="000E367C">
        <w:t>далее - л</w:t>
      </w:r>
      <w:r w:rsidR="00FD2A3A" w:rsidRPr="000E367C">
        <w:t>и</w:t>
      </w:r>
      <w:r w:rsidR="00FD2A3A" w:rsidRPr="000E367C">
        <w:t>ца, прибывшие в экстренном массовом порядке).</w:t>
      </w:r>
      <w:proofErr w:type="gramEnd"/>
    </w:p>
    <w:p w:rsidR="00E0428D" w:rsidRPr="000E367C" w:rsidRDefault="00E0428D" w:rsidP="002E63B1">
      <w:pPr>
        <w:pStyle w:val="a6"/>
        <w:spacing w:line="360" w:lineRule="auto"/>
        <w:ind w:left="0" w:firstLine="709"/>
        <w:jc w:val="both"/>
        <w:rPr>
          <w:szCs w:val="28"/>
        </w:rPr>
      </w:pPr>
      <w:r w:rsidRPr="000E367C">
        <w:rPr>
          <w:szCs w:val="28"/>
        </w:rPr>
        <w:t xml:space="preserve">1.2. Установить </w:t>
      </w:r>
      <w:proofErr w:type="gramStart"/>
      <w:r w:rsidRPr="000E367C">
        <w:rPr>
          <w:szCs w:val="28"/>
        </w:rPr>
        <w:t>контроль за</w:t>
      </w:r>
      <w:proofErr w:type="gramEnd"/>
      <w:r w:rsidRPr="000E367C">
        <w:rPr>
          <w:szCs w:val="28"/>
        </w:rPr>
        <w:t xml:space="preserve"> целевым использованием средств, напра</w:t>
      </w:r>
      <w:r w:rsidRPr="000E367C">
        <w:rPr>
          <w:szCs w:val="28"/>
        </w:rPr>
        <w:t>в</w:t>
      </w:r>
      <w:r w:rsidRPr="000E367C">
        <w:rPr>
          <w:szCs w:val="28"/>
        </w:rPr>
        <w:t>ляемых на питание учащихся.</w:t>
      </w:r>
    </w:p>
    <w:p w:rsidR="00E0428D" w:rsidRPr="000E367C" w:rsidRDefault="00E0428D" w:rsidP="002E63B1">
      <w:pPr>
        <w:pStyle w:val="a6"/>
        <w:spacing w:line="360" w:lineRule="auto"/>
        <w:ind w:left="0" w:firstLine="709"/>
        <w:jc w:val="both"/>
        <w:rPr>
          <w:szCs w:val="28"/>
        </w:rPr>
      </w:pPr>
      <w:r w:rsidRPr="000E367C">
        <w:rPr>
          <w:szCs w:val="28"/>
        </w:rPr>
        <w:t xml:space="preserve">2. Отделу по образованию администрации </w:t>
      </w:r>
      <w:r w:rsidR="00185034" w:rsidRPr="000E367C">
        <w:rPr>
          <w:szCs w:val="28"/>
        </w:rPr>
        <w:t>Воробьевского</w:t>
      </w:r>
      <w:r w:rsidR="007626DA" w:rsidRPr="000E367C">
        <w:rPr>
          <w:szCs w:val="28"/>
        </w:rPr>
        <w:t xml:space="preserve"> </w:t>
      </w:r>
      <w:r w:rsidRPr="000E367C">
        <w:rPr>
          <w:szCs w:val="28"/>
        </w:rPr>
        <w:t>муниципал</w:t>
      </w:r>
      <w:r w:rsidRPr="000E367C">
        <w:rPr>
          <w:szCs w:val="28"/>
        </w:rPr>
        <w:t>ь</w:t>
      </w:r>
      <w:r w:rsidRPr="000E367C">
        <w:rPr>
          <w:szCs w:val="28"/>
        </w:rPr>
        <w:t>ного района (</w:t>
      </w:r>
      <w:r w:rsidR="006C627F" w:rsidRPr="000E367C">
        <w:rPr>
          <w:szCs w:val="28"/>
        </w:rPr>
        <w:t>Письяуков С.А.</w:t>
      </w:r>
      <w:r w:rsidRPr="000E367C">
        <w:rPr>
          <w:szCs w:val="28"/>
        </w:rPr>
        <w:t>):</w:t>
      </w:r>
    </w:p>
    <w:p w:rsidR="00E0428D" w:rsidRPr="000E367C" w:rsidRDefault="00E0428D" w:rsidP="002E63B1">
      <w:pPr>
        <w:pStyle w:val="a6"/>
        <w:spacing w:line="360" w:lineRule="auto"/>
        <w:ind w:left="0" w:firstLine="709"/>
        <w:jc w:val="both"/>
        <w:rPr>
          <w:szCs w:val="28"/>
        </w:rPr>
      </w:pPr>
      <w:r w:rsidRPr="000E367C">
        <w:rPr>
          <w:szCs w:val="28"/>
        </w:rPr>
        <w:t xml:space="preserve">2.1. </w:t>
      </w:r>
      <w:r w:rsidR="00D96E4C" w:rsidRPr="000E367C">
        <w:rPr>
          <w:szCs w:val="28"/>
        </w:rPr>
        <w:t>Совместно с руководителями общеобразовательных учреждений с</w:t>
      </w:r>
      <w:r w:rsidRPr="000E367C">
        <w:rPr>
          <w:szCs w:val="28"/>
        </w:rPr>
        <w:t>оздать в общеобразовательных учреждениях необходимые условия для о</w:t>
      </w:r>
      <w:r w:rsidRPr="000E367C">
        <w:rPr>
          <w:szCs w:val="28"/>
        </w:rPr>
        <w:t>р</w:t>
      </w:r>
      <w:r w:rsidRPr="000E367C">
        <w:rPr>
          <w:szCs w:val="28"/>
        </w:rPr>
        <w:t xml:space="preserve">ганизации питания детей, обеспечив </w:t>
      </w:r>
      <w:proofErr w:type="gramStart"/>
      <w:r w:rsidRPr="000E367C">
        <w:rPr>
          <w:szCs w:val="28"/>
        </w:rPr>
        <w:t>контроль за</w:t>
      </w:r>
      <w:proofErr w:type="gramEnd"/>
      <w:r w:rsidRPr="000E367C">
        <w:rPr>
          <w:szCs w:val="28"/>
        </w:rPr>
        <w:t xml:space="preserve"> его каче</w:t>
      </w:r>
      <w:r w:rsidR="00237AB6" w:rsidRPr="000E367C">
        <w:rPr>
          <w:szCs w:val="28"/>
        </w:rPr>
        <w:t>ством.</w:t>
      </w:r>
    </w:p>
    <w:p w:rsidR="00D96E4C" w:rsidRPr="000E367C" w:rsidRDefault="00D96E4C" w:rsidP="00721CCC">
      <w:pPr>
        <w:pStyle w:val="a6"/>
        <w:spacing w:line="360" w:lineRule="auto"/>
        <w:ind w:left="0" w:firstLine="709"/>
        <w:jc w:val="both"/>
        <w:rPr>
          <w:szCs w:val="28"/>
        </w:rPr>
      </w:pPr>
      <w:r w:rsidRPr="000E367C">
        <w:rPr>
          <w:szCs w:val="28"/>
        </w:rPr>
        <w:t>2.2. Обеспечить проведение обучающих семинаров с работниками о</w:t>
      </w:r>
      <w:r w:rsidRPr="000E367C">
        <w:rPr>
          <w:szCs w:val="28"/>
        </w:rPr>
        <w:t>б</w:t>
      </w:r>
      <w:r w:rsidRPr="000E367C">
        <w:rPr>
          <w:szCs w:val="28"/>
        </w:rPr>
        <w:t>щеобразовательных учреждений, ответственными за организацию питания с участием представителей здравоохранения и территориального отдела Управления Федеральной службы по надзору в сфере защиты прав потреб</w:t>
      </w:r>
      <w:r w:rsidRPr="000E367C">
        <w:rPr>
          <w:szCs w:val="28"/>
        </w:rPr>
        <w:t>и</w:t>
      </w:r>
      <w:r w:rsidRPr="000E367C">
        <w:rPr>
          <w:szCs w:val="28"/>
        </w:rPr>
        <w:t>телей и благополучия человека по Воронежской области в срок до 1 декабря 20</w:t>
      </w:r>
      <w:r w:rsidR="004D14EA" w:rsidRPr="000E367C">
        <w:rPr>
          <w:szCs w:val="28"/>
        </w:rPr>
        <w:t>2</w:t>
      </w:r>
      <w:r w:rsidR="007B67E8" w:rsidRPr="000E367C">
        <w:rPr>
          <w:szCs w:val="28"/>
        </w:rPr>
        <w:t>3</w:t>
      </w:r>
      <w:r w:rsidRPr="000E367C">
        <w:rPr>
          <w:szCs w:val="28"/>
        </w:rPr>
        <w:t xml:space="preserve"> года.</w:t>
      </w:r>
    </w:p>
    <w:p w:rsidR="00721CCC" w:rsidRPr="000E367C" w:rsidRDefault="00721CCC" w:rsidP="00721CCC">
      <w:pPr>
        <w:spacing w:line="360" w:lineRule="auto"/>
        <w:ind w:firstLine="708"/>
        <w:jc w:val="both"/>
      </w:pPr>
      <w:r w:rsidRPr="000E367C">
        <w:t>2.3. Обеспечить учащихся, имеющих статус обучающихся  с огран</w:t>
      </w:r>
      <w:r w:rsidRPr="000E367C">
        <w:t>и</w:t>
      </w:r>
      <w:r w:rsidRPr="000E367C">
        <w:t>ченными возможностями здоровья и получающих образование на дому, д</w:t>
      </w:r>
      <w:r w:rsidRPr="000E367C">
        <w:t>е</w:t>
      </w:r>
      <w:r w:rsidRPr="000E367C">
        <w:t xml:space="preserve">нежной компенсацией  </w:t>
      </w:r>
      <w:r w:rsidR="00EC6071" w:rsidRPr="000E367C">
        <w:t>н</w:t>
      </w:r>
      <w:r w:rsidRPr="000E367C">
        <w:t xml:space="preserve">а питание в размере 50,00 руб. в день на одного учащегося за счет средств, </w:t>
      </w:r>
      <w:r w:rsidR="007B67E8" w:rsidRPr="000E367C">
        <w:t>предусмотренных бюджетом Воробьё</w:t>
      </w:r>
      <w:r w:rsidRPr="000E367C">
        <w:t>вского м</w:t>
      </w:r>
      <w:r w:rsidRPr="000E367C">
        <w:t>у</w:t>
      </w:r>
      <w:r w:rsidRPr="000E367C">
        <w:t>ниципального района в период с 01.09.202</w:t>
      </w:r>
      <w:r w:rsidR="007B67E8" w:rsidRPr="000E367C">
        <w:t>3</w:t>
      </w:r>
      <w:r w:rsidRPr="000E367C">
        <w:t xml:space="preserve"> г. по 30.05.202</w:t>
      </w:r>
      <w:r w:rsidR="007B67E8" w:rsidRPr="000E367C">
        <w:t>4</w:t>
      </w:r>
      <w:r w:rsidRPr="000E367C">
        <w:t xml:space="preserve"> г.  </w:t>
      </w:r>
    </w:p>
    <w:p w:rsidR="00D96E4C" w:rsidRPr="000E367C" w:rsidRDefault="00D96E4C" w:rsidP="002E63B1">
      <w:pPr>
        <w:pStyle w:val="a6"/>
        <w:spacing w:line="360" w:lineRule="auto"/>
        <w:ind w:left="0" w:firstLine="709"/>
        <w:jc w:val="both"/>
        <w:rPr>
          <w:szCs w:val="28"/>
        </w:rPr>
      </w:pPr>
      <w:r w:rsidRPr="000E367C">
        <w:rPr>
          <w:szCs w:val="28"/>
        </w:rPr>
        <w:lastRenderedPageBreak/>
        <w:t xml:space="preserve">3. Руководителям </w:t>
      </w:r>
      <w:r w:rsidR="00237AB6" w:rsidRPr="000E367C">
        <w:rPr>
          <w:szCs w:val="28"/>
        </w:rPr>
        <w:t xml:space="preserve">муниципальных </w:t>
      </w:r>
      <w:r w:rsidRPr="000E367C">
        <w:rPr>
          <w:szCs w:val="28"/>
        </w:rPr>
        <w:t>общеобразовательных учреждений:</w:t>
      </w:r>
    </w:p>
    <w:p w:rsidR="004D14EA" w:rsidRPr="000E367C" w:rsidRDefault="004D14EA" w:rsidP="004D14EA">
      <w:pPr>
        <w:pStyle w:val="TableParagraph"/>
        <w:spacing w:line="360" w:lineRule="auto"/>
        <w:ind w:right="-36" w:firstLine="748"/>
        <w:jc w:val="both"/>
        <w:rPr>
          <w:sz w:val="28"/>
          <w:szCs w:val="28"/>
        </w:rPr>
      </w:pPr>
      <w:r w:rsidRPr="000E367C">
        <w:rPr>
          <w:sz w:val="28"/>
          <w:szCs w:val="28"/>
        </w:rPr>
        <w:t>3.1. Обеспечить</w:t>
      </w:r>
      <w:r w:rsidR="003E37BF" w:rsidRPr="000E367C">
        <w:rPr>
          <w:sz w:val="28"/>
          <w:szCs w:val="28"/>
        </w:rPr>
        <w:t xml:space="preserve"> в пределах средств выделенных общеобразовательн</w:t>
      </w:r>
      <w:r w:rsidR="003E37BF" w:rsidRPr="000E367C">
        <w:rPr>
          <w:sz w:val="28"/>
          <w:szCs w:val="28"/>
        </w:rPr>
        <w:t>о</w:t>
      </w:r>
      <w:r w:rsidR="003E37BF" w:rsidRPr="000E367C">
        <w:rPr>
          <w:sz w:val="28"/>
          <w:szCs w:val="28"/>
        </w:rPr>
        <w:t xml:space="preserve">му учреждению </w:t>
      </w:r>
      <w:proofErr w:type="gramStart"/>
      <w:r w:rsidR="003E37BF" w:rsidRPr="000E367C">
        <w:rPr>
          <w:sz w:val="28"/>
          <w:szCs w:val="28"/>
        </w:rPr>
        <w:t>согласно пункта</w:t>
      </w:r>
      <w:proofErr w:type="gramEnd"/>
      <w:r w:rsidR="003E37BF" w:rsidRPr="000E367C">
        <w:rPr>
          <w:sz w:val="28"/>
          <w:szCs w:val="28"/>
        </w:rPr>
        <w:t xml:space="preserve"> 1.1. настоящего постановления</w:t>
      </w:r>
      <w:r w:rsidRPr="000E367C">
        <w:rPr>
          <w:sz w:val="28"/>
          <w:szCs w:val="28"/>
        </w:rPr>
        <w:t>:</w:t>
      </w:r>
    </w:p>
    <w:p w:rsidR="004D14EA" w:rsidRPr="000E367C" w:rsidRDefault="004D14EA" w:rsidP="004D14EA">
      <w:pPr>
        <w:pStyle w:val="TableParagraph"/>
        <w:spacing w:line="360" w:lineRule="auto"/>
        <w:ind w:right="-36" w:firstLine="748"/>
        <w:jc w:val="both"/>
        <w:rPr>
          <w:sz w:val="28"/>
          <w:szCs w:val="28"/>
        </w:rPr>
      </w:pPr>
      <w:r w:rsidRPr="000E367C">
        <w:rPr>
          <w:sz w:val="28"/>
          <w:szCs w:val="28"/>
        </w:rPr>
        <w:t>- 100 процентов обучающихся 1–4-х классов бесплатным горячим п</w:t>
      </w:r>
      <w:r w:rsidRPr="000E367C">
        <w:rPr>
          <w:sz w:val="28"/>
          <w:szCs w:val="28"/>
        </w:rPr>
        <w:t>и</w:t>
      </w:r>
      <w:r w:rsidRPr="000E367C">
        <w:rPr>
          <w:sz w:val="28"/>
          <w:szCs w:val="28"/>
        </w:rPr>
        <w:t xml:space="preserve">танием. </w:t>
      </w:r>
    </w:p>
    <w:p w:rsidR="00ED3FB4" w:rsidRPr="000E367C" w:rsidRDefault="004D14EA" w:rsidP="002E63B1">
      <w:pPr>
        <w:pStyle w:val="a6"/>
        <w:spacing w:line="360" w:lineRule="auto"/>
        <w:ind w:left="0" w:firstLine="709"/>
        <w:jc w:val="both"/>
        <w:rPr>
          <w:szCs w:val="28"/>
        </w:rPr>
      </w:pPr>
      <w:r w:rsidRPr="000E367C">
        <w:rPr>
          <w:szCs w:val="28"/>
        </w:rPr>
        <w:t xml:space="preserve">- </w:t>
      </w:r>
      <w:r w:rsidR="00ED3FB4" w:rsidRPr="000E367C">
        <w:rPr>
          <w:szCs w:val="28"/>
        </w:rPr>
        <w:t>регулярную выдачу школьникам 1-9 классов (не менее трех раз в н</w:t>
      </w:r>
      <w:r w:rsidR="00ED3FB4" w:rsidRPr="000E367C">
        <w:rPr>
          <w:szCs w:val="28"/>
        </w:rPr>
        <w:t>е</w:t>
      </w:r>
      <w:r w:rsidR="00ED3FB4" w:rsidRPr="000E367C">
        <w:rPr>
          <w:szCs w:val="28"/>
        </w:rPr>
        <w:t>делю) пакетированного молока в объеме, отвечающем их потребностям, но не менее 200 миллилитров в день;</w:t>
      </w:r>
    </w:p>
    <w:p w:rsidR="00CA5D3C" w:rsidRPr="000E367C" w:rsidRDefault="008528FE" w:rsidP="002E63B1">
      <w:pPr>
        <w:pStyle w:val="a6"/>
        <w:spacing w:line="360" w:lineRule="auto"/>
        <w:ind w:left="0" w:firstLine="709"/>
        <w:jc w:val="both"/>
        <w:rPr>
          <w:szCs w:val="28"/>
        </w:rPr>
      </w:pPr>
      <w:r w:rsidRPr="000E367C">
        <w:rPr>
          <w:szCs w:val="28"/>
        </w:rPr>
        <w:t xml:space="preserve">- </w:t>
      </w:r>
      <w:r w:rsidR="004472BE" w:rsidRPr="000E367C">
        <w:rPr>
          <w:szCs w:val="28"/>
        </w:rPr>
        <w:t xml:space="preserve">бесплатное </w:t>
      </w:r>
      <w:r w:rsidR="002E63B1" w:rsidRPr="000E367C">
        <w:rPr>
          <w:szCs w:val="28"/>
        </w:rPr>
        <w:t xml:space="preserve">горячее </w:t>
      </w:r>
      <w:r w:rsidR="004472BE" w:rsidRPr="000E367C">
        <w:rPr>
          <w:szCs w:val="28"/>
        </w:rPr>
        <w:t>питание (завтраки, обеды) для</w:t>
      </w:r>
      <w:r w:rsidR="003E37BF" w:rsidRPr="000E367C">
        <w:rPr>
          <w:szCs w:val="28"/>
        </w:rPr>
        <w:t>:</w:t>
      </w:r>
      <w:r w:rsidR="004472BE" w:rsidRPr="000E367C">
        <w:rPr>
          <w:szCs w:val="28"/>
        </w:rPr>
        <w:t xml:space="preserve"> </w:t>
      </w:r>
      <w:r w:rsidR="004D14EA" w:rsidRPr="000E367C">
        <w:rPr>
          <w:szCs w:val="28"/>
        </w:rPr>
        <w:t>обучающихся</w:t>
      </w:r>
      <w:r w:rsidR="004472BE" w:rsidRPr="000E367C">
        <w:rPr>
          <w:szCs w:val="28"/>
        </w:rPr>
        <w:t xml:space="preserve"> -</w:t>
      </w:r>
      <w:r w:rsidR="007626DA" w:rsidRPr="000E367C">
        <w:rPr>
          <w:szCs w:val="28"/>
        </w:rPr>
        <w:t xml:space="preserve"> подростков с дефицитом массы тела, </w:t>
      </w:r>
      <w:r w:rsidR="00CA5D3C" w:rsidRPr="000E367C">
        <w:rPr>
          <w:szCs w:val="28"/>
        </w:rPr>
        <w:t>обучающихся</w:t>
      </w:r>
      <w:r w:rsidR="007626DA" w:rsidRPr="000E367C">
        <w:rPr>
          <w:szCs w:val="28"/>
        </w:rPr>
        <w:t xml:space="preserve"> из многодетных мал</w:t>
      </w:r>
      <w:r w:rsidR="007626DA" w:rsidRPr="000E367C">
        <w:rPr>
          <w:szCs w:val="28"/>
        </w:rPr>
        <w:t>о</w:t>
      </w:r>
      <w:r w:rsidR="002E63B1" w:rsidRPr="000E367C">
        <w:rPr>
          <w:szCs w:val="28"/>
        </w:rPr>
        <w:t>имущих</w:t>
      </w:r>
      <w:r w:rsidR="007626DA" w:rsidRPr="000E367C">
        <w:rPr>
          <w:szCs w:val="28"/>
        </w:rPr>
        <w:t xml:space="preserve"> семей, обучающихся с ограниченными возможностями здоровья</w:t>
      </w:r>
      <w:r w:rsidR="00CA5D3C" w:rsidRPr="000E367C">
        <w:rPr>
          <w:szCs w:val="28"/>
        </w:rPr>
        <w:t>,</w:t>
      </w:r>
      <w:r w:rsidR="003E37BF" w:rsidRPr="000E367C">
        <w:rPr>
          <w:szCs w:val="28"/>
        </w:rPr>
        <w:t xml:space="preserve"> </w:t>
      </w:r>
      <w:r w:rsidR="00CA5D3C" w:rsidRPr="000E367C">
        <w:rPr>
          <w:szCs w:val="28"/>
        </w:rPr>
        <w:t xml:space="preserve">обучающихся </w:t>
      </w:r>
      <w:r w:rsidR="00101D6F">
        <w:rPr>
          <w:szCs w:val="28"/>
        </w:rPr>
        <w:t>детей</w:t>
      </w:r>
      <w:r w:rsidR="00CA5D3C" w:rsidRPr="000E367C">
        <w:rPr>
          <w:szCs w:val="28"/>
        </w:rPr>
        <w:t xml:space="preserve"> военнослужащих</w:t>
      </w:r>
      <w:r w:rsidR="003E37BF" w:rsidRPr="000E367C">
        <w:rPr>
          <w:szCs w:val="28"/>
        </w:rPr>
        <w:t xml:space="preserve">, обучающихся </w:t>
      </w:r>
      <w:r w:rsidR="00101D6F">
        <w:rPr>
          <w:szCs w:val="28"/>
        </w:rPr>
        <w:t>детей</w:t>
      </w:r>
      <w:r w:rsidR="00CA5D3C" w:rsidRPr="000E367C">
        <w:rPr>
          <w:szCs w:val="28"/>
        </w:rPr>
        <w:t xml:space="preserve"> погибших военн</w:t>
      </w:r>
      <w:r w:rsidR="00CA5D3C" w:rsidRPr="000E367C">
        <w:rPr>
          <w:szCs w:val="28"/>
        </w:rPr>
        <w:t>о</w:t>
      </w:r>
      <w:r w:rsidR="00CA5D3C" w:rsidRPr="000E367C">
        <w:rPr>
          <w:szCs w:val="28"/>
        </w:rPr>
        <w:t xml:space="preserve">служащих,  </w:t>
      </w:r>
      <w:r w:rsidR="00CA5D3C" w:rsidRPr="000E367C">
        <w:t>обучающихся</w:t>
      </w:r>
      <w:r w:rsidR="00CA5D3C" w:rsidRPr="000E367C">
        <w:rPr>
          <w:rFonts w:ascii="Arial" w:hAnsi="Arial" w:cs="Arial"/>
          <w:sz w:val="20"/>
        </w:rPr>
        <w:t xml:space="preserve"> </w:t>
      </w:r>
      <w:r w:rsidR="00CA5D3C" w:rsidRPr="000E367C">
        <w:t>из семей лиц, прибывшие в экстренном масс</w:t>
      </w:r>
      <w:r w:rsidR="00CA5D3C" w:rsidRPr="000E367C">
        <w:t>о</w:t>
      </w:r>
      <w:r w:rsidR="00CA5D3C" w:rsidRPr="000E367C">
        <w:t>вом порядке на территорию Воробьёвского муниципального района.</w:t>
      </w:r>
    </w:p>
    <w:p w:rsidR="008528FE" w:rsidRPr="000E367C" w:rsidRDefault="008528FE" w:rsidP="008528FE">
      <w:pPr>
        <w:pStyle w:val="a6"/>
        <w:spacing w:line="360" w:lineRule="auto"/>
        <w:ind w:left="0" w:firstLine="709"/>
        <w:jc w:val="both"/>
        <w:rPr>
          <w:szCs w:val="28"/>
        </w:rPr>
      </w:pPr>
      <w:r w:rsidRPr="000E367C">
        <w:rPr>
          <w:szCs w:val="28"/>
        </w:rPr>
        <w:t>3.2. Принять исчерпывающие меры по увеличению доли обучающихся 1-11 классов, получающих двухразовое горячее питание, в общей численн</w:t>
      </w:r>
      <w:r w:rsidRPr="000E367C">
        <w:rPr>
          <w:szCs w:val="28"/>
        </w:rPr>
        <w:t>о</w:t>
      </w:r>
      <w:r w:rsidRPr="000E367C">
        <w:rPr>
          <w:szCs w:val="28"/>
        </w:rPr>
        <w:t xml:space="preserve">сти обучающихся. </w:t>
      </w:r>
    </w:p>
    <w:p w:rsidR="00E35B2B" w:rsidRPr="000E367C" w:rsidRDefault="008528FE" w:rsidP="008528FE">
      <w:pPr>
        <w:pStyle w:val="a6"/>
        <w:spacing w:line="360" w:lineRule="auto"/>
        <w:ind w:left="0" w:firstLine="709"/>
        <w:jc w:val="both"/>
        <w:rPr>
          <w:szCs w:val="28"/>
        </w:rPr>
      </w:pPr>
      <w:r w:rsidRPr="000E367C">
        <w:rPr>
          <w:szCs w:val="28"/>
        </w:rPr>
        <w:t xml:space="preserve">3.3. Обеспечить реализацию </w:t>
      </w:r>
      <w:proofErr w:type="spellStart"/>
      <w:proofErr w:type="gramStart"/>
      <w:r w:rsidR="00E35B2B" w:rsidRPr="000E367C">
        <w:rPr>
          <w:szCs w:val="28"/>
        </w:rPr>
        <w:t>реализацию</w:t>
      </w:r>
      <w:proofErr w:type="spellEnd"/>
      <w:proofErr w:type="gramEnd"/>
      <w:r w:rsidR="00E35B2B" w:rsidRPr="000E367C">
        <w:rPr>
          <w:szCs w:val="28"/>
        </w:rPr>
        <w:t xml:space="preserve"> альтернативных вариантов рационов питания с возможностью выбора обучающимися одного из них (меню свободного выбора).</w:t>
      </w:r>
    </w:p>
    <w:p w:rsidR="00E35B2B" w:rsidRPr="000E367C" w:rsidRDefault="008528FE" w:rsidP="00E35B2B">
      <w:pPr>
        <w:pStyle w:val="a6"/>
        <w:spacing w:line="360" w:lineRule="auto"/>
        <w:ind w:left="0" w:firstLine="709"/>
        <w:jc w:val="both"/>
        <w:rPr>
          <w:szCs w:val="28"/>
        </w:rPr>
      </w:pPr>
      <w:r w:rsidRPr="000E367C">
        <w:rPr>
          <w:szCs w:val="28"/>
        </w:rPr>
        <w:t>3.4.</w:t>
      </w:r>
      <w:r w:rsidR="00E35B2B" w:rsidRPr="000E367C">
        <w:rPr>
          <w:szCs w:val="28"/>
        </w:rPr>
        <w:t xml:space="preserve"> Организовать питание, нуждающихся в лечебном и диетическом </w:t>
      </w:r>
      <w:proofErr w:type="gramStart"/>
      <w:r w:rsidR="00E35B2B" w:rsidRPr="000E367C">
        <w:rPr>
          <w:szCs w:val="28"/>
        </w:rPr>
        <w:t>питании</w:t>
      </w:r>
      <w:proofErr w:type="gramEnd"/>
      <w:r w:rsidR="00E35B2B" w:rsidRPr="000E367C">
        <w:rPr>
          <w:szCs w:val="28"/>
        </w:rPr>
        <w:t>, в соответствии с представленными их родителями (законными представителями) назначениями лечащего врача. Принять меры для 100-процентного обеспечения лечебным и диетическим питанием обучающихся 1–4-х классов, нуждающихся в таком питании.</w:t>
      </w:r>
    </w:p>
    <w:p w:rsidR="00E35B2B" w:rsidRPr="000E367C" w:rsidRDefault="008528FE" w:rsidP="00E35B2B">
      <w:pPr>
        <w:pStyle w:val="a6"/>
        <w:spacing w:line="360" w:lineRule="auto"/>
        <w:ind w:left="0" w:firstLine="709"/>
        <w:jc w:val="both"/>
        <w:rPr>
          <w:szCs w:val="28"/>
        </w:rPr>
      </w:pPr>
      <w:r w:rsidRPr="000E367C">
        <w:rPr>
          <w:szCs w:val="28"/>
        </w:rPr>
        <w:t xml:space="preserve">3.5. Организовать работу буфетов </w:t>
      </w:r>
      <w:proofErr w:type="gramStart"/>
      <w:r w:rsidRPr="000E367C">
        <w:rPr>
          <w:szCs w:val="28"/>
        </w:rPr>
        <w:t>в</w:t>
      </w:r>
      <w:proofErr w:type="gramEnd"/>
      <w:r w:rsidRPr="000E367C">
        <w:rPr>
          <w:szCs w:val="28"/>
        </w:rPr>
        <w:t xml:space="preserve"> </w:t>
      </w:r>
      <w:proofErr w:type="gramStart"/>
      <w:r w:rsidRPr="000E367C">
        <w:rPr>
          <w:szCs w:val="28"/>
        </w:rPr>
        <w:t>для</w:t>
      </w:r>
      <w:proofErr w:type="gramEnd"/>
      <w:r w:rsidRPr="000E367C">
        <w:rPr>
          <w:szCs w:val="28"/>
        </w:rPr>
        <w:t xml:space="preserve"> дополнительного питания об</w:t>
      </w:r>
      <w:r w:rsidRPr="000E367C">
        <w:rPr>
          <w:szCs w:val="28"/>
        </w:rPr>
        <w:t>у</w:t>
      </w:r>
      <w:r w:rsidRPr="000E367C">
        <w:rPr>
          <w:szCs w:val="28"/>
        </w:rPr>
        <w:t>чающихся, предусмотрев широкий ассортимент пищевых продуктов, мучных и кондитерских изделий, кисломолочной продукции, горячих напитков, с</w:t>
      </w:r>
      <w:r w:rsidRPr="000E367C">
        <w:rPr>
          <w:szCs w:val="28"/>
        </w:rPr>
        <w:t>о</w:t>
      </w:r>
      <w:r w:rsidRPr="000E367C">
        <w:rPr>
          <w:szCs w:val="28"/>
        </w:rPr>
        <w:t>ков, фруктов.</w:t>
      </w:r>
    </w:p>
    <w:p w:rsidR="00E35B2B" w:rsidRPr="000E367C" w:rsidRDefault="008528FE" w:rsidP="00E35B2B">
      <w:pPr>
        <w:pStyle w:val="a6"/>
        <w:spacing w:line="360" w:lineRule="auto"/>
        <w:ind w:left="0" w:firstLine="709"/>
        <w:jc w:val="both"/>
        <w:rPr>
          <w:szCs w:val="28"/>
        </w:rPr>
      </w:pPr>
      <w:r w:rsidRPr="000E367C">
        <w:rPr>
          <w:szCs w:val="28"/>
        </w:rPr>
        <w:lastRenderedPageBreak/>
        <w:t xml:space="preserve">3.6. </w:t>
      </w:r>
      <w:r w:rsidR="00E35B2B" w:rsidRPr="000E367C">
        <w:rPr>
          <w:szCs w:val="28"/>
        </w:rPr>
        <w:t xml:space="preserve">Активизировать работу по формированию у </w:t>
      </w:r>
      <w:proofErr w:type="gramStart"/>
      <w:r w:rsidR="00E35B2B" w:rsidRPr="000E367C">
        <w:rPr>
          <w:szCs w:val="28"/>
        </w:rPr>
        <w:t>обучающихся</w:t>
      </w:r>
      <w:proofErr w:type="gramEnd"/>
      <w:r w:rsidR="00E35B2B" w:rsidRPr="000E367C">
        <w:rPr>
          <w:szCs w:val="28"/>
        </w:rPr>
        <w:t xml:space="preserve"> культ</w:t>
      </w:r>
      <w:r w:rsidR="00E35B2B" w:rsidRPr="000E367C">
        <w:rPr>
          <w:szCs w:val="28"/>
        </w:rPr>
        <w:t>у</w:t>
      </w:r>
      <w:r w:rsidR="00E35B2B" w:rsidRPr="000E367C">
        <w:rPr>
          <w:szCs w:val="28"/>
        </w:rPr>
        <w:t>ры здорового питания. Обеспечить условия реализации образовательной пр</w:t>
      </w:r>
      <w:r w:rsidR="00E35B2B" w:rsidRPr="000E367C">
        <w:rPr>
          <w:szCs w:val="28"/>
        </w:rPr>
        <w:t>о</w:t>
      </w:r>
      <w:r w:rsidR="00E35B2B" w:rsidRPr="000E367C">
        <w:rPr>
          <w:szCs w:val="28"/>
        </w:rPr>
        <w:t>граммы «Разговор о правильном питании» для обучающихся 1– 6-х классов.</w:t>
      </w:r>
    </w:p>
    <w:p w:rsidR="008528FE" w:rsidRPr="000E367C" w:rsidRDefault="00E35B2B" w:rsidP="00E35B2B">
      <w:pPr>
        <w:pStyle w:val="a6"/>
        <w:spacing w:line="360" w:lineRule="auto"/>
        <w:ind w:left="0" w:firstLine="709"/>
        <w:jc w:val="both"/>
        <w:rPr>
          <w:szCs w:val="28"/>
        </w:rPr>
      </w:pPr>
      <w:r w:rsidRPr="000E367C">
        <w:rPr>
          <w:szCs w:val="28"/>
        </w:rPr>
        <w:t>3.7. Организовать информирование населения по вопросам организ</w:t>
      </w:r>
      <w:r w:rsidRPr="000E367C">
        <w:rPr>
          <w:szCs w:val="28"/>
        </w:rPr>
        <w:t>а</w:t>
      </w:r>
      <w:r w:rsidRPr="000E367C">
        <w:rPr>
          <w:szCs w:val="28"/>
        </w:rPr>
        <w:t xml:space="preserve">ции бесплатного горячего питания для </w:t>
      </w:r>
      <w:proofErr w:type="gramStart"/>
      <w:r w:rsidRPr="000E367C">
        <w:rPr>
          <w:szCs w:val="28"/>
        </w:rPr>
        <w:t>обучающихся</w:t>
      </w:r>
      <w:proofErr w:type="gramEnd"/>
      <w:r w:rsidRPr="000E367C">
        <w:rPr>
          <w:szCs w:val="28"/>
        </w:rPr>
        <w:t>. Обеспечить размещ</w:t>
      </w:r>
      <w:r w:rsidRPr="000E367C">
        <w:rPr>
          <w:szCs w:val="28"/>
        </w:rPr>
        <w:t>е</w:t>
      </w:r>
      <w:r w:rsidRPr="000E367C">
        <w:rPr>
          <w:szCs w:val="28"/>
        </w:rPr>
        <w:t>ние и своевременное обновление информации об организации питания об</w:t>
      </w:r>
      <w:r w:rsidRPr="000E367C">
        <w:rPr>
          <w:szCs w:val="28"/>
        </w:rPr>
        <w:t>у</w:t>
      </w:r>
      <w:r w:rsidRPr="000E367C">
        <w:rPr>
          <w:szCs w:val="28"/>
        </w:rPr>
        <w:t>чающихся на официальных сайтах муниципальных общеобразовательных о</w:t>
      </w:r>
      <w:r w:rsidRPr="000E367C">
        <w:rPr>
          <w:szCs w:val="28"/>
        </w:rPr>
        <w:t>р</w:t>
      </w:r>
      <w:r w:rsidRPr="000E367C">
        <w:rPr>
          <w:szCs w:val="28"/>
        </w:rPr>
        <w:t>ганизаций в информационно-телекоммуникационной сети «Интернет».</w:t>
      </w:r>
    </w:p>
    <w:p w:rsidR="008528FE" w:rsidRPr="000E367C" w:rsidRDefault="008528FE" w:rsidP="008528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0E367C">
        <w:t>3.</w:t>
      </w:r>
      <w:r w:rsidR="00E35B2B" w:rsidRPr="000E367C">
        <w:t>8</w:t>
      </w:r>
      <w:r w:rsidRPr="000E367C">
        <w:t>. Обеспечить проведение анкетирования среди детей и родителей об удовлетворенности школьным питанием, анализировать результаты и учит</w:t>
      </w:r>
      <w:r w:rsidRPr="000E367C">
        <w:t>ы</w:t>
      </w:r>
      <w:r w:rsidRPr="000E367C">
        <w:t>вать их в работе.</w:t>
      </w:r>
    </w:p>
    <w:p w:rsidR="008528FE" w:rsidRPr="000E367C" w:rsidRDefault="008528FE" w:rsidP="008528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0E367C">
        <w:t>3.</w:t>
      </w:r>
      <w:r w:rsidR="00E35B2B" w:rsidRPr="000E367C">
        <w:t>9</w:t>
      </w:r>
      <w:r w:rsidRPr="000E367C">
        <w:t xml:space="preserve">. Активизировать работу ежедневного общественного контроля с привлечением родительской общественности за организацией и качеством питания </w:t>
      </w:r>
      <w:proofErr w:type="gramStart"/>
      <w:r w:rsidRPr="000E367C">
        <w:t>обучающихся</w:t>
      </w:r>
      <w:proofErr w:type="gramEnd"/>
      <w:r w:rsidRPr="000E367C">
        <w:t>.</w:t>
      </w:r>
    </w:p>
    <w:p w:rsidR="00E35B2B" w:rsidRPr="000E367C" w:rsidRDefault="004019DE" w:rsidP="004019DE">
      <w:pPr>
        <w:pStyle w:val="a6"/>
        <w:spacing w:line="360" w:lineRule="auto"/>
        <w:ind w:left="0" w:firstLine="709"/>
        <w:jc w:val="both"/>
        <w:rPr>
          <w:szCs w:val="28"/>
        </w:rPr>
      </w:pPr>
      <w:r w:rsidRPr="000E367C">
        <w:rPr>
          <w:szCs w:val="28"/>
        </w:rPr>
        <w:t>4. Признать утратившим</w:t>
      </w:r>
      <w:r w:rsidR="00F9264E" w:rsidRPr="000E367C">
        <w:rPr>
          <w:szCs w:val="28"/>
        </w:rPr>
        <w:t>и силу постановления</w:t>
      </w:r>
      <w:r w:rsidRPr="000E367C">
        <w:rPr>
          <w:szCs w:val="28"/>
        </w:rPr>
        <w:t xml:space="preserve"> администрации Вороб</w:t>
      </w:r>
      <w:r w:rsidRPr="000E367C">
        <w:rPr>
          <w:szCs w:val="28"/>
        </w:rPr>
        <w:t>ь</w:t>
      </w:r>
      <w:r w:rsidRPr="000E367C">
        <w:rPr>
          <w:szCs w:val="28"/>
        </w:rPr>
        <w:t>евского муниципального района</w:t>
      </w:r>
      <w:r w:rsidR="00E35B2B" w:rsidRPr="000E367C">
        <w:rPr>
          <w:szCs w:val="28"/>
        </w:rPr>
        <w:t>:</w:t>
      </w:r>
    </w:p>
    <w:p w:rsidR="004019DE" w:rsidRPr="000E367C" w:rsidRDefault="00AB0896" w:rsidP="004019DE">
      <w:pPr>
        <w:pStyle w:val="a6"/>
        <w:spacing w:line="360" w:lineRule="auto"/>
        <w:ind w:left="0" w:firstLine="709"/>
        <w:jc w:val="both"/>
      </w:pPr>
      <w:r w:rsidRPr="000E367C">
        <w:rPr>
          <w:szCs w:val="28"/>
        </w:rPr>
        <w:t xml:space="preserve"> </w:t>
      </w:r>
      <w:r w:rsidR="004019DE" w:rsidRPr="000E367C">
        <w:rPr>
          <w:szCs w:val="28"/>
        </w:rPr>
        <w:t xml:space="preserve">от </w:t>
      </w:r>
      <w:r w:rsidR="00E35B2B" w:rsidRPr="000E367C">
        <w:rPr>
          <w:szCs w:val="28"/>
        </w:rPr>
        <w:t>16</w:t>
      </w:r>
      <w:r w:rsidR="004019DE" w:rsidRPr="000E367C">
        <w:rPr>
          <w:szCs w:val="28"/>
        </w:rPr>
        <w:t>.0</w:t>
      </w:r>
      <w:r w:rsidR="00E35B2B" w:rsidRPr="000E367C">
        <w:rPr>
          <w:szCs w:val="28"/>
        </w:rPr>
        <w:t>8.</w:t>
      </w:r>
      <w:r w:rsidR="004019DE" w:rsidRPr="000E367C">
        <w:rPr>
          <w:szCs w:val="28"/>
        </w:rPr>
        <w:t>20</w:t>
      </w:r>
      <w:r w:rsidR="00F9264E" w:rsidRPr="000E367C">
        <w:rPr>
          <w:szCs w:val="28"/>
        </w:rPr>
        <w:t>2</w:t>
      </w:r>
      <w:r w:rsidR="00E35B2B" w:rsidRPr="000E367C">
        <w:rPr>
          <w:szCs w:val="28"/>
        </w:rPr>
        <w:t>2</w:t>
      </w:r>
      <w:r w:rsidR="004019DE" w:rsidRPr="000E367C">
        <w:rPr>
          <w:szCs w:val="28"/>
        </w:rPr>
        <w:t xml:space="preserve"> г. № </w:t>
      </w:r>
      <w:r w:rsidR="00E35B2B" w:rsidRPr="000E367C">
        <w:rPr>
          <w:szCs w:val="28"/>
        </w:rPr>
        <w:t>710</w:t>
      </w:r>
      <w:r w:rsidR="004019DE" w:rsidRPr="000E367C">
        <w:rPr>
          <w:szCs w:val="28"/>
        </w:rPr>
        <w:t xml:space="preserve"> «</w:t>
      </w:r>
      <w:r w:rsidR="004019DE" w:rsidRPr="000E367C">
        <w:t>О мерах по организации питания обучающихся общеобразовательных организаций  Воробьевского муниципального района в 20</w:t>
      </w:r>
      <w:r w:rsidR="00F9264E" w:rsidRPr="000E367C">
        <w:t>2</w:t>
      </w:r>
      <w:r w:rsidR="00E35B2B" w:rsidRPr="000E367C">
        <w:t>2</w:t>
      </w:r>
      <w:r w:rsidR="004019DE" w:rsidRPr="000E367C">
        <w:t>-202</w:t>
      </w:r>
      <w:r w:rsidR="00E35B2B" w:rsidRPr="000E367C">
        <w:t>3</w:t>
      </w:r>
      <w:r w:rsidR="004019DE" w:rsidRPr="000E367C">
        <w:t xml:space="preserve"> учебном году</w:t>
      </w:r>
      <w:r w:rsidR="00B9377F" w:rsidRPr="000E367C">
        <w:t>»</w:t>
      </w:r>
      <w:r w:rsidR="00F9264E" w:rsidRPr="000E367C">
        <w:t>;</w:t>
      </w:r>
    </w:p>
    <w:p w:rsidR="00E35B2B" w:rsidRPr="000E367C" w:rsidRDefault="00E35B2B" w:rsidP="004019DE">
      <w:pPr>
        <w:pStyle w:val="a6"/>
        <w:spacing w:line="360" w:lineRule="auto"/>
        <w:ind w:left="0" w:firstLine="709"/>
        <w:jc w:val="both"/>
      </w:pPr>
      <w:r w:rsidRPr="000E367C">
        <w:rPr>
          <w:szCs w:val="28"/>
        </w:rPr>
        <w:t>от 17.10.2022 г. № 954 «О внесении изменений в постановление адм</w:t>
      </w:r>
      <w:r w:rsidRPr="000E367C">
        <w:rPr>
          <w:szCs w:val="28"/>
        </w:rPr>
        <w:t>и</w:t>
      </w:r>
      <w:r w:rsidRPr="000E367C">
        <w:rPr>
          <w:szCs w:val="28"/>
        </w:rPr>
        <w:t>нистрации Воробьёвского муниципального района  16.08.2022 г. № 710 «</w:t>
      </w:r>
      <w:r w:rsidRPr="000E367C">
        <w:t>О мерах по организации питания обучающихся общеобразовательных орган</w:t>
      </w:r>
      <w:r w:rsidRPr="000E367C">
        <w:t>и</w:t>
      </w:r>
      <w:r w:rsidRPr="000E367C">
        <w:t>заций  Воробьевского муниципального района в 2022-2023 учебном году».</w:t>
      </w:r>
    </w:p>
    <w:p w:rsidR="00E0428D" w:rsidRPr="000E367C" w:rsidRDefault="004019DE" w:rsidP="002E63B1">
      <w:pPr>
        <w:pStyle w:val="a6"/>
        <w:spacing w:line="360" w:lineRule="auto"/>
        <w:ind w:left="0" w:firstLine="709"/>
        <w:jc w:val="both"/>
        <w:rPr>
          <w:szCs w:val="28"/>
        </w:rPr>
      </w:pPr>
      <w:r w:rsidRPr="000E367C">
        <w:rPr>
          <w:szCs w:val="28"/>
        </w:rPr>
        <w:t>5</w:t>
      </w:r>
      <w:r w:rsidR="00E0428D" w:rsidRPr="000E367C">
        <w:rPr>
          <w:szCs w:val="28"/>
        </w:rPr>
        <w:t xml:space="preserve">. </w:t>
      </w:r>
      <w:proofErr w:type="gramStart"/>
      <w:r w:rsidR="00E0428D" w:rsidRPr="000E367C">
        <w:rPr>
          <w:szCs w:val="28"/>
        </w:rPr>
        <w:t>Контроль за</w:t>
      </w:r>
      <w:proofErr w:type="gramEnd"/>
      <w:r w:rsidR="00E0428D" w:rsidRPr="000E367C">
        <w:rPr>
          <w:szCs w:val="28"/>
        </w:rPr>
        <w:t xml:space="preserve"> исполнением настоящего </w:t>
      </w:r>
      <w:r w:rsidR="00047E4B" w:rsidRPr="000E367C">
        <w:rPr>
          <w:szCs w:val="28"/>
        </w:rPr>
        <w:t>постановления</w:t>
      </w:r>
      <w:r w:rsidR="00E0428D" w:rsidRPr="000E367C">
        <w:rPr>
          <w:szCs w:val="28"/>
        </w:rPr>
        <w:t xml:space="preserve"> возложить на заместителя главы администрации Воробьевского муниципального района</w:t>
      </w:r>
      <w:r w:rsidR="00892B5A" w:rsidRPr="000E367C">
        <w:rPr>
          <w:szCs w:val="28"/>
        </w:rPr>
        <w:t xml:space="preserve"> – руководителя отдела по образованию </w:t>
      </w:r>
      <w:r w:rsidR="00E0428D" w:rsidRPr="000E367C">
        <w:rPr>
          <w:szCs w:val="28"/>
        </w:rPr>
        <w:t>Письяукова</w:t>
      </w:r>
      <w:r w:rsidR="00892B5A" w:rsidRPr="000E367C">
        <w:rPr>
          <w:szCs w:val="28"/>
        </w:rPr>
        <w:t xml:space="preserve"> С.А.</w:t>
      </w:r>
    </w:p>
    <w:p w:rsidR="005D2A37" w:rsidRPr="000E367C" w:rsidRDefault="005D2A37" w:rsidP="00ED3FB4"/>
    <w:p w:rsidR="00ED3FB4" w:rsidRPr="000E367C" w:rsidRDefault="00ED3FB4" w:rsidP="00ED3FB4"/>
    <w:p w:rsidR="00D96E4C" w:rsidRPr="000E367C" w:rsidRDefault="00D96E4C" w:rsidP="00ED3FB4"/>
    <w:p w:rsidR="005D2A37" w:rsidRPr="000E367C" w:rsidRDefault="005D2A37" w:rsidP="00B71D1D">
      <w:pPr>
        <w:jc w:val="both"/>
      </w:pPr>
      <w:r w:rsidRPr="000E367C">
        <w:t xml:space="preserve">Глава </w:t>
      </w:r>
      <w:r w:rsidR="00F9264E" w:rsidRPr="000E367C">
        <w:t>Воробь</w:t>
      </w:r>
      <w:r w:rsidR="00E35B2B" w:rsidRPr="000E367C">
        <w:t>ё</w:t>
      </w:r>
      <w:r w:rsidR="00F9264E" w:rsidRPr="000E367C">
        <w:t xml:space="preserve">вского </w:t>
      </w:r>
    </w:p>
    <w:p w:rsidR="005D2A37" w:rsidRPr="000E367C" w:rsidRDefault="005D2A37" w:rsidP="00B71D1D">
      <w:pPr>
        <w:jc w:val="both"/>
      </w:pPr>
      <w:r w:rsidRPr="000E367C">
        <w:t>муниципального района</w:t>
      </w:r>
      <w:r w:rsidRPr="000E367C">
        <w:tab/>
      </w:r>
      <w:r w:rsidRPr="000E367C">
        <w:tab/>
      </w:r>
      <w:r w:rsidRPr="000E367C">
        <w:tab/>
      </w:r>
      <w:r w:rsidRPr="000E367C">
        <w:tab/>
      </w:r>
      <w:r w:rsidRPr="000E367C">
        <w:tab/>
      </w:r>
      <w:r w:rsidR="00D22F42" w:rsidRPr="000E367C">
        <w:t xml:space="preserve">         М.П.Гордиенко</w:t>
      </w:r>
      <w:r w:rsidRPr="000E367C">
        <w:t xml:space="preserve"> </w:t>
      </w:r>
    </w:p>
    <w:p w:rsidR="00136D8D" w:rsidRPr="000E367C" w:rsidRDefault="00136D8D" w:rsidP="00E0428D">
      <w:pPr>
        <w:spacing w:line="360" w:lineRule="auto"/>
        <w:jc w:val="both"/>
      </w:pPr>
    </w:p>
    <w:p w:rsidR="00136D8D" w:rsidRPr="000E367C" w:rsidRDefault="00136D8D" w:rsidP="00E0428D">
      <w:pPr>
        <w:spacing w:line="360" w:lineRule="auto"/>
        <w:jc w:val="both"/>
      </w:pPr>
    </w:p>
    <w:p w:rsidR="00136D8D" w:rsidRPr="000E367C" w:rsidRDefault="00136D8D" w:rsidP="00E0428D">
      <w:pPr>
        <w:spacing w:line="360" w:lineRule="auto"/>
        <w:jc w:val="both"/>
      </w:pPr>
    </w:p>
    <w:p w:rsidR="00136D8D" w:rsidRPr="000E367C" w:rsidRDefault="00136D8D" w:rsidP="00E0428D">
      <w:pPr>
        <w:spacing w:line="360" w:lineRule="auto"/>
        <w:jc w:val="both"/>
      </w:pPr>
    </w:p>
    <w:p w:rsidR="00136D8D" w:rsidRPr="000E367C" w:rsidRDefault="00136D8D" w:rsidP="00E0428D">
      <w:pPr>
        <w:spacing w:line="360" w:lineRule="auto"/>
        <w:jc w:val="both"/>
      </w:pPr>
    </w:p>
    <w:p w:rsidR="00136D8D" w:rsidRPr="000E367C" w:rsidRDefault="00136D8D" w:rsidP="00E0428D">
      <w:pPr>
        <w:spacing w:line="360" w:lineRule="auto"/>
        <w:jc w:val="both"/>
      </w:pPr>
    </w:p>
    <w:p w:rsidR="000B2756" w:rsidRPr="000E367C" w:rsidRDefault="000B2756" w:rsidP="000B2756">
      <w:pPr>
        <w:rPr>
          <w:sz w:val="24"/>
          <w:szCs w:val="24"/>
        </w:rPr>
      </w:pPr>
    </w:p>
    <w:p w:rsidR="00237AB6" w:rsidRPr="000E367C" w:rsidRDefault="00237AB6" w:rsidP="000B2756">
      <w:pPr>
        <w:rPr>
          <w:sz w:val="24"/>
          <w:szCs w:val="24"/>
        </w:rPr>
      </w:pPr>
    </w:p>
    <w:p w:rsidR="00237AB6" w:rsidRPr="000E367C" w:rsidRDefault="00237AB6" w:rsidP="000B2756">
      <w:pPr>
        <w:rPr>
          <w:sz w:val="24"/>
          <w:szCs w:val="24"/>
        </w:rPr>
      </w:pPr>
    </w:p>
    <w:p w:rsidR="00237AB6" w:rsidRPr="000E367C" w:rsidRDefault="00237AB6" w:rsidP="000B2756">
      <w:pPr>
        <w:rPr>
          <w:sz w:val="24"/>
          <w:szCs w:val="24"/>
        </w:rPr>
      </w:pPr>
    </w:p>
    <w:p w:rsidR="00237AB6" w:rsidRPr="000E367C" w:rsidRDefault="00237AB6" w:rsidP="000B2756">
      <w:pPr>
        <w:rPr>
          <w:sz w:val="24"/>
          <w:szCs w:val="24"/>
        </w:rPr>
      </w:pPr>
    </w:p>
    <w:p w:rsidR="00237AB6" w:rsidRPr="000E367C" w:rsidRDefault="00237AB6" w:rsidP="000B2756">
      <w:pPr>
        <w:rPr>
          <w:sz w:val="24"/>
          <w:szCs w:val="24"/>
        </w:rPr>
      </w:pPr>
    </w:p>
    <w:p w:rsidR="00237AB6" w:rsidRPr="000E367C" w:rsidRDefault="00237AB6" w:rsidP="000B2756">
      <w:pPr>
        <w:rPr>
          <w:sz w:val="24"/>
          <w:szCs w:val="24"/>
        </w:rPr>
      </w:pPr>
    </w:p>
    <w:p w:rsidR="00237AB6" w:rsidRPr="000E367C" w:rsidRDefault="00237AB6" w:rsidP="000B2756">
      <w:pPr>
        <w:rPr>
          <w:sz w:val="24"/>
          <w:szCs w:val="24"/>
        </w:rPr>
      </w:pPr>
    </w:p>
    <w:p w:rsidR="00237AB6" w:rsidRPr="000E367C" w:rsidRDefault="00237AB6" w:rsidP="000B2756">
      <w:pPr>
        <w:rPr>
          <w:sz w:val="24"/>
          <w:szCs w:val="24"/>
        </w:rPr>
      </w:pPr>
    </w:p>
    <w:p w:rsidR="00237AB6" w:rsidRPr="000E367C" w:rsidRDefault="00237AB6" w:rsidP="000B2756">
      <w:pPr>
        <w:rPr>
          <w:sz w:val="24"/>
          <w:szCs w:val="24"/>
        </w:rPr>
      </w:pPr>
    </w:p>
    <w:p w:rsidR="000B2756" w:rsidRPr="000E367C" w:rsidRDefault="000B2756" w:rsidP="000B2756">
      <w:pPr>
        <w:rPr>
          <w:sz w:val="24"/>
          <w:szCs w:val="24"/>
        </w:rPr>
      </w:pPr>
    </w:p>
    <w:p w:rsidR="00E35B2B" w:rsidRPr="000E367C" w:rsidRDefault="00E35B2B" w:rsidP="000B2756">
      <w:pPr>
        <w:rPr>
          <w:sz w:val="24"/>
          <w:szCs w:val="24"/>
        </w:rPr>
      </w:pPr>
    </w:p>
    <w:p w:rsidR="000B2756" w:rsidRPr="000E367C" w:rsidRDefault="000B2756" w:rsidP="000B2756">
      <w:pPr>
        <w:rPr>
          <w:sz w:val="24"/>
          <w:szCs w:val="24"/>
        </w:rPr>
      </w:pPr>
    </w:p>
    <w:p w:rsidR="000B2756" w:rsidRPr="000E367C" w:rsidRDefault="000B2756" w:rsidP="000B2756">
      <w:pPr>
        <w:rPr>
          <w:sz w:val="24"/>
          <w:szCs w:val="24"/>
        </w:rPr>
      </w:pPr>
    </w:p>
    <w:p w:rsidR="000B2756" w:rsidRPr="000E367C" w:rsidRDefault="000B2756" w:rsidP="000B2756">
      <w:pPr>
        <w:rPr>
          <w:sz w:val="24"/>
          <w:szCs w:val="24"/>
        </w:rPr>
      </w:pPr>
    </w:p>
    <w:p w:rsidR="000B2756" w:rsidRPr="000E367C" w:rsidRDefault="000B2756" w:rsidP="000B2756">
      <w:pPr>
        <w:rPr>
          <w:sz w:val="24"/>
          <w:szCs w:val="24"/>
        </w:rPr>
      </w:pPr>
    </w:p>
    <w:p w:rsidR="000B2756" w:rsidRPr="000E367C" w:rsidRDefault="000B2756" w:rsidP="000B2756">
      <w:pPr>
        <w:rPr>
          <w:sz w:val="24"/>
          <w:szCs w:val="24"/>
        </w:rPr>
      </w:pPr>
    </w:p>
    <w:p w:rsidR="000B2756" w:rsidRPr="000E367C" w:rsidRDefault="000B2756" w:rsidP="000B2756">
      <w:pPr>
        <w:rPr>
          <w:sz w:val="24"/>
          <w:szCs w:val="24"/>
        </w:rPr>
      </w:pPr>
    </w:p>
    <w:p w:rsidR="000B2756" w:rsidRPr="000E367C" w:rsidRDefault="000B2756" w:rsidP="000B2756">
      <w:pPr>
        <w:rPr>
          <w:sz w:val="24"/>
          <w:szCs w:val="24"/>
        </w:rPr>
      </w:pPr>
    </w:p>
    <w:p w:rsidR="000B2756" w:rsidRPr="000E367C" w:rsidRDefault="000B2756" w:rsidP="000B2756">
      <w:pPr>
        <w:rPr>
          <w:sz w:val="24"/>
          <w:szCs w:val="24"/>
        </w:rPr>
      </w:pPr>
    </w:p>
    <w:p w:rsidR="000B2756" w:rsidRPr="000E367C" w:rsidRDefault="000B2756" w:rsidP="000B2756">
      <w:pPr>
        <w:rPr>
          <w:sz w:val="24"/>
          <w:szCs w:val="24"/>
        </w:rPr>
      </w:pPr>
    </w:p>
    <w:p w:rsidR="000B2756" w:rsidRPr="000E367C" w:rsidRDefault="000B2756" w:rsidP="000B2756">
      <w:pPr>
        <w:rPr>
          <w:sz w:val="24"/>
          <w:szCs w:val="24"/>
        </w:rPr>
      </w:pPr>
    </w:p>
    <w:p w:rsidR="000B2756" w:rsidRPr="000E367C" w:rsidRDefault="000B2756" w:rsidP="000B2756">
      <w:pPr>
        <w:rPr>
          <w:sz w:val="24"/>
          <w:szCs w:val="24"/>
        </w:rPr>
      </w:pPr>
    </w:p>
    <w:p w:rsidR="000B2756" w:rsidRPr="000E367C" w:rsidRDefault="000B2756" w:rsidP="000B2756">
      <w:pPr>
        <w:rPr>
          <w:sz w:val="24"/>
          <w:szCs w:val="24"/>
        </w:rPr>
      </w:pPr>
    </w:p>
    <w:p w:rsidR="000B2756" w:rsidRPr="000E367C" w:rsidRDefault="000B2756" w:rsidP="000B2756">
      <w:pPr>
        <w:rPr>
          <w:sz w:val="24"/>
          <w:szCs w:val="24"/>
        </w:rPr>
      </w:pPr>
    </w:p>
    <w:p w:rsidR="000B2756" w:rsidRPr="000E367C" w:rsidRDefault="000B2756" w:rsidP="000B2756">
      <w:pPr>
        <w:rPr>
          <w:sz w:val="24"/>
          <w:szCs w:val="24"/>
        </w:rPr>
      </w:pPr>
    </w:p>
    <w:p w:rsidR="000B2756" w:rsidRPr="000E367C" w:rsidRDefault="000B2756" w:rsidP="000B2756">
      <w:pPr>
        <w:rPr>
          <w:sz w:val="24"/>
          <w:szCs w:val="24"/>
        </w:rPr>
      </w:pPr>
      <w:r w:rsidRPr="000E367C">
        <w:rPr>
          <w:sz w:val="24"/>
          <w:szCs w:val="24"/>
        </w:rPr>
        <w:t xml:space="preserve">Заместитель главы администрации </w:t>
      </w:r>
    </w:p>
    <w:p w:rsidR="000B2756" w:rsidRPr="000E367C" w:rsidRDefault="000B2756" w:rsidP="000B2756">
      <w:pPr>
        <w:rPr>
          <w:sz w:val="24"/>
          <w:szCs w:val="24"/>
        </w:rPr>
      </w:pPr>
      <w:r w:rsidRPr="000E367C">
        <w:rPr>
          <w:sz w:val="24"/>
          <w:szCs w:val="24"/>
        </w:rPr>
        <w:t xml:space="preserve">муниципального района – руководитель </w:t>
      </w:r>
    </w:p>
    <w:p w:rsidR="000B2756" w:rsidRPr="000E367C" w:rsidRDefault="000B2756" w:rsidP="000B2756">
      <w:pPr>
        <w:rPr>
          <w:sz w:val="24"/>
          <w:szCs w:val="24"/>
        </w:rPr>
      </w:pPr>
      <w:r w:rsidRPr="000E367C">
        <w:rPr>
          <w:sz w:val="24"/>
          <w:szCs w:val="24"/>
        </w:rPr>
        <w:t>отдела по образованию</w:t>
      </w:r>
      <w:r w:rsidRPr="000E367C">
        <w:rPr>
          <w:sz w:val="24"/>
          <w:szCs w:val="24"/>
        </w:rPr>
        <w:tab/>
      </w:r>
      <w:r w:rsidRPr="000E367C">
        <w:rPr>
          <w:sz w:val="24"/>
          <w:szCs w:val="24"/>
        </w:rPr>
        <w:tab/>
      </w:r>
      <w:r w:rsidRPr="000E367C">
        <w:rPr>
          <w:sz w:val="24"/>
          <w:szCs w:val="24"/>
        </w:rPr>
        <w:tab/>
      </w:r>
      <w:r w:rsidRPr="000E367C">
        <w:rPr>
          <w:sz w:val="24"/>
          <w:szCs w:val="24"/>
        </w:rPr>
        <w:tab/>
      </w:r>
      <w:r w:rsidRPr="000E367C">
        <w:rPr>
          <w:sz w:val="24"/>
          <w:szCs w:val="24"/>
        </w:rPr>
        <w:tab/>
      </w:r>
      <w:r w:rsidRPr="000E367C">
        <w:rPr>
          <w:sz w:val="24"/>
          <w:szCs w:val="24"/>
        </w:rPr>
        <w:tab/>
      </w:r>
      <w:r w:rsidRPr="000E367C">
        <w:rPr>
          <w:sz w:val="24"/>
          <w:szCs w:val="24"/>
        </w:rPr>
        <w:tab/>
        <w:t>С.А.Письяуков</w:t>
      </w:r>
    </w:p>
    <w:p w:rsidR="000B2756" w:rsidRPr="000E367C" w:rsidRDefault="000B2756" w:rsidP="000B2756">
      <w:pPr>
        <w:jc w:val="both"/>
        <w:rPr>
          <w:sz w:val="24"/>
          <w:szCs w:val="24"/>
        </w:rPr>
      </w:pPr>
    </w:p>
    <w:p w:rsidR="00E35B2B" w:rsidRPr="000E367C" w:rsidRDefault="00E35B2B" w:rsidP="000B2756">
      <w:pPr>
        <w:jc w:val="both"/>
        <w:rPr>
          <w:sz w:val="24"/>
          <w:szCs w:val="24"/>
        </w:rPr>
      </w:pPr>
    </w:p>
    <w:p w:rsidR="000B2756" w:rsidRPr="000E367C" w:rsidRDefault="00AB0896" w:rsidP="000B2756">
      <w:pPr>
        <w:jc w:val="both"/>
        <w:rPr>
          <w:sz w:val="24"/>
          <w:szCs w:val="24"/>
        </w:rPr>
      </w:pPr>
      <w:r w:rsidRPr="000E367C">
        <w:rPr>
          <w:sz w:val="24"/>
          <w:szCs w:val="24"/>
        </w:rPr>
        <w:t>Р</w:t>
      </w:r>
      <w:r w:rsidR="00D96E4C" w:rsidRPr="000E367C">
        <w:rPr>
          <w:sz w:val="24"/>
          <w:szCs w:val="24"/>
        </w:rPr>
        <w:t>уководител</w:t>
      </w:r>
      <w:r w:rsidRPr="000E367C">
        <w:rPr>
          <w:sz w:val="24"/>
          <w:szCs w:val="24"/>
        </w:rPr>
        <w:t>ь</w:t>
      </w:r>
      <w:r w:rsidR="00D96E4C" w:rsidRPr="000E367C">
        <w:rPr>
          <w:sz w:val="24"/>
          <w:szCs w:val="24"/>
        </w:rPr>
        <w:t xml:space="preserve"> финансового отдела </w:t>
      </w:r>
      <w:r w:rsidR="00D96E4C" w:rsidRPr="000E367C">
        <w:rPr>
          <w:sz w:val="24"/>
          <w:szCs w:val="24"/>
        </w:rPr>
        <w:tab/>
      </w:r>
      <w:r w:rsidR="00D96E4C" w:rsidRPr="000E367C">
        <w:rPr>
          <w:sz w:val="24"/>
          <w:szCs w:val="24"/>
        </w:rPr>
        <w:tab/>
      </w:r>
      <w:r w:rsidR="00D96E4C" w:rsidRPr="000E367C">
        <w:rPr>
          <w:sz w:val="24"/>
          <w:szCs w:val="24"/>
        </w:rPr>
        <w:tab/>
      </w:r>
      <w:r w:rsidR="00D96E4C" w:rsidRPr="000E367C">
        <w:rPr>
          <w:sz w:val="24"/>
          <w:szCs w:val="24"/>
        </w:rPr>
        <w:tab/>
      </w:r>
      <w:r w:rsidR="00D96E4C" w:rsidRPr="000E367C">
        <w:rPr>
          <w:sz w:val="24"/>
          <w:szCs w:val="24"/>
        </w:rPr>
        <w:tab/>
      </w:r>
      <w:proofErr w:type="spellStart"/>
      <w:r w:rsidR="002E63B1" w:rsidRPr="000E367C">
        <w:rPr>
          <w:sz w:val="24"/>
          <w:szCs w:val="24"/>
        </w:rPr>
        <w:t>Е.С.Бескоровайная</w:t>
      </w:r>
      <w:proofErr w:type="spellEnd"/>
    </w:p>
    <w:p w:rsidR="000B2756" w:rsidRPr="000E367C" w:rsidRDefault="000B2756" w:rsidP="000B2756">
      <w:pPr>
        <w:jc w:val="both"/>
        <w:rPr>
          <w:sz w:val="24"/>
          <w:szCs w:val="24"/>
        </w:rPr>
      </w:pPr>
    </w:p>
    <w:p w:rsidR="000B2756" w:rsidRPr="000E367C" w:rsidRDefault="000B2756" w:rsidP="000B2756">
      <w:pPr>
        <w:rPr>
          <w:sz w:val="24"/>
          <w:szCs w:val="24"/>
        </w:rPr>
      </w:pPr>
    </w:p>
    <w:p w:rsidR="000B2756" w:rsidRPr="000B2756" w:rsidRDefault="000B2756" w:rsidP="000B2756">
      <w:pPr>
        <w:rPr>
          <w:sz w:val="24"/>
          <w:szCs w:val="24"/>
        </w:rPr>
      </w:pPr>
      <w:r w:rsidRPr="000E367C">
        <w:rPr>
          <w:sz w:val="24"/>
          <w:szCs w:val="24"/>
        </w:rPr>
        <w:t xml:space="preserve">Начальник юридического отдела </w:t>
      </w:r>
      <w:r w:rsidRPr="000E367C">
        <w:rPr>
          <w:sz w:val="24"/>
          <w:szCs w:val="24"/>
        </w:rPr>
        <w:tab/>
      </w:r>
      <w:r w:rsidRPr="000E367C">
        <w:rPr>
          <w:sz w:val="24"/>
          <w:szCs w:val="24"/>
        </w:rPr>
        <w:tab/>
      </w:r>
      <w:r w:rsidRPr="000E367C">
        <w:rPr>
          <w:sz w:val="24"/>
          <w:szCs w:val="24"/>
        </w:rPr>
        <w:tab/>
      </w:r>
      <w:r w:rsidRPr="000E367C">
        <w:rPr>
          <w:sz w:val="24"/>
          <w:szCs w:val="24"/>
        </w:rPr>
        <w:tab/>
      </w:r>
      <w:r w:rsidRPr="000E367C">
        <w:rPr>
          <w:sz w:val="24"/>
          <w:szCs w:val="24"/>
        </w:rPr>
        <w:tab/>
      </w:r>
      <w:r w:rsidRPr="000E367C">
        <w:rPr>
          <w:sz w:val="24"/>
          <w:szCs w:val="24"/>
        </w:rPr>
        <w:tab/>
      </w:r>
      <w:proofErr w:type="spellStart"/>
      <w:r w:rsidRPr="000E367C">
        <w:rPr>
          <w:sz w:val="24"/>
          <w:szCs w:val="24"/>
        </w:rPr>
        <w:t>В.Г.Камышанов</w:t>
      </w:r>
      <w:proofErr w:type="spellEnd"/>
    </w:p>
    <w:p w:rsidR="000B2756" w:rsidRPr="000B2756" w:rsidRDefault="000B2756" w:rsidP="000B2756">
      <w:pPr>
        <w:rPr>
          <w:sz w:val="24"/>
          <w:szCs w:val="24"/>
        </w:rPr>
      </w:pPr>
    </w:p>
    <w:p w:rsidR="00136D8D" w:rsidRDefault="00136D8D" w:rsidP="005D2A37">
      <w:pPr>
        <w:jc w:val="both"/>
      </w:pPr>
    </w:p>
    <w:sectPr w:rsidR="00136D8D" w:rsidSect="0070755B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3CEA0A53"/>
    <w:multiLevelType w:val="multilevel"/>
    <w:tmpl w:val="070A8298"/>
    <w:lvl w:ilvl="0">
      <w:start w:val="2"/>
      <w:numFmt w:val="decimal"/>
      <w:lvlText w:val="%1."/>
      <w:lvlJc w:val="left"/>
      <w:pPr>
        <w:ind w:left="182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460A5"/>
    <w:rsid w:val="00047E4B"/>
    <w:rsid w:val="00066916"/>
    <w:rsid w:val="00067EF6"/>
    <w:rsid w:val="00082496"/>
    <w:rsid w:val="000B2756"/>
    <w:rsid w:val="000C1D2E"/>
    <w:rsid w:val="000C2671"/>
    <w:rsid w:val="000C78B7"/>
    <w:rsid w:val="000D670F"/>
    <w:rsid w:val="000E045E"/>
    <w:rsid w:val="000E367C"/>
    <w:rsid w:val="000F3533"/>
    <w:rsid w:val="00101D6F"/>
    <w:rsid w:val="00102BBB"/>
    <w:rsid w:val="0010528C"/>
    <w:rsid w:val="00107095"/>
    <w:rsid w:val="00125EED"/>
    <w:rsid w:val="00136D8D"/>
    <w:rsid w:val="00146BB1"/>
    <w:rsid w:val="00160A33"/>
    <w:rsid w:val="00163606"/>
    <w:rsid w:val="0016464D"/>
    <w:rsid w:val="0017330A"/>
    <w:rsid w:val="00185034"/>
    <w:rsid w:val="001875CD"/>
    <w:rsid w:val="0019632F"/>
    <w:rsid w:val="001B63E3"/>
    <w:rsid w:val="001B7251"/>
    <w:rsid w:val="001D3B5A"/>
    <w:rsid w:val="001E2F8D"/>
    <w:rsid w:val="001E3D3C"/>
    <w:rsid w:val="001F2487"/>
    <w:rsid w:val="00213E34"/>
    <w:rsid w:val="00222DD9"/>
    <w:rsid w:val="00224911"/>
    <w:rsid w:val="00237AB6"/>
    <w:rsid w:val="00250F69"/>
    <w:rsid w:val="002853B6"/>
    <w:rsid w:val="002A5540"/>
    <w:rsid w:val="002A559D"/>
    <w:rsid w:val="002C2BDA"/>
    <w:rsid w:val="002E63B1"/>
    <w:rsid w:val="002F5966"/>
    <w:rsid w:val="00302F41"/>
    <w:rsid w:val="00307BB9"/>
    <w:rsid w:val="0033395D"/>
    <w:rsid w:val="00341601"/>
    <w:rsid w:val="0034165E"/>
    <w:rsid w:val="0036200E"/>
    <w:rsid w:val="00380746"/>
    <w:rsid w:val="00385A43"/>
    <w:rsid w:val="00385E0C"/>
    <w:rsid w:val="00393A4D"/>
    <w:rsid w:val="003A0174"/>
    <w:rsid w:val="003B1E4D"/>
    <w:rsid w:val="003C3421"/>
    <w:rsid w:val="003E119F"/>
    <w:rsid w:val="003E37BF"/>
    <w:rsid w:val="004019DE"/>
    <w:rsid w:val="00404CC7"/>
    <w:rsid w:val="0041426D"/>
    <w:rsid w:val="00443483"/>
    <w:rsid w:val="004472BE"/>
    <w:rsid w:val="0047603E"/>
    <w:rsid w:val="00480B6B"/>
    <w:rsid w:val="00481C67"/>
    <w:rsid w:val="00482840"/>
    <w:rsid w:val="00483383"/>
    <w:rsid w:val="00483FAD"/>
    <w:rsid w:val="004B3B0B"/>
    <w:rsid w:val="004B7F35"/>
    <w:rsid w:val="004D0562"/>
    <w:rsid w:val="004D14EA"/>
    <w:rsid w:val="004E4D86"/>
    <w:rsid w:val="00514173"/>
    <w:rsid w:val="0051618E"/>
    <w:rsid w:val="00536FE3"/>
    <w:rsid w:val="00555B9F"/>
    <w:rsid w:val="0055784F"/>
    <w:rsid w:val="0059760B"/>
    <w:rsid w:val="005D0685"/>
    <w:rsid w:val="005D2A37"/>
    <w:rsid w:val="005E10BF"/>
    <w:rsid w:val="005F57F9"/>
    <w:rsid w:val="00600F55"/>
    <w:rsid w:val="006012D1"/>
    <w:rsid w:val="006431BB"/>
    <w:rsid w:val="006512C1"/>
    <w:rsid w:val="006571E1"/>
    <w:rsid w:val="006608FA"/>
    <w:rsid w:val="006644E3"/>
    <w:rsid w:val="00667F83"/>
    <w:rsid w:val="006807AC"/>
    <w:rsid w:val="00691CBB"/>
    <w:rsid w:val="006935D4"/>
    <w:rsid w:val="00696BD8"/>
    <w:rsid w:val="006B477C"/>
    <w:rsid w:val="006B7932"/>
    <w:rsid w:val="006C0A92"/>
    <w:rsid w:val="006C0F04"/>
    <w:rsid w:val="006C627F"/>
    <w:rsid w:val="0070755B"/>
    <w:rsid w:val="00721CCC"/>
    <w:rsid w:val="007265E1"/>
    <w:rsid w:val="00733F0E"/>
    <w:rsid w:val="00750CF4"/>
    <w:rsid w:val="0075737B"/>
    <w:rsid w:val="0076143C"/>
    <w:rsid w:val="007626DA"/>
    <w:rsid w:val="00767BA3"/>
    <w:rsid w:val="00781013"/>
    <w:rsid w:val="007A1B94"/>
    <w:rsid w:val="007B67E8"/>
    <w:rsid w:val="007E0E57"/>
    <w:rsid w:val="00801149"/>
    <w:rsid w:val="00836FCF"/>
    <w:rsid w:val="00841278"/>
    <w:rsid w:val="008528FE"/>
    <w:rsid w:val="00855203"/>
    <w:rsid w:val="00892B5A"/>
    <w:rsid w:val="008F3FFE"/>
    <w:rsid w:val="00933069"/>
    <w:rsid w:val="00936420"/>
    <w:rsid w:val="009428D5"/>
    <w:rsid w:val="00957300"/>
    <w:rsid w:val="00974B73"/>
    <w:rsid w:val="00992C41"/>
    <w:rsid w:val="009A0010"/>
    <w:rsid w:val="009B0C4D"/>
    <w:rsid w:val="009B5457"/>
    <w:rsid w:val="009F175B"/>
    <w:rsid w:val="00A16490"/>
    <w:rsid w:val="00A26E2B"/>
    <w:rsid w:val="00A43C74"/>
    <w:rsid w:val="00A443F6"/>
    <w:rsid w:val="00A46146"/>
    <w:rsid w:val="00A920C4"/>
    <w:rsid w:val="00A94F9E"/>
    <w:rsid w:val="00AA49E7"/>
    <w:rsid w:val="00AA5366"/>
    <w:rsid w:val="00AA5E0D"/>
    <w:rsid w:val="00AA6269"/>
    <w:rsid w:val="00AB0896"/>
    <w:rsid w:val="00AC4CF8"/>
    <w:rsid w:val="00AF53F2"/>
    <w:rsid w:val="00B04E18"/>
    <w:rsid w:val="00B2150E"/>
    <w:rsid w:val="00B272DD"/>
    <w:rsid w:val="00B320FA"/>
    <w:rsid w:val="00B479C1"/>
    <w:rsid w:val="00B51221"/>
    <w:rsid w:val="00B60D91"/>
    <w:rsid w:val="00B61668"/>
    <w:rsid w:val="00B64C09"/>
    <w:rsid w:val="00B71D1D"/>
    <w:rsid w:val="00B74DF1"/>
    <w:rsid w:val="00B84DC9"/>
    <w:rsid w:val="00B9377F"/>
    <w:rsid w:val="00BA07DE"/>
    <w:rsid w:val="00BA1D5D"/>
    <w:rsid w:val="00BF1A23"/>
    <w:rsid w:val="00BF58A1"/>
    <w:rsid w:val="00C31BC0"/>
    <w:rsid w:val="00C369CD"/>
    <w:rsid w:val="00C37782"/>
    <w:rsid w:val="00C413DB"/>
    <w:rsid w:val="00C45B13"/>
    <w:rsid w:val="00C5107D"/>
    <w:rsid w:val="00C57C93"/>
    <w:rsid w:val="00C6740C"/>
    <w:rsid w:val="00C9014C"/>
    <w:rsid w:val="00C919AB"/>
    <w:rsid w:val="00C951DD"/>
    <w:rsid w:val="00CA5312"/>
    <w:rsid w:val="00CA5D3C"/>
    <w:rsid w:val="00CC7059"/>
    <w:rsid w:val="00CD3BFA"/>
    <w:rsid w:val="00CE0098"/>
    <w:rsid w:val="00CF6303"/>
    <w:rsid w:val="00D22F42"/>
    <w:rsid w:val="00D5409D"/>
    <w:rsid w:val="00D703D8"/>
    <w:rsid w:val="00D70E5B"/>
    <w:rsid w:val="00D731E6"/>
    <w:rsid w:val="00D83920"/>
    <w:rsid w:val="00D96E4C"/>
    <w:rsid w:val="00DA35BC"/>
    <w:rsid w:val="00DA68C7"/>
    <w:rsid w:val="00DF0C5C"/>
    <w:rsid w:val="00DF669B"/>
    <w:rsid w:val="00E0428D"/>
    <w:rsid w:val="00E1270D"/>
    <w:rsid w:val="00E21615"/>
    <w:rsid w:val="00E35B2B"/>
    <w:rsid w:val="00E42E88"/>
    <w:rsid w:val="00E45783"/>
    <w:rsid w:val="00E45A81"/>
    <w:rsid w:val="00E5052D"/>
    <w:rsid w:val="00E60B58"/>
    <w:rsid w:val="00E644BE"/>
    <w:rsid w:val="00E80846"/>
    <w:rsid w:val="00E966DC"/>
    <w:rsid w:val="00EA567F"/>
    <w:rsid w:val="00EA5B05"/>
    <w:rsid w:val="00EB3CAF"/>
    <w:rsid w:val="00EC157B"/>
    <w:rsid w:val="00EC1692"/>
    <w:rsid w:val="00EC6071"/>
    <w:rsid w:val="00EC65FA"/>
    <w:rsid w:val="00ED3FB4"/>
    <w:rsid w:val="00EE34F7"/>
    <w:rsid w:val="00EE69C6"/>
    <w:rsid w:val="00EF7CC3"/>
    <w:rsid w:val="00F00181"/>
    <w:rsid w:val="00F071AE"/>
    <w:rsid w:val="00F24F29"/>
    <w:rsid w:val="00F26802"/>
    <w:rsid w:val="00F3257C"/>
    <w:rsid w:val="00F36B0F"/>
    <w:rsid w:val="00F63A4F"/>
    <w:rsid w:val="00F7278B"/>
    <w:rsid w:val="00F912CC"/>
    <w:rsid w:val="00F9264E"/>
    <w:rsid w:val="00F94024"/>
    <w:rsid w:val="00FD2A3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37B"/>
    <w:rPr>
      <w:sz w:val="28"/>
      <w:szCs w:val="28"/>
    </w:rPr>
  </w:style>
  <w:style w:type="paragraph" w:styleId="1">
    <w:name w:val="heading 1"/>
    <w:basedOn w:val="a"/>
    <w:next w:val="a"/>
    <w:qFormat/>
    <w:rsid w:val="0075737B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5737B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75737B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5737B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737B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75737B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rsid w:val="0075737B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E0428D"/>
    <w:pPr>
      <w:ind w:left="720"/>
      <w:contextualSpacing/>
    </w:pPr>
    <w:rPr>
      <w:szCs w:val="20"/>
    </w:rPr>
  </w:style>
  <w:style w:type="paragraph" w:customStyle="1" w:styleId="10">
    <w:name w:val="Знак Знак1"/>
    <w:basedOn w:val="a"/>
    <w:rsid w:val="00892B5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Знак Знак1"/>
    <w:basedOn w:val="a"/>
    <w:rsid w:val="00067EF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 Знак1"/>
    <w:basedOn w:val="a"/>
    <w:rsid w:val="004D14E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ableParagraph">
    <w:name w:val="Table Paragraph"/>
    <w:basedOn w:val="a"/>
    <w:rsid w:val="004D14EA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paragraph" w:customStyle="1" w:styleId="14">
    <w:name w:val="Знак Знак1"/>
    <w:basedOn w:val="a"/>
    <w:rsid w:val="00F9264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1">
    <w:name w:val="Основной текст (2)_"/>
    <w:basedOn w:val="a0"/>
    <w:link w:val="22"/>
    <w:rsid w:val="00600F5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0F55"/>
    <w:pPr>
      <w:widowControl w:val="0"/>
      <w:shd w:val="clear" w:color="auto" w:fill="FFFFFF"/>
      <w:spacing w:before="600" w:line="322" w:lineRule="exact"/>
      <w:ind w:hanging="1680"/>
      <w:jc w:val="both"/>
    </w:pPr>
  </w:style>
  <w:style w:type="paragraph" w:customStyle="1" w:styleId="15">
    <w:name w:val="Знак Знак1"/>
    <w:basedOn w:val="a"/>
    <w:rsid w:val="00E35B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37B"/>
    <w:rPr>
      <w:sz w:val="28"/>
      <w:szCs w:val="28"/>
    </w:rPr>
  </w:style>
  <w:style w:type="paragraph" w:styleId="1">
    <w:name w:val="heading 1"/>
    <w:basedOn w:val="a"/>
    <w:next w:val="a"/>
    <w:qFormat/>
    <w:rsid w:val="0075737B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5737B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75737B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5737B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737B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75737B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rsid w:val="0075737B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E0428D"/>
    <w:pPr>
      <w:ind w:left="720"/>
      <w:contextualSpacing/>
    </w:pPr>
    <w:rPr>
      <w:szCs w:val="20"/>
    </w:rPr>
  </w:style>
  <w:style w:type="paragraph" w:customStyle="1" w:styleId="10">
    <w:name w:val="Знак Знак1"/>
    <w:basedOn w:val="a"/>
    <w:rsid w:val="00892B5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Знак Знак1"/>
    <w:basedOn w:val="a"/>
    <w:rsid w:val="00067EF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 Знак1"/>
    <w:basedOn w:val="a"/>
    <w:rsid w:val="004D14E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ableParagraph">
    <w:name w:val="Table Paragraph"/>
    <w:basedOn w:val="a"/>
    <w:rsid w:val="004D14EA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paragraph" w:customStyle="1" w:styleId="14">
    <w:name w:val="Знак Знак1"/>
    <w:basedOn w:val="a"/>
    <w:rsid w:val="00F9264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1">
    <w:name w:val="Основной текст (2)_"/>
    <w:basedOn w:val="a0"/>
    <w:link w:val="22"/>
    <w:rsid w:val="00600F5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0F55"/>
    <w:pPr>
      <w:widowControl w:val="0"/>
      <w:shd w:val="clear" w:color="auto" w:fill="FFFFFF"/>
      <w:spacing w:before="600" w:line="322" w:lineRule="exact"/>
      <w:ind w:hanging="1680"/>
      <w:jc w:val="both"/>
    </w:pPr>
  </w:style>
  <w:style w:type="paragraph" w:customStyle="1" w:styleId="15">
    <w:name w:val="Знак Знак1"/>
    <w:basedOn w:val="a"/>
    <w:rsid w:val="00E35B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3</cp:revision>
  <cp:lastPrinted>2023-09-20T08:07:00Z</cp:lastPrinted>
  <dcterms:created xsi:type="dcterms:W3CDTF">2023-09-20T08:06:00Z</dcterms:created>
  <dcterms:modified xsi:type="dcterms:W3CDTF">2023-09-20T08:30:00Z</dcterms:modified>
</cp:coreProperties>
</file>