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8B0CE0">
      <w:pPr>
        <w:pStyle w:val="2"/>
        <w:jc w:val="left"/>
      </w:pPr>
      <w:bookmarkStart w:id="0" w:name="_GoBack"/>
      <w:bookmarkEnd w:id="0"/>
      <w:r>
        <w:rPr>
          <w:u w:val="none"/>
          <w:lang w:val="ru-RU" w:eastAsia="ru-RU"/>
        </w:rPr>
        <w:t xml:space="preserve">                                                     </w:t>
      </w:r>
    </w:p>
    <w:p w:rsidR="00000000" w:rsidRDefault="008B0CE0">
      <w:pPr>
        <w:pStyle w:val="2"/>
        <w:jc w:val="center"/>
        <w:rPr>
          <w:b/>
          <w:smallCaps/>
          <w:sz w:val="32"/>
          <w:szCs w:val="32"/>
        </w:rPr>
      </w:pPr>
      <w:r>
        <w:rPr>
          <w:noProof/>
          <w:u w:val="none"/>
          <w:lang w:eastAsia="ru-RU"/>
        </w:rPr>
        <w:drawing>
          <wp:inline distT="0" distB="0" distL="0" distR="0">
            <wp:extent cx="485140" cy="596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1" t="-104" r="-131" b="-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26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B0CE0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 xml:space="preserve">АДМИНИСТРАЦИЯ ВОРОБЬЁВСКОГО </w:t>
      </w:r>
    </w:p>
    <w:p w:rsidR="00000000" w:rsidRDefault="008B0CE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000000" w:rsidRDefault="008B0CE0">
      <w:pPr>
        <w:jc w:val="center"/>
        <w:rPr>
          <w:rFonts w:ascii="Arial" w:hAnsi="Arial" w:cs="Arial"/>
          <w:b/>
          <w:sz w:val="32"/>
          <w:szCs w:val="32"/>
        </w:rPr>
      </w:pPr>
    </w:p>
    <w:p w:rsidR="00000000" w:rsidRDefault="008B0CE0">
      <w:pPr>
        <w:jc w:val="center"/>
        <w:rPr>
          <w:b/>
          <w:sz w:val="32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000000" w:rsidRDefault="008B0CE0">
      <w:pPr>
        <w:jc w:val="center"/>
        <w:rPr>
          <w:b/>
          <w:sz w:val="32"/>
          <w:szCs w:val="36"/>
        </w:rPr>
      </w:pPr>
    </w:p>
    <w:p w:rsidR="00000000" w:rsidRDefault="008B0CE0">
      <w:pPr>
        <w:jc w:val="both"/>
        <w:rPr>
          <w:sz w:val="20"/>
        </w:rPr>
      </w:pPr>
      <w:r>
        <w:rPr>
          <w:u w:val="single"/>
        </w:rPr>
        <w:t>от   6 августа 2024г.  №</w:t>
      </w:r>
      <w:r>
        <w:rPr>
          <w:u w:val="single"/>
          <w:lang w:val="en-US"/>
        </w:rPr>
        <w:t xml:space="preserve">   </w:t>
      </w:r>
      <w:r>
        <w:rPr>
          <w:u w:val="single"/>
          <w:lang w:val="en-US"/>
        </w:rPr>
        <w:t>773</w:t>
      </w:r>
      <w:r>
        <w:rPr>
          <w:u w:val="single"/>
          <w:lang w:val="en-US"/>
        </w:rPr>
        <w:t xml:space="preserve">   </w:t>
      </w:r>
      <w:r>
        <w:rPr>
          <w:u w:val="single"/>
        </w:rPr>
        <w:tab/>
        <w:t xml:space="preserve">     </w:t>
      </w:r>
      <w:r>
        <w:rPr>
          <w:sz w:val="20"/>
        </w:rPr>
        <w:tab/>
      </w:r>
    </w:p>
    <w:p w:rsidR="00000000" w:rsidRDefault="008B0CE0">
      <w:pPr>
        <w:ind w:firstLine="708"/>
        <w:rPr>
          <w:sz w:val="20"/>
        </w:rPr>
      </w:pPr>
      <w:r>
        <w:rPr>
          <w:sz w:val="20"/>
        </w:rPr>
        <w:t>с. Воробьевка</w:t>
      </w:r>
    </w:p>
    <w:p w:rsidR="00000000" w:rsidRDefault="008B0CE0">
      <w:pPr>
        <w:jc w:val="both"/>
        <w:rPr>
          <w:sz w:val="20"/>
        </w:rPr>
      </w:pPr>
    </w:p>
    <w:p w:rsidR="00000000" w:rsidRDefault="008B0CE0">
      <w:pPr>
        <w:spacing w:line="24" w:lineRule="atLeast"/>
        <w:ind w:right="4855"/>
        <w:jc w:val="both"/>
        <w:rPr>
          <w:b/>
        </w:rPr>
      </w:pPr>
      <w:r>
        <w:rPr>
          <w:b/>
        </w:rPr>
        <w:t>О внесении изменений в состав  административн</w:t>
      </w:r>
      <w:r>
        <w:rPr>
          <w:b/>
        </w:rPr>
        <w:t>ой комиссии при администрации Воробьёвского муниципального района</w:t>
      </w:r>
    </w:p>
    <w:p w:rsidR="00000000" w:rsidRDefault="008B0CE0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8B0CE0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8B0CE0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8B0CE0">
      <w:pPr>
        <w:autoSpaceDE w:val="0"/>
        <w:spacing w:line="360" w:lineRule="auto"/>
        <w:ind w:firstLine="539"/>
        <w:jc w:val="both"/>
      </w:pPr>
      <w:r>
        <w:t xml:space="preserve">В целях уточнения персонального состава административной комиссии при администрации Воробьёвского муниципального района, администрация Воробьёвского муниципального района </w:t>
      </w:r>
      <w:r>
        <w:rPr>
          <w:b/>
        </w:rPr>
        <w:t xml:space="preserve">п о с т а н о в </w:t>
      </w:r>
      <w:r>
        <w:rPr>
          <w:b/>
        </w:rPr>
        <w:t>л я е т:</w:t>
      </w:r>
    </w:p>
    <w:p w:rsidR="00000000" w:rsidRDefault="008B0CE0">
      <w:pPr>
        <w:spacing w:line="360" w:lineRule="auto"/>
        <w:ind w:firstLine="539"/>
        <w:jc w:val="both"/>
      </w:pPr>
      <w:r>
        <w:t>1. Внести изменения в состав административной комиссии при  администрации Воробьёвского муниципального района утвержденный постановлением администрации Воробьёвского муниципального района от 26.05.2016 г. № 207 «О создании административной комисси</w:t>
      </w:r>
      <w:r>
        <w:t>и при администрации Воробьёвского муниципального района», утвердив его согласно  приложения  к настоящему постановлению.</w:t>
      </w:r>
    </w:p>
    <w:p w:rsidR="00000000" w:rsidRDefault="008B0CE0">
      <w:pPr>
        <w:spacing w:line="360" w:lineRule="auto"/>
        <w:ind w:right="-2" w:firstLine="539"/>
        <w:jc w:val="both"/>
      </w:pPr>
      <w:r>
        <w:t>2. Постановление администрации Воробьёвского муниципального района от 08 ноября 2023 г. № 1069 «О внесении изменений в состав администр</w:t>
      </w:r>
      <w:r>
        <w:t>ативной комиссии при администрации Воробьёвского муниципального района» считать утратившим силу.</w:t>
      </w:r>
    </w:p>
    <w:p w:rsidR="00000000" w:rsidRDefault="008B0CE0">
      <w:pPr>
        <w:autoSpaceDE w:val="0"/>
        <w:spacing w:line="360" w:lineRule="auto"/>
        <w:ind w:firstLine="539"/>
        <w:jc w:val="both"/>
      </w:pPr>
      <w:r>
        <w:t>3. Контроль  за исполнением настоящего постановления  оставляю за собой.</w:t>
      </w:r>
    </w:p>
    <w:p w:rsidR="00000000" w:rsidRDefault="008B0CE0">
      <w:pPr>
        <w:autoSpaceDE w:val="0"/>
        <w:spacing w:after="170" w:line="360" w:lineRule="auto"/>
        <w:ind w:firstLine="539"/>
        <w:jc w:val="both"/>
      </w:pPr>
    </w:p>
    <w:p w:rsidR="00000000" w:rsidRDefault="008B0CE0">
      <w:pPr>
        <w:autoSpaceDE w:val="0"/>
        <w:spacing w:line="360" w:lineRule="auto"/>
        <w:ind w:firstLine="539"/>
        <w:jc w:val="both"/>
      </w:pPr>
    </w:p>
    <w:p w:rsidR="00000000" w:rsidRDefault="008B0CE0">
      <w:pPr>
        <w:jc w:val="both"/>
      </w:pPr>
      <w:r>
        <w:t>Глава Воробьёвского</w:t>
      </w:r>
    </w:p>
    <w:p w:rsidR="00000000" w:rsidRDefault="008B0CE0">
      <w:pPr>
        <w:jc w:val="both"/>
      </w:pPr>
      <w:r>
        <w:t xml:space="preserve">муниципального района                                           </w:t>
      </w:r>
      <w:r>
        <w:t xml:space="preserve">     М. П. Гордиенко</w:t>
      </w:r>
    </w:p>
    <w:p w:rsidR="00000000" w:rsidRDefault="008B0CE0">
      <w:pPr>
        <w:jc w:val="both"/>
      </w:pPr>
    </w:p>
    <w:p w:rsidR="00000000" w:rsidRDefault="008B0CE0">
      <w:pPr>
        <w:jc w:val="both"/>
      </w:pPr>
    </w:p>
    <w:p w:rsidR="00000000" w:rsidRDefault="008B0CE0">
      <w:pPr>
        <w:jc w:val="both"/>
      </w:pPr>
    </w:p>
    <w:p w:rsidR="00000000" w:rsidRDefault="008B0CE0">
      <w:pPr>
        <w:jc w:val="both"/>
      </w:pPr>
    </w:p>
    <w:p w:rsidR="00000000" w:rsidRDefault="008B0CE0">
      <w:pPr>
        <w:jc w:val="both"/>
      </w:pPr>
    </w:p>
    <w:p w:rsidR="00000000" w:rsidRDefault="008B0CE0">
      <w:pPr>
        <w:jc w:val="both"/>
      </w:pPr>
    </w:p>
    <w:p w:rsidR="00000000" w:rsidRDefault="008B0CE0">
      <w:pPr>
        <w:jc w:val="both"/>
      </w:pPr>
    </w:p>
    <w:p w:rsidR="00000000" w:rsidRDefault="008B0CE0">
      <w:pPr>
        <w:jc w:val="both"/>
      </w:pPr>
    </w:p>
    <w:p w:rsidR="00000000" w:rsidRDefault="008B0CE0">
      <w:pPr>
        <w:jc w:val="both"/>
      </w:pPr>
    </w:p>
    <w:p w:rsidR="00000000" w:rsidRDefault="008B0CE0">
      <w:pPr>
        <w:jc w:val="both"/>
      </w:pPr>
    </w:p>
    <w:p w:rsidR="00000000" w:rsidRDefault="008B0CE0">
      <w:pPr>
        <w:jc w:val="both"/>
      </w:pPr>
    </w:p>
    <w:p w:rsidR="00000000" w:rsidRDefault="008B0CE0">
      <w:pPr>
        <w:jc w:val="both"/>
      </w:pPr>
    </w:p>
    <w:p w:rsidR="00000000" w:rsidRDefault="008B0CE0">
      <w:pPr>
        <w:jc w:val="both"/>
      </w:pPr>
    </w:p>
    <w:p w:rsidR="00000000" w:rsidRDefault="008B0CE0">
      <w:pPr>
        <w:jc w:val="both"/>
      </w:pPr>
    </w:p>
    <w:p w:rsidR="00000000" w:rsidRDefault="008B0CE0">
      <w:pPr>
        <w:jc w:val="both"/>
      </w:pPr>
    </w:p>
    <w:p w:rsidR="00000000" w:rsidRDefault="008B0CE0">
      <w:pPr>
        <w:jc w:val="both"/>
      </w:pPr>
    </w:p>
    <w:p w:rsidR="00000000" w:rsidRDefault="008B0CE0">
      <w:pPr>
        <w:jc w:val="both"/>
      </w:pPr>
    </w:p>
    <w:p w:rsidR="00000000" w:rsidRDefault="008B0CE0">
      <w:pPr>
        <w:jc w:val="both"/>
      </w:pPr>
    </w:p>
    <w:p w:rsidR="00000000" w:rsidRDefault="008B0CE0">
      <w:pPr>
        <w:jc w:val="both"/>
      </w:pPr>
    </w:p>
    <w:p w:rsidR="00000000" w:rsidRDefault="008B0CE0">
      <w:pPr>
        <w:jc w:val="both"/>
      </w:pPr>
    </w:p>
    <w:p w:rsidR="00000000" w:rsidRDefault="008B0CE0">
      <w:pPr>
        <w:jc w:val="both"/>
      </w:pPr>
    </w:p>
    <w:p w:rsidR="00000000" w:rsidRDefault="008B0CE0">
      <w:pPr>
        <w:jc w:val="both"/>
      </w:pPr>
    </w:p>
    <w:p w:rsidR="00000000" w:rsidRDefault="008B0CE0">
      <w:pPr>
        <w:jc w:val="both"/>
      </w:pPr>
    </w:p>
    <w:p w:rsidR="00000000" w:rsidRDefault="008B0CE0">
      <w:pPr>
        <w:jc w:val="both"/>
      </w:pPr>
    </w:p>
    <w:p w:rsidR="00000000" w:rsidRDefault="008B0CE0">
      <w:pPr>
        <w:jc w:val="both"/>
      </w:pPr>
    </w:p>
    <w:p w:rsidR="00000000" w:rsidRDefault="008B0CE0">
      <w:pPr>
        <w:jc w:val="both"/>
      </w:pPr>
    </w:p>
    <w:p w:rsidR="00000000" w:rsidRDefault="008B0CE0">
      <w:pPr>
        <w:jc w:val="both"/>
      </w:pPr>
    </w:p>
    <w:p w:rsidR="00000000" w:rsidRDefault="008B0CE0">
      <w:pPr>
        <w:jc w:val="both"/>
      </w:pPr>
    </w:p>
    <w:p w:rsidR="00000000" w:rsidRDefault="008B0CE0">
      <w:pPr>
        <w:jc w:val="both"/>
      </w:pPr>
    </w:p>
    <w:p w:rsidR="00000000" w:rsidRDefault="008B0CE0">
      <w:pPr>
        <w:jc w:val="both"/>
      </w:pPr>
    </w:p>
    <w:p w:rsidR="00000000" w:rsidRDefault="008B0CE0">
      <w:pPr>
        <w:jc w:val="both"/>
      </w:pPr>
    </w:p>
    <w:p w:rsidR="00000000" w:rsidRDefault="008B0CE0">
      <w:pPr>
        <w:jc w:val="both"/>
      </w:pPr>
    </w:p>
    <w:p w:rsidR="00000000" w:rsidRDefault="008B0CE0">
      <w:pPr>
        <w:jc w:val="both"/>
      </w:pPr>
    </w:p>
    <w:p w:rsidR="00000000" w:rsidRDefault="008B0CE0">
      <w:pPr>
        <w:jc w:val="both"/>
      </w:pPr>
    </w:p>
    <w:p w:rsidR="00000000" w:rsidRDefault="008B0CE0">
      <w:pPr>
        <w:jc w:val="both"/>
      </w:pPr>
    </w:p>
    <w:p w:rsidR="00000000" w:rsidRDefault="008B0CE0">
      <w:pPr>
        <w:jc w:val="both"/>
      </w:pPr>
    </w:p>
    <w:p w:rsidR="00000000" w:rsidRDefault="008B0CE0">
      <w:pPr>
        <w:jc w:val="both"/>
      </w:pPr>
    </w:p>
    <w:p w:rsidR="00000000" w:rsidRDefault="008B0CE0">
      <w:pPr>
        <w:jc w:val="both"/>
      </w:pPr>
    </w:p>
    <w:p w:rsidR="00000000" w:rsidRDefault="008B0CE0">
      <w:pPr>
        <w:jc w:val="both"/>
      </w:pPr>
    </w:p>
    <w:p w:rsidR="00000000" w:rsidRDefault="008B0CE0">
      <w:pPr>
        <w:jc w:val="both"/>
      </w:pPr>
    </w:p>
    <w:p w:rsidR="00000000" w:rsidRDefault="008B0CE0">
      <w:pPr>
        <w:jc w:val="both"/>
      </w:pPr>
    </w:p>
    <w:p w:rsidR="00000000" w:rsidRDefault="008B0CE0">
      <w:pPr>
        <w:jc w:val="both"/>
      </w:pPr>
    </w:p>
    <w:p w:rsidR="00000000" w:rsidRDefault="008B0CE0">
      <w:pPr>
        <w:jc w:val="both"/>
      </w:pPr>
    </w:p>
    <w:p w:rsidR="00000000" w:rsidRDefault="008B0CE0">
      <w:pPr>
        <w:jc w:val="both"/>
      </w:pPr>
    </w:p>
    <w:p w:rsidR="00000000" w:rsidRDefault="008B0CE0">
      <w:pPr>
        <w:jc w:val="both"/>
      </w:pPr>
      <w:r>
        <w:t>Руководитель аппарата администрации</w:t>
      </w:r>
    </w:p>
    <w:p w:rsidR="00000000" w:rsidRDefault="008B0CE0">
      <w:pPr>
        <w:jc w:val="both"/>
      </w:pPr>
      <w:r>
        <w:t xml:space="preserve">Воробьёвского муниципального района </w:t>
      </w:r>
      <w:r>
        <w:tab/>
      </w:r>
      <w:r>
        <w:tab/>
      </w:r>
      <w:r>
        <w:tab/>
      </w:r>
      <w:r>
        <w:tab/>
        <w:t xml:space="preserve">       Ю.Н. Рыбасов</w:t>
      </w:r>
    </w:p>
    <w:p w:rsidR="00000000" w:rsidRDefault="008B0CE0">
      <w:pPr>
        <w:spacing w:line="24" w:lineRule="atLeast"/>
        <w:ind w:right="31"/>
        <w:jc w:val="both"/>
      </w:pPr>
    </w:p>
    <w:p w:rsidR="00000000" w:rsidRDefault="008B0CE0">
      <w:pPr>
        <w:sectPr w:rsidR="00000000">
          <w:pgSz w:w="11906" w:h="16838"/>
          <w:pgMar w:top="284" w:right="567" w:bottom="1241" w:left="1985" w:header="720" w:footer="720" w:gutter="0"/>
          <w:cols w:space="720"/>
          <w:docGrid w:linePitch="360"/>
        </w:sectPr>
      </w:pPr>
    </w:p>
    <w:p w:rsidR="00000000" w:rsidRDefault="008B0CE0">
      <w:pPr>
        <w:jc w:val="both"/>
      </w:pPr>
      <w:r>
        <w:t xml:space="preserve">                                                                               </w:t>
      </w:r>
    </w:p>
    <w:p w:rsidR="00000000" w:rsidRDefault="008B0CE0">
      <w:pPr>
        <w:jc w:val="both"/>
      </w:pPr>
    </w:p>
    <w:p w:rsidR="00000000" w:rsidRDefault="008B0CE0">
      <w:pPr>
        <w:jc w:val="both"/>
      </w:pPr>
    </w:p>
    <w:p w:rsidR="00000000" w:rsidRDefault="008B0CE0">
      <w:pPr>
        <w:jc w:val="both"/>
      </w:pPr>
      <w:r>
        <w:t xml:space="preserve">           </w:t>
      </w:r>
      <w:r>
        <w:t xml:space="preserve">                                                                         Приложение</w:t>
      </w:r>
    </w:p>
    <w:p w:rsidR="00000000" w:rsidRDefault="008B0CE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постановлению администрации</w:t>
      </w:r>
    </w:p>
    <w:p w:rsidR="00000000" w:rsidRDefault="008B0CE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муниципального района</w:t>
      </w:r>
    </w:p>
    <w:p w:rsidR="00000000" w:rsidRDefault="008B0CE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</w:t>
      </w:r>
      <w:r>
        <w:rPr>
          <w:lang w:val="en-US"/>
        </w:rPr>
        <w:t xml:space="preserve">06 </w:t>
      </w:r>
      <w:r>
        <w:t xml:space="preserve">августа 2024 г.  № </w:t>
      </w:r>
      <w:r>
        <w:rPr>
          <w:lang w:val="en-US"/>
        </w:rPr>
        <w:t>773</w:t>
      </w:r>
    </w:p>
    <w:p w:rsidR="00000000" w:rsidRDefault="008B0CE0">
      <w:pPr>
        <w:jc w:val="both"/>
      </w:pPr>
    </w:p>
    <w:p w:rsidR="00000000" w:rsidRDefault="008B0CE0">
      <w:pPr>
        <w:jc w:val="center"/>
      </w:pPr>
      <w:r>
        <w:t>Состав административной комиссии</w:t>
      </w:r>
    </w:p>
    <w:p w:rsidR="00000000" w:rsidRDefault="008B0CE0">
      <w:pPr>
        <w:jc w:val="center"/>
      </w:pPr>
      <w:r>
        <w:t>при администрации  Воробьёвского мун</w:t>
      </w:r>
      <w:r>
        <w:t>иципального района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6"/>
        <w:gridCol w:w="3228"/>
        <w:gridCol w:w="5776"/>
      </w:tblGrid>
      <w:tr w:rsidR="0000000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0CE0">
            <w:pPr>
              <w:jc w:val="both"/>
            </w:pPr>
            <w:r>
              <w:t>1.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0CE0">
            <w:pPr>
              <w:jc w:val="both"/>
            </w:pPr>
            <w:r>
              <w:t>Письяуков</w:t>
            </w:r>
          </w:p>
          <w:p w:rsidR="00000000" w:rsidRDefault="008B0CE0">
            <w:pPr>
              <w:jc w:val="both"/>
            </w:pPr>
            <w:r>
              <w:t>Сергей Александрович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0CE0">
            <w:pPr>
              <w:jc w:val="both"/>
            </w:pPr>
            <w:r>
              <w:t>- заместитель главы администрации муниципального района - руководитель отдела по образованию, председатель комиссии;</w:t>
            </w:r>
          </w:p>
        </w:tc>
      </w:tr>
      <w:tr w:rsidR="0000000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0CE0">
            <w:pPr>
              <w:jc w:val="both"/>
            </w:pPr>
            <w:r>
              <w:t>2.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0CE0">
            <w:pPr>
              <w:jc w:val="both"/>
            </w:pPr>
            <w:r>
              <w:t xml:space="preserve">Рыбасов </w:t>
            </w:r>
          </w:p>
          <w:p w:rsidR="00000000" w:rsidRDefault="008B0CE0">
            <w:pPr>
              <w:jc w:val="both"/>
            </w:pPr>
            <w:r>
              <w:t>Юрий Николаевич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0CE0">
            <w:pPr>
              <w:jc w:val="both"/>
            </w:pPr>
            <w:r>
              <w:t>- руководитель аппарата администрации муниципального райо</w:t>
            </w:r>
            <w:r>
              <w:t>на, заместитель председателя комиссии;</w:t>
            </w:r>
          </w:p>
        </w:tc>
      </w:tr>
      <w:tr w:rsidR="0000000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0CE0">
            <w:pPr>
              <w:jc w:val="both"/>
            </w:pPr>
            <w:r>
              <w:t>3.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0CE0">
            <w:pPr>
              <w:jc w:val="both"/>
            </w:pPr>
            <w:r>
              <w:t>Петухова</w:t>
            </w:r>
          </w:p>
          <w:p w:rsidR="00000000" w:rsidRDefault="008B0CE0">
            <w:pPr>
              <w:jc w:val="both"/>
            </w:pPr>
            <w:r>
              <w:t>Валентина Николаевна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0CE0">
            <w:pPr>
              <w:jc w:val="both"/>
            </w:pPr>
            <w:r>
              <w:t>- главный специалист юридического отдела, ответственный секретарь комиссии;</w:t>
            </w:r>
          </w:p>
        </w:tc>
      </w:tr>
      <w:tr w:rsidR="00000000"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0CE0">
            <w:pPr>
              <w:jc w:val="both"/>
            </w:pPr>
            <w:r>
              <w:t>Члены комиссии:</w:t>
            </w:r>
          </w:p>
        </w:tc>
      </w:tr>
      <w:tr w:rsidR="0000000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0CE0">
            <w:pPr>
              <w:jc w:val="both"/>
            </w:pPr>
            <w:r>
              <w:t>4.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0CE0">
            <w:pPr>
              <w:jc w:val="both"/>
            </w:pPr>
            <w:r>
              <w:t>Камышанов</w:t>
            </w:r>
          </w:p>
          <w:p w:rsidR="00000000" w:rsidRDefault="008B0CE0">
            <w:pPr>
              <w:jc w:val="both"/>
            </w:pPr>
            <w:r>
              <w:t>Виктор Григорьевич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0CE0">
            <w:pPr>
              <w:jc w:val="both"/>
            </w:pPr>
            <w:r>
              <w:t>- начальник юридического отдела администрации муниципальн</w:t>
            </w:r>
            <w:r>
              <w:t>ого района;</w:t>
            </w:r>
          </w:p>
        </w:tc>
      </w:tr>
      <w:tr w:rsidR="0000000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0CE0">
            <w:pPr>
              <w:jc w:val="both"/>
            </w:pPr>
            <w:r>
              <w:t>5.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0CE0">
            <w:pPr>
              <w:jc w:val="both"/>
            </w:pPr>
            <w:r>
              <w:t xml:space="preserve">Котенкова </w:t>
            </w:r>
          </w:p>
          <w:p w:rsidR="00000000" w:rsidRDefault="008B0CE0">
            <w:pPr>
              <w:jc w:val="both"/>
            </w:pPr>
            <w:r>
              <w:t xml:space="preserve">Евгения Александровна 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0CE0">
            <w:pPr>
              <w:jc w:val="both"/>
            </w:pPr>
            <w:r>
              <w:t>- начальник отдела по экономике и управлению муниципальным имуществом администрации муниципального района;</w:t>
            </w:r>
          </w:p>
        </w:tc>
      </w:tr>
      <w:tr w:rsidR="0000000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0CE0">
            <w:pPr>
              <w:jc w:val="both"/>
            </w:pPr>
            <w:r>
              <w:t>6.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0C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Моисеенко</w:t>
            </w:r>
          </w:p>
          <w:p w:rsidR="00000000" w:rsidRDefault="008B0CE0">
            <w:pPr>
              <w:jc w:val="both"/>
            </w:pPr>
            <w:r>
              <w:rPr>
                <w:sz w:val="26"/>
                <w:szCs w:val="26"/>
              </w:rPr>
              <w:t>Роман Николаевич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0CE0">
            <w:pPr>
              <w:jc w:val="both"/>
            </w:pPr>
            <w:r>
              <w:t>- помощник главы администрации муниципального района;</w:t>
            </w:r>
          </w:p>
        </w:tc>
      </w:tr>
      <w:tr w:rsidR="0000000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0CE0">
            <w:pPr>
              <w:jc w:val="both"/>
            </w:pPr>
            <w:r>
              <w:t>7.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0CE0">
            <w:pPr>
              <w:jc w:val="both"/>
            </w:pPr>
            <w:r>
              <w:t>Яловегина</w:t>
            </w:r>
          </w:p>
          <w:p w:rsidR="00000000" w:rsidRDefault="008B0CE0">
            <w:pPr>
              <w:jc w:val="both"/>
            </w:pPr>
            <w:r>
              <w:t>Юлия Михайловна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0CE0">
            <w:pPr>
              <w:jc w:val="both"/>
            </w:pPr>
            <w:r>
              <w:t>- начальник отдела организационной и правовой  работы Совета народных депутатов Воробьёвского муниципального района (по согласованию);</w:t>
            </w:r>
          </w:p>
        </w:tc>
      </w:tr>
      <w:tr w:rsidR="0000000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0CE0">
            <w:pPr>
              <w:jc w:val="both"/>
            </w:pPr>
            <w:r>
              <w:t>8.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0CE0">
            <w:pPr>
              <w:jc w:val="both"/>
            </w:pPr>
            <w:r>
              <w:t xml:space="preserve">Бондаренко </w:t>
            </w:r>
          </w:p>
          <w:p w:rsidR="00000000" w:rsidRDefault="008B0CE0">
            <w:r>
              <w:t>Ольга Михайловна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0CE0">
            <w:pPr>
              <w:jc w:val="both"/>
            </w:pPr>
            <w:r>
              <w:t>- главный специалист отдела по экономике и управлению муниципальным имущ</w:t>
            </w:r>
            <w:r>
              <w:t>еством администрации муниципального района;</w:t>
            </w:r>
          </w:p>
        </w:tc>
      </w:tr>
      <w:tr w:rsidR="0000000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0CE0">
            <w:pPr>
              <w:jc w:val="both"/>
            </w:pPr>
            <w:r>
              <w:t>9.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0CE0">
            <w:pPr>
              <w:jc w:val="both"/>
            </w:pPr>
            <w:r>
              <w:t xml:space="preserve">Тельнов </w:t>
            </w:r>
          </w:p>
          <w:p w:rsidR="00000000" w:rsidRDefault="008B0CE0">
            <w:pPr>
              <w:jc w:val="both"/>
            </w:pPr>
            <w:r>
              <w:t>Юрий Васильевич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0CE0">
            <w:pPr>
              <w:jc w:val="both"/>
            </w:pPr>
            <w:r>
              <w:t>- главный специалист администрации Березовского сельского поселения (по согласованию);</w:t>
            </w:r>
          </w:p>
        </w:tc>
      </w:tr>
      <w:tr w:rsidR="0000000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0CE0">
            <w:pPr>
              <w:jc w:val="both"/>
            </w:pPr>
            <w:r>
              <w:t>10.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0CE0">
            <w:pPr>
              <w:jc w:val="both"/>
            </w:pPr>
            <w:r>
              <w:t>Мануйлов</w:t>
            </w:r>
          </w:p>
          <w:p w:rsidR="00000000" w:rsidRDefault="008B0CE0">
            <w:pPr>
              <w:jc w:val="both"/>
            </w:pPr>
            <w:r>
              <w:t>Евгений Викторович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0CE0">
            <w:pPr>
              <w:jc w:val="both"/>
            </w:pPr>
            <w:r>
              <w:t>- главный специалист администрации Никольского -1 сельского пос</w:t>
            </w:r>
            <w:r>
              <w:t xml:space="preserve">еления (по согласованию); </w:t>
            </w:r>
          </w:p>
        </w:tc>
      </w:tr>
      <w:tr w:rsidR="0000000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0CE0">
            <w:pPr>
              <w:jc w:val="both"/>
            </w:pPr>
            <w:r>
              <w:t>11.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0CE0">
            <w:pPr>
              <w:jc w:val="both"/>
            </w:pPr>
            <w:r>
              <w:t xml:space="preserve">Болучевский </w:t>
            </w:r>
          </w:p>
          <w:p w:rsidR="00000000" w:rsidRDefault="008B0CE0">
            <w:pPr>
              <w:jc w:val="both"/>
            </w:pPr>
            <w:r>
              <w:t>Михаил Юрьевич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0CE0">
            <w:pPr>
              <w:jc w:val="both"/>
            </w:pPr>
            <w:r>
              <w:t>- главный специалист администрации Солонецкого сельского поселения (по согласованию).</w:t>
            </w:r>
          </w:p>
        </w:tc>
      </w:tr>
      <w:tr w:rsidR="0000000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0CE0">
            <w:pPr>
              <w:jc w:val="both"/>
            </w:pPr>
            <w:r>
              <w:t>12.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0CE0">
            <w:pPr>
              <w:jc w:val="both"/>
            </w:pPr>
            <w:r>
              <w:t>Хохольских Сергей</w:t>
            </w:r>
          </w:p>
          <w:p w:rsidR="00000000" w:rsidRDefault="008B0CE0">
            <w:pPr>
              <w:jc w:val="both"/>
            </w:pPr>
            <w:r>
              <w:t>Юрьевич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0CE0">
            <w:pPr>
              <w:jc w:val="both"/>
            </w:pPr>
            <w:r>
              <w:t>- главный специалист администрации Воробьёвского сельского поселения (по соглас</w:t>
            </w:r>
            <w:r>
              <w:t>ованию).</w:t>
            </w:r>
          </w:p>
        </w:tc>
      </w:tr>
    </w:tbl>
    <w:p w:rsidR="00000000" w:rsidRDefault="008B0CE0">
      <w:pPr>
        <w:jc w:val="both"/>
      </w:pPr>
    </w:p>
    <w:sectPr w:rsidR="00000000">
      <w:pgSz w:w="11906" w:h="16838"/>
      <w:pgMar w:top="284" w:right="567" w:bottom="719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CE0"/>
    <w:rsid w:val="008B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8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0" w:color="000000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cs="Times New Roman" w:hint="default"/>
    </w:rPr>
  </w:style>
  <w:style w:type="character" w:customStyle="1" w:styleId="WW8Num5z1">
    <w:name w:val="WW8Num5z1"/>
    <w:rPr>
      <w:rFonts w:cs="Times New Roman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1">
    <w:name w:val="Заголовок 2 Знак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Текст выноски Знак"/>
    <w:rPr>
      <w:rFonts w:cs="Times New Roman"/>
      <w:sz w:val="2"/>
    </w:rPr>
  </w:style>
  <w:style w:type="character" w:customStyle="1" w:styleId="a4">
    <w:name w:val="Основной текст Знак"/>
    <w:rPr>
      <w:rFonts w:cs="Times New Roman"/>
      <w:sz w:val="28"/>
      <w:szCs w:val="28"/>
    </w:rPr>
  </w:style>
  <w:style w:type="character" w:customStyle="1" w:styleId="22">
    <w:name w:val="Основной текст 2 Знак"/>
    <w:rPr>
      <w:rFonts w:cs="Times New Roman"/>
      <w:sz w:val="28"/>
      <w:szCs w:val="28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a6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Lucida Sans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paragraph" w:customStyle="1" w:styleId="110">
    <w:name w:val="Знак1 Знак Знак Знак1"/>
    <w:basedOn w:val="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111">
    <w:name w:val="Знак1 Знак Знак Знак11"/>
    <w:basedOn w:val="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a">
    <w:name w:val="Содержимое таблицы"/>
    <w:basedOn w:val="a"/>
    <w:pPr>
      <w:widowControl w:val="0"/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8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0" w:color="000000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cs="Times New Roman" w:hint="default"/>
    </w:rPr>
  </w:style>
  <w:style w:type="character" w:customStyle="1" w:styleId="WW8Num5z1">
    <w:name w:val="WW8Num5z1"/>
    <w:rPr>
      <w:rFonts w:cs="Times New Roman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1">
    <w:name w:val="Заголовок 2 Знак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Текст выноски Знак"/>
    <w:rPr>
      <w:rFonts w:cs="Times New Roman"/>
      <w:sz w:val="2"/>
    </w:rPr>
  </w:style>
  <w:style w:type="character" w:customStyle="1" w:styleId="a4">
    <w:name w:val="Основной текст Знак"/>
    <w:rPr>
      <w:rFonts w:cs="Times New Roman"/>
      <w:sz w:val="28"/>
      <w:szCs w:val="28"/>
    </w:rPr>
  </w:style>
  <w:style w:type="character" w:customStyle="1" w:styleId="22">
    <w:name w:val="Основной текст 2 Знак"/>
    <w:rPr>
      <w:rFonts w:cs="Times New Roman"/>
      <w:sz w:val="28"/>
      <w:szCs w:val="28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a6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Lucida Sans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paragraph" w:customStyle="1" w:styleId="110">
    <w:name w:val="Знак1 Знак Знак Знак1"/>
    <w:basedOn w:val="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111">
    <w:name w:val="Знак1 Знак Знак Знак11"/>
    <w:basedOn w:val="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a">
    <w:name w:val="Содержимое таблицы"/>
    <w:basedOn w:val="a"/>
    <w:pPr>
      <w:widowControl w:val="0"/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Камышанов Виктор Григорьевич</cp:lastModifiedBy>
  <cp:revision>2</cp:revision>
  <cp:lastPrinted>2024-08-06T10:43:00Z</cp:lastPrinted>
  <dcterms:created xsi:type="dcterms:W3CDTF">2024-11-22T05:17:00Z</dcterms:created>
  <dcterms:modified xsi:type="dcterms:W3CDTF">2024-11-22T05:17:00Z</dcterms:modified>
</cp:coreProperties>
</file>