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CB" w:rsidRDefault="004339D6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711DCB" w:rsidRDefault="004339D6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711DCB" w:rsidRDefault="00711DCB">
      <w:pPr>
        <w:jc w:val="center"/>
        <w:rPr>
          <w:rFonts w:ascii="Arial" w:hAnsi="Arial"/>
        </w:rPr>
      </w:pPr>
    </w:p>
    <w:p w:rsidR="00711DCB" w:rsidRDefault="004339D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11DCB" w:rsidRDefault="00711DCB">
      <w:pPr>
        <w:jc w:val="center"/>
        <w:rPr>
          <w:b/>
          <w:sz w:val="32"/>
        </w:rPr>
      </w:pPr>
    </w:p>
    <w:p w:rsidR="00711DCB" w:rsidRDefault="004339D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22  января 2024 года  № 61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:rsidR="00711DCB" w:rsidRDefault="004339D6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711DCB" w:rsidRDefault="00711DCB">
      <w:pPr>
        <w:spacing w:line="288" w:lineRule="auto"/>
        <w:jc w:val="both"/>
        <w:rPr>
          <w:sz w:val="28"/>
          <w:szCs w:val="28"/>
        </w:rPr>
      </w:pPr>
    </w:p>
    <w:p w:rsidR="00711DCB" w:rsidRDefault="004339D6">
      <w:pPr>
        <w:ind w:right="4251"/>
        <w:jc w:val="both"/>
        <w:outlineLvl w:val="0"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ципального </w:t>
      </w:r>
      <w:r>
        <w:rPr>
          <w:b/>
          <w:sz w:val="28"/>
          <w:szCs w:val="28"/>
        </w:rPr>
        <w:t>района от 18.03.2020 г. № 178 «Об утверждении муниципальной программы Воробьевского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 «Экономическое ра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витие и инновационная экономика»</w:t>
      </w:r>
    </w:p>
    <w:p w:rsidR="00711DCB" w:rsidRDefault="00711DCB">
      <w:pPr>
        <w:ind w:right="4251"/>
        <w:jc w:val="both"/>
        <w:outlineLvl w:val="0"/>
        <w:rPr>
          <w:b/>
          <w:sz w:val="28"/>
          <w:szCs w:val="28"/>
        </w:rPr>
      </w:pPr>
    </w:p>
    <w:p w:rsidR="00711DCB" w:rsidRDefault="00711DCB">
      <w:pPr>
        <w:spacing w:line="360" w:lineRule="auto"/>
        <w:ind w:right="4251"/>
        <w:jc w:val="both"/>
        <w:outlineLvl w:val="0"/>
        <w:rPr>
          <w:b/>
          <w:sz w:val="28"/>
          <w:szCs w:val="28"/>
        </w:rPr>
      </w:pP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постановлением администрац</w:t>
      </w:r>
      <w:r>
        <w:rPr>
          <w:sz w:val="28"/>
          <w:szCs w:val="28"/>
        </w:rPr>
        <w:t>ии Воробьёвского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18.11.2013 года № 512 «</w:t>
      </w:r>
      <w:r>
        <w:rPr>
          <w:kern w:val="2"/>
          <w:sz w:val="28"/>
          <w:szCs w:val="28"/>
        </w:rPr>
        <w:t>О порядке принятия решений о разработке, р</w:t>
      </w:r>
      <w:r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>ализации и оценке эффективности муниципальных программ Воробьёвского муниципального района»,</w:t>
      </w:r>
      <w:r>
        <w:rPr>
          <w:sz w:val="28"/>
          <w:szCs w:val="28"/>
        </w:rPr>
        <w:t xml:space="preserve"> администрация Воробьёвского муниципального района Ворон</w:t>
      </w:r>
      <w:r>
        <w:rPr>
          <w:sz w:val="28"/>
          <w:szCs w:val="28"/>
        </w:rPr>
        <w:t xml:space="preserve">ежской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изменения в постановление администрации Воробьёвского муниципального района от 18.03.2020 г. № 178 «Об утверждении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Воробьевского муниципального района «Экономическое развитие и и</w:t>
      </w:r>
      <w:r>
        <w:rPr>
          <w:sz w:val="28"/>
          <w:szCs w:val="28"/>
        </w:rPr>
        <w:t>нновационная экономика» (далее – постановление, Программа) следующие изменения: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и по тексту постановления слово «Воробьевского» заменить словом «Воробьёвского».</w:t>
      </w:r>
    </w:p>
    <w:p w:rsidR="00711DCB" w:rsidRDefault="004339D6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по тексту Программы слово «Воробьевского» заменить сл</w:t>
      </w:r>
      <w:r>
        <w:rPr>
          <w:sz w:val="28"/>
          <w:szCs w:val="28"/>
        </w:rPr>
        <w:t>овом «Воробьёвского» в соответствующих падежах.</w:t>
      </w:r>
    </w:p>
    <w:p w:rsidR="00711DCB" w:rsidRDefault="004339D6">
      <w:pPr>
        <w:pStyle w:val="a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паспорте Программы девятую строку изложить в следующей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711DCB" w:rsidRDefault="004339D6">
      <w:pPr>
        <w:pStyle w:val="a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Строку девятую паспорта Программы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711DCB" w:rsidRDefault="00433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5"/>
        <w:gridCol w:w="6485"/>
      </w:tblGrid>
      <w:tr w:rsidR="00711DCB">
        <w:trPr>
          <w:trHeight w:val="2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мун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ципальной программы (в </w:t>
            </w:r>
            <w:r>
              <w:rPr>
                <w:sz w:val="28"/>
                <w:szCs w:val="28"/>
                <w:lang w:eastAsia="en-US"/>
              </w:rPr>
              <w:t>действующих ценах каждого года реализ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ции муниципальной программы)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муниципальной программы составляет: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395788,22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 – 22</w:t>
            </w:r>
            <w:r>
              <w:rPr>
                <w:sz w:val="28"/>
                <w:szCs w:val="28"/>
                <w:lang w:eastAsia="en-US"/>
              </w:rPr>
              <w:t>696,23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 – 13627,63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 – 3 254,36 тыс. рублей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 реализации муниципальной программы: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1 533,50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</w:t>
            </w:r>
            <w:r>
              <w:rPr>
                <w:sz w:val="28"/>
                <w:szCs w:val="28"/>
                <w:lang w:eastAsia="en-US"/>
              </w:rPr>
              <w:t>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1 100,00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433,50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23286,89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бюджет – 0</w:t>
            </w:r>
            <w:r>
              <w:rPr>
                <w:sz w:val="28"/>
                <w:szCs w:val="28"/>
                <w:lang w:eastAsia="en-US"/>
              </w:rPr>
              <w:t>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– 20 000,00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2186,03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1 100,86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6926,23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бюджет – 0,0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– 2696,23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3860,00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370,00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3976,60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бюджет – 0,0 тыс. </w:t>
            </w:r>
            <w:r>
              <w:rPr>
                <w:sz w:val="28"/>
                <w:szCs w:val="28"/>
                <w:lang w:eastAsia="en-US"/>
              </w:rPr>
              <w:t>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 3576,60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400,00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 2040,00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федеральный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 1590,00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450,00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 1815,00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област</w:t>
            </w:r>
            <w:r>
              <w:rPr>
                <w:sz w:val="28"/>
                <w:szCs w:val="28"/>
                <w:lang w:eastAsia="en-US"/>
              </w:rPr>
              <w:t>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местный бюджет –  1315,00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внебюджетные источники – 500,00 тыс. рублей.</w:t>
            </w:r>
          </w:p>
        </w:tc>
      </w:tr>
    </w:tbl>
    <w:p w:rsidR="00711DCB" w:rsidRDefault="004339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Строку седьмую паспорта подпрограммы 1 «Развитие и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ка малого и среднего предпринимательства» изложить в следующей </w:t>
      </w:r>
      <w:r>
        <w:rPr>
          <w:sz w:val="28"/>
          <w:szCs w:val="28"/>
        </w:rPr>
        <w:t>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11DCB" w:rsidRDefault="004339D6">
      <w:pPr>
        <w:tabs>
          <w:tab w:val="left" w:pos="140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900"/>
        <w:gridCol w:w="6670"/>
      </w:tblGrid>
      <w:tr w:rsidR="00711DCB">
        <w:trPr>
          <w:trHeight w:val="2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 (в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ствующих ценах ка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дого года реализации подпрограммы)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1 составляет всего – 11688,59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  <w:r>
              <w:rPr>
                <w:sz w:val="28"/>
                <w:szCs w:val="28"/>
              </w:rPr>
              <w:t>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2696,23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5738,00 тыс. рублей; 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источники – 3 254,36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1 033,50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</w:t>
            </w:r>
            <w:r>
              <w:rPr>
                <w:sz w:val="28"/>
                <w:szCs w:val="28"/>
              </w:rPr>
              <w:t>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600,00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433,50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1 900,86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</w:t>
            </w:r>
            <w:r>
              <w:rPr>
                <w:sz w:val="28"/>
                <w:szCs w:val="28"/>
              </w:rPr>
              <w:t xml:space="preserve">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0,0тыс.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800,00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1 100,86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4199,23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</w:t>
            </w:r>
            <w:r>
              <w:rPr>
                <w:sz w:val="28"/>
                <w:szCs w:val="28"/>
              </w:rPr>
              <w:t>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2696,23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местный бюджет – 1133,00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370,00тыс.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1400,00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1000,00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400,00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1540,00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</w:t>
            </w:r>
            <w:r>
              <w:rPr>
                <w:sz w:val="28"/>
                <w:szCs w:val="28"/>
              </w:rPr>
              <w:t>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1090,00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450,00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1615,00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бюджет – </w:t>
            </w:r>
            <w:r>
              <w:rPr>
                <w:sz w:val="28"/>
                <w:szCs w:val="28"/>
              </w:rPr>
              <w:t>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1115,00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500,00 тыс. рублей</w:t>
            </w:r>
          </w:p>
        </w:tc>
      </w:tr>
    </w:tbl>
    <w:p w:rsidR="00711DCB" w:rsidRDefault="004339D6">
      <w:pPr>
        <w:tabs>
          <w:tab w:val="left" w:pos="14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 Строку седьмую паспорта подпрограммы 2 «Управление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имуществом» изложить в следующей редакц</w:t>
      </w:r>
      <w:r>
        <w:rPr>
          <w:sz w:val="28"/>
          <w:szCs w:val="28"/>
        </w:rPr>
        <w:t>ии:</w:t>
      </w:r>
    </w:p>
    <w:p w:rsidR="00711DCB" w:rsidRDefault="00433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711DCB">
        <w:trPr>
          <w:trHeight w:val="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 2 (в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ствующих ценах ка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дого года реализации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граммы)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2 составляет всего – 27889,63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>
              <w:rPr>
                <w:sz w:val="28"/>
                <w:szCs w:val="28"/>
              </w:rPr>
              <w:t>бюджет – 0,0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20000,00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бюджет– 7889,63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0,00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500,00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</w:t>
            </w:r>
            <w:r>
              <w:rPr>
                <w:sz w:val="28"/>
                <w:szCs w:val="28"/>
              </w:rPr>
              <w:t xml:space="preserve">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500,00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– 21386,03 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</w:t>
            </w:r>
            <w:r>
              <w:rPr>
                <w:sz w:val="28"/>
                <w:szCs w:val="28"/>
              </w:rPr>
              <w:t>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20 000,00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1386,03 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2727,00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2727,00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2576,60 тыс. рублей,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</w:t>
            </w:r>
            <w:r>
              <w:rPr>
                <w:sz w:val="28"/>
                <w:szCs w:val="28"/>
              </w:rPr>
              <w:t>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2576,60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 500,00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бюджет - 0 тыс. </w:t>
            </w:r>
            <w:r>
              <w:rPr>
                <w:sz w:val="28"/>
                <w:szCs w:val="28"/>
              </w:rPr>
              <w:t>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 500,00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 200,00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 - 0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</w:t>
            </w:r>
            <w:r>
              <w:rPr>
                <w:sz w:val="28"/>
                <w:szCs w:val="28"/>
              </w:rPr>
              <w:t xml:space="preserve"> бюджет – 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–  200,00 тыс. рублей;</w:t>
            </w:r>
          </w:p>
          <w:p w:rsidR="00711DCB" w:rsidRDefault="004339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– 0 тыс. рублей</w:t>
            </w:r>
          </w:p>
        </w:tc>
      </w:tr>
    </w:tbl>
    <w:p w:rsidR="00711DCB" w:rsidRDefault="00433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Приложения №№ 4, 5 к Программе изложить </w:t>
      </w:r>
      <w:r>
        <w:rPr>
          <w:kern w:val="2"/>
          <w:sz w:val="28"/>
          <w:szCs w:val="28"/>
        </w:rPr>
        <w:t xml:space="preserve">в редакции </w:t>
      </w:r>
      <w:proofErr w:type="gramStart"/>
      <w:r>
        <w:rPr>
          <w:kern w:val="2"/>
          <w:sz w:val="28"/>
          <w:szCs w:val="28"/>
        </w:rPr>
        <w:t>согласно приложений</w:t>
      </w:r>
      <w:proofErr w:type="gramEnd"/>
      <w:r>
        <w:rPr>
          <w:kern w:val="2"/>
          <w:sz w:val="28"/>
          <w:szCs w:val="28"/>
        </w:rPr>
        <w:t xml:space="preserve"> №№ 1, 2 к настоящему постановлению</w:t>
      </w:r>
      <w:r>
        <w:rPr>
          <w:sz w:val="28"/>
          <w:szCs w:val="28"/>
        </w:rPr>
        <w:t xml:space="preserve"> соответственно.</w:t>
      </w:r>
    </w:p>
    <w:p w:rsidR="00711DCB" w:rsidRDefault="00433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</w:t>
      </w:r>
      <w:r>
        <w:rPr>
          <w:sz w:val="28"/>
          <w:szCs w:val="28"/>
        </w:rPr>
        <w:t>ния настоящего постановления оставляю за собой.</w:t>
      </w:r>
    </w:p>
    <w:p w:rsidR="00711DCB" w:rsidRDefault="00711DCB">
      <w:pPr>
        <w:jc w:val="both"/>
        <w:rPr>
          <w:sz w:val="28"/>
          <w:szCs w:val="28"/>
        </w:rPr>
      </w:pPr>
    </w:p>
    <w:p w:rsidR="00711DCB" w:rsidRDefault="00711DCB">
      <w:pPr>
        <w:jc w:val="both"/>
        <w:rPr>
          <w:sz w:val="28"/>
          <w:szCs w:val="28"/>
        </w:rPr>
      </w:pPr>
    </w:p>
    <w:p w:rsidR="00711DCB" w:rsidRDefault="00433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711DCB" w:rsidRDefault="004339D6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Гордиенко</w:t>
      </w:r>
    </w:p>
    <w:p w:rsidR="00711DCB" w:rsidRDefault="00711DCB">
      <w:pPr>
        <w:spacing w:after="200" w:line="276" w:lineRule="auto"/>
        <w:rPr>
          <w:sz w:val="28"/>
          <w:szCs w:val="28"/>
        </w:rPr>
      </w:pPr>
    </w:p>
    <w:p w:rsidR="00711DCB" w:rsidRDefault="00711DCB">
      <w:pPr>
        <w:spacing w:after="200" w:line="276" w:lineRule="auto"/>
        <w:rPr>
          <w:sz w:val="28"/>
          <w:szCs w:val="28"/>
        </w:rPr>
        <w:sectPr w:rsidR="00711DCB">
          <w:pgSz w:w="11906" w:h="16838"/>
          <w:pgMar w:top="1134" w:right="567" w:bottom="1021" w:left="1985" w:header="0" w:footer="0" w:gutter="0"/>
          <w:cols w:space="720"/>
          <w:formProt w:val="0"/>
          <w:docGrid w:linePitch="360"/>
        </w:sectPr>
      </w:pPr>
    </w:p>
    <w:p w:rsidR="00711DCB" w:rsidRDefault="004339D6">
      <w:pPr>
        <w:jc w:val="right"/>
      </w:pPr>
      <w:r>
        <w:lastRenderedPageBreak/>
        <w:t>Приложение № 1</w:t>
      </w:r>
    </w:p>
    <w:p w:rsidR="00711DCB" w:rsidRDefault="004339D6">
      <w:pPr>
        <w:jc w:val="right"/>
      </w:pPr>
      <w:r>
        <w:t>к постановлению администрации</w:t>
      </w:r>
    </w:p>
    <w:p w:rsidR="00711DCB" w:rsidRDefault="004339D6">
      <w:pPr>
        <w:jc w:val="right"/>
      </w:pPr>
      <w:r>
        <w:t>муниципального района</w:t>
      </w:r>
    </w:p>
    <w:p w:rsidR="00711DCB" w:rsidRDefault="004339D6">
      <w:pPr>
        <w:jc w:val="right"/>
      </w:pPr>
      <w:r>
        <w:t>от 22</w:t>
      </w:r>
      <w:r>
        <w:t>.01.2024 г № 61</w:t>
      </w:r>
    </w:p>
    <w:p w:rsidR="00711DCB" w:rsidRDefault="00711DCB">
      <w:pPr>
        <w:jc w:val="right"/>
        <w:rPr>
          <w:rFonts w:cs="Arial"/>
        </w:rPr>
      </w:pP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>«Приложение 4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 xml:space="preserve">Воробьёвского муниципального района 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>«Экономическое развитие и инновационная экономика»</w:t>
      </w:r>
    </w:p>
    <w:p w:rsidR="00711DCB" w:rsidRDefault="00711DCB">
      <w:pPr>
        <w:ind w:firstLine="709"/>
        <w:rPr>
          <w:rFonts w:cs="Arial"/>
        </w:rPr>
      </w:pPr>
    </w:p>
    <w:p w:rsidR="00711DCB" w:rsidRDefault="004339D6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Расходы бюджета Воробьёвского муниципального района на реализацию муниципальной программы</w:t>
      </w:r>
    </w:p>
    <w:p w:rsidR="00711DCB" w:rsidRDefault="00711DCB">
      <w:pPr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3008"/>
        <w:gridCol w:w="3371"/>
        <w:gridCol w:w="1133"/>
        <w:gridCol w:w="994"/>
        <w:gridCol w:w="991"/>
        <w:gridCol w:w="994"/>
        <w:gridCol w:w="991"/>
        <w:gridCol w:w="992"/>
        <w:gridCol w:w="847"/>
      </w:tblGrid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</w:t>
            </w:r>
            <w:r>
              <w:rPr>
                <w:color w:val="000000"/>
                <w:sz w:val="22"/>
                <w:szCs w:val="22"/>
                <w:lang w:eastAsia="en-US"/>
              </w:rPr>
              <w:t>рограммы, основного мероприятия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ответственного и</w:t>
            </w: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>
              <w:rPr>
                <w:color w:val="000000"/>
                <w:sz w:val="22"/>
                <w:szCs w:val="22"/>
                <w:lang w:eastAsia="en-US"/>
              </w:rPr>
              <w:t>полнителя, исполнителя - главного распорядителя средств бюджета (далее - ГРБС)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Расходы бюджета по годам реализации муниципальной программы,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  <w:lang w:eastAsia="en-US"/>
              </w:rPr>
              <w:t>программы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711DCB">
        <w:trPr>
          <w:trHeight w:val="2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ПАЛЬНАЯ ПРОГРА</w:t>
            </w: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«Экономическое развитие и инновационная экономика»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36 323,86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22 186,03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6 556,23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3 576,60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1 315,00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36 323,86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22 186,03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6 556,23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3 576,60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1 315,00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>ГРАММА 1.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«Развитие и поддержка малого и среднего предпринимател</w:t>
            </w:r>
            <w:r>
              <w:rPr>
                <w:color w:val="000000"/>
                <w:sz w:val="22"/>
                <w:szCs w:val="22"/>
                <w:lang w:eastAsia="en-US"/>
              </w:rPr>
              <w:t>ь</w:t>
            </w:r>
            <w:r>
              <w:rPr>
                <w:color w:val="000000"/>
                <w:sz w:val="22"/>
                <w:szCs w:val="22"/>
                <w:lang w:eastAsia="en-US"/>
              </w:rPr>
              <w:t>ства»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8 434,23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115,00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8 434,23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Финансовая поддержка суб</w:t>
            </w:r>
            <w:r>
              <w:rPr>
                <w:color w:val="000000"/>
                <w:sz w:val="22"/>
                <w:szCs w:val="22"/>
                <w:lang w:eastAsia="en-US"/>
              </w:rPr>
              <w:t>ъ</w:t>
            </w:r>
            <w:r>
              <w:rPr>
                <w:color w:val="000000"/>
                <w:sz w:val="22"/>
                <w:szCs w:val="22"/>
                <w:lang w:eastAsia="en-US"/>
              </w:rPr>
              <w:t>ектов малого предприним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тельства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5 605,00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5 605,00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1 090,00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1 115,00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мероприятие 1.2.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Информационная и консульт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ционная </w:t>
            </w:r>
            <w:r>
              <w:rPr>
                <w:color w:val="000000"/>
                <w:sz w:val="22"/>
                <w:szCs w:val="22"/>
                <w:lang w:eastAsia="en-US"/>
              </w:rPr>
              <w:t>поддержка субъектов МСП и физических лиц, не являющихся индивидуальн</w:t>
            </w:r>
            <w:r>
              <w:rPr>
                <w:color w:val="000000"/>
                <w:sz w:val="22"/>
                <w:szCs w:val="22"/>
                <w:lang w:eastAsia="en-US"/>
              </w:rPr>
              <w:t>ы</w:t>
            </w:r>
            <w:r>
              <w:rPr>
                <w:color w:val="000000"/>
                <w:sz w:val="22"/>
                <w:szCs w:val="22"/>
                <w:lang w:eastAsia="en-US"/>
              </w:rPr>
              <w:t>ми предпринимателями и пр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меняющих специальный нал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>говый режим «Налог на пр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фессиональный доход» -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сам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>занятых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граждан: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Имущественная поддержка субъектов МСП: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829,23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тие 1.3.1.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Оказание имущественной по</w:t>
            </w:r>
            <w:r>
              <w:rPr>
                <w:color w:val="000000"/>
                <w:sz w:val="22"/>
                <w:szCs w:val="22"/>
                <w:lang w:eastAsia="en-US"/>
              </w:rPr>
              <w:t>д</w:t>
            </w:r>
            <w:r>
              <w:rPr>
                <w:color w:val="000000"/>
                <w:sz w:val="22"/>
                <w:szCs w:val="22"/>
                <w:lang w:eastAsia="en-US"/>
              </w:rPr>
              <w:t>держки субъектам малого и среднего предпринимательства за счет предоставления им</w:t>
            </w:r>
            <w:r>
              <w:rPr>
                <w:color w:val="000000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sz w:val="22"/>
                <w:szCs w:val="22"/>
                <w:lang w:eastAsia="en-US"/>
              </w:rPr>
              <w:t>щества и земельных участков СМП на праве аренды и со</w:t>
            </w: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color w:val="000000"/>
                <w:sz w:val="22"/>
                <w:szCs w:val="22"/>
                <w:lang w:eastAsia="en-US"/>
              </w:rPr>
              <w:t>ственности.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тие 1.3.2.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торговым обсл</w:t>
            </w:r>
            <w:r>
              <w:rPr>
                <w:color w:val="000000"/>
                <w:sz w:val="22"/>
                <w:szCs w:val="22"/>
                <w:lang w:eastAsia="en-US"/>
              </w:rPr>
              <w:t>у</w:t>
            </w:r>
            <w:r>
              <w:rPr>
                <w:color w:val="000000"/>
                <w:sz w:val="22"/>
                <w:szCs w:val="22"/>
                <w:lang w:eastAsia="en-US"/>
              </w:rPr>
              <w:t>живанием сельского населения Воробьёвского муниципальн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>го района.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2 829,23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>ГРАММА 2.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27 889,63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21 386,03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2 727,00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2 576,60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</w:t>
            </w:r>
            <w:r>
              <w:rPr>
                <w:color w:val="000000"/>
                <w:sz w:val="22"/>
                <w:szCs w:val="22"/>
                <w:lang w:eastAsia="en-US"/>
              </w:rPr>
              <w:t>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27 889,63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21 386,03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2 727,00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2 576,60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Оформление прав собственн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сти, в том числе проведение межевых и кадастровых работ, проведение </w:t>
            </w:r>
            <w:r>
              <w:rPr>
                <w:color w:val="000000"/>
                <w:sz w:val="22"/>
                <w:szCs w:val="22"/>
                <w:lang w:eastAsia="en-US"/>
              </w:rPr>
              <w:t>независимой оце</w:t>
            </w:r>
            <w:r>
              <w:rPr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color w:val="000000"/>
                <w:sz w:val="22"/>
                <w:szCs w:val="22"/>
                <w:lang w:eastAsia="en-US"/>
              </w:rPr>
              <w:t>ки рыночной стоимости объе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тов, опубликование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3 351,13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751,13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3 351,13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751,13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Ведение информационной с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стемы учета муниципального имущества и земельных учас</w:t>
            </w: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sz w:val="22"/>
                <w:szCs w:val="22"/>
                <w:lang w:eastAsia="en-US"/>
              </w:rPr>
              <w:t>ков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11DCB">
        <w:trPr>
          <w:trHeight w:val="2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 для обесп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чения сохранности и эффе</w:t>
            </w:r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t>тивного использования мун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ципального имущества.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24 538,50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20 634,90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1 827,00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trHeight w:val="20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Воробьёвского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24 538,50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20 634,90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1 827,00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тие 2.3.1.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имущества в муниципальную собственность (приобретение жилого пом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щения)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2 076,60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тие 2.3.2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Осуществление капитального и текущего </w:t>
            </w:r>
            <w:r>
              <w:rPr>
                <w:color w:val="000000"/>
                <w:sz w:val="22"/>
                <w:szCs w:val="22"/>
                <w:lang w:eastAsia="en-US"/>
              </w:rPr>
              <w:t>ремонта объектов муниципального имущества, находящихся в муниципальной казне Воробьёвского муниц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22 461,90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20 634,90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1 827,00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1DCB">
        <w:trPr>
          <w:trHeight w:val="2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color w:val="000000"/>
                <w:sz w:val="22"/>
                <w:szCs w:val="22"/>
                <w:lang w:eastAsia="en-US"/>
              </w:rPr>
              <w:t>тие 2.3.3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объектов движ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мого и недвижимого имущ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ства, находящихся в </w:t>
            </w:r>
            <w:r>
              <w:rPr>
                <w:color w:val="000000"/>
                <w:sz w:val="22"/>
                <w:szCs w:val="22"/>
                <w:lang w:eastAsia="en-US"/>
              </w:rPr>
              <w:t>муниц</w:t>
            </w: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пальной казне Воробьёвского муниципального района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</w:tbl>
    <w:p w:rsidR="00711DCB" w:rsidRDefault="004339D6">
      <w:pPr>
        <w:rPr>
          <w:rFonts w:cs="Arial"/>
        </w:rPr>
      </w:pPr>
      <w:r>
        <w:rPr>
          <w:rFonts w:cs="Arial"/>
        </w:rPr>
        <w:t>.»</w:t>
      </w:r>
      <w:r>
        <w:rPr>
          <w:rFonts w:cs="Arial"/>
        </w:rPr>
        <w:tab/>
      </w:r>
    </w:p>
    <w:p w:rsidR="00711DCB" w:rsidRDefault="004339D6">
      <w:pPr>
        <w:rPr>
          <w:rFonts w:cs="Arial"/>
        </w:rPr>
      </w:pPr>
      <w:r>
        <w:br w:type="page"/>
      </w:r>
    </w:p>
    <w:p w:rsidR="00711DCB" w:rsidRDefault="004339D6">
      <w:pPr>
        <w:jc w:val="right"/>
      </w:pPr>
      <w:r>
        <w:lastRenderedPageBreak/>
        <w:t>Приложение № 2</w:t>
      </w:r>
    </w:p>
    <w:p w:rsidR="00711DCB" w:rsidRDefault="004339D6">
      <w:pPr>
        <w:jc w:val="right"/>
      </w:pPr>
      <w:r>
        <w:t>к постановлению администрации</w:t>
      </w:r>
    </w:p>
    <w:p w:rsidR="00711DCB" w:rsidRDefault="004339D6">
      <w:pPr>
        <w:jc w:val="right"/>
      </w:pPr>
      <w:r>
        <w:t>муниципального района</w:t>
      </w:r>
    </w:p>
    <w:p w:rsidR="00711DCB" w:rsidRDefault="004339D6">
      <w:pPr>
        <w:jc w:val="right"/>
      </w:pPr>
      <w:r>
        <w:t>от 22</w:t>
      </w:r>
      <w:r>
        <w:t>.01.2024 г № 61</w:t>
      </w:r>
      <w:bookmarkStart w:id="0" w:name="_GoBack"/>
      <w:bookmarkEnd w:id="0"/>
    </w:p>
    <w:p w:rsidR="00711DCB" w:rsidRDefault="00711DCB">
      <w:pPr>
        <w:jc w:val="right"/>
        <w:rPr>
          <w:rFonts w:cs="Arial"/>
        </w:rPr>
      </w:pP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>«Приложение 5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 xml:space="preserve">Воробьёвского муниципального района </w:t>
      </w:r>
    </w:p>
    <w:p w:rsidR="00711DCB" w:rsidRDefault="004339D6">
      <w:pPr>
        <w:jc w:val="right"/>
        <w:rPr>
          <w:rFonts w:cs="Arial"/>
        </w:rPr>
      </w:pPr>
      <w:r>
        <w:rPr>
          <w:rFonts w:cs="Arial"/>
        </w:rPr>
        <w:t>«Экономическое развитие и инновационная экономика»</w:t>
      </w:r>
    </w:p>
    <w:p w:rsidR="00711DCB" w:rsidRDefault="00711DCB">
      <w:pPr>
        <w:jc w:val="right"/>
        <w:rPr>
          <w:rFonts w:cs="Arial"/>
        </w:rPr>
      </w:pPr>
    </w:p>
    <w:p w:rsidR="00711DCB" w:rsidRDefault="00711DCB">
      <w:pPr>
        <w:ind w:firstLine="709"/>
        <w:jc w:val="right"/>
        <w:rPr>
          <w:rFonts w:cs="Arial"/>
        </w:rPr>
      </w:pPr>
    </w:p>
    <w:p w:rsidR="00711DCB" w:rsidRDefault="004339D6">
      <w:pPr>
        <w:jc w:val="center"/>
        <w:rPr>
          <w:rFonts w:cs="Arial"/>
        </w:rPr>
      </w:pPr>
      <w:r>
        <w:rPr>
          <w:rFonts w:cs="Arial"/>
        </w:rPr>
        <w:t xml:space="preserve">Финансовое обеспечение и прогнозная (справочная) оценка расходов федерального, областного и местных бюджетов, </w:t>
      </w:r>
    </w:p>
    <w:p w:rsidR="00711DCB" w:rsidRDefault="004339D6">
      <w:pPr>
        <w:jc w:val="center"/>
        <w:rPr>
          <w:rFonts w:cs="Arial"/>
        </w:rPr>
      </w:pPr>
      <w:r>
        <w:rPr>
          <w:rFonts w:cs="Arial"/>
        </w:rPr>
        <w:t xml:space="preserve">бюджетов внебюджетных фондов, юридических и физических </w:t>
      </w:r>
      <w:r>
        <w:rPr>
          <w:rFonts w:cs="Arial"/>
        </w:rPr>
        <w:t xml:space="preserve">лиц на реализацию муниципальной программы </w:t>
      </w:r>
    </w:p>
    <w:p w:rsidR="00711DCB" w:rsidRDefault="004339D6">
      <w:pPr>
        <w:jc w:val="center"/>
        <w:rPr>
          <w:rFonts w:cs="Arial"/>
        </w:rPr>
      </w:pPr>
      <w:r>
        <w:rPr>
          <w:rFonts w:cs="Arial"/>
        </w:rPr>
        <w:t>Воробьёвского муниципального района «Экономическое развитие и инновационная экономика»</w:t>
      </w:r>
    </w:p>
    <w:p w:rsidR="00711DCB" w:rsidRDefault="00711DCB">
      <w:pPr>
        <w:widowControl w:val="0"/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3"/>
        <w:gridCol w:w="2376"/>
        <w:gridCol w:w="2383"/>
        <w:gridCol w:w="23"/>
        <w:gridCol w:w="1251"/>
        <w:gridCol w:w="1209"/>
        <w:gridCol w:w="1212"/>
        <w:gridCol w:w="1210"/>
        <w:gridCol w:w="1209"/>
        <w:gridCol w:w="1212"/>
        <w:gridCol w:w="1208"/>
      </w:tblGrid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Наименование мун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ципальной програ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мы, подпрограммы, основного меропри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я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тия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840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Оценка </w:t>
            </w: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расходов по годам реализации муниципальной программы, тыс. руб.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в том числе по годам реализации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CB" w:rsidRDefault="004339D6">
            <w:pPr>
              <w:widowControl w:val="0"/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ПАЛЬНАЯ ПРОГРА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«Экономическое ра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витие и инновацио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ная экономика»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</w:t>
            </w:r>
            <w:r>
              <w:rPr>
                <w:color w:val="000000"/>
                <w:sz w:val="22"/>
                <w:szCs w:val="22"/>
              </w:rPr>
              <w:t>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39 578,22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23 286,89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13 627,63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2 186,03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3 860,00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color w:val="000000"/>
                <w:sz w:val="22"/>
                <w:szCs w:val="22"/>
              </w:rPr>
              <w:t>576,60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ГРАММА 1.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и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ка малого и среднего предпринимател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11 688,59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1 900,86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199,23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5 738,00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</w:t>
            </w:r>
            <w:r>
              <w:rPr>
                <w:color w:val="000000"/>
                <w:sz w:val="22"/>
                <w:szCs w:val="22"/>
              </w:rPr>
              <w:t>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Финансовая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ка субъектов малого предпринимательства.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8 859,36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1 900,86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5 605,00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3 254,36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433,50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1 100,86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Информационная и консультационная поддержка субъектов МСП и физических лиц, не являющихся индивидуальными предпринимателями и применяющих спец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альный налоговый режим "Налог на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фессиональный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ход" - </w:t>
            </w:r>
            <w:proofErr w:type="spellStart"/>
            <w:r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color w:val="000000"/>
                <w:sz w:val="22"/>
                <w:szCs w:val="22"/>
              </w:rPr>
              <w:t>раждан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1.3.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Имущественная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держка субъектов МСП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1.3.1.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имущ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ственной поддержки субъектам малого и среднего предприн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lastRenderedPageBreak/>
              <w:t>мательства за счет</w:t>
            </w:r>
            <w:r>
              <w:rPr>
                <w:color w:val="000000"/>
                <w:sz w:val="22"/>
                <w:szCs w:val="22"/>
              </w:rPr>
              <w:t xml:space="preserve"> предоставления им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щества и земельных участков СМП на пр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ве аренды и собстве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ности.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Мероприятие 1.3.2.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торг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вым обслуживанием сельского населения Воробьёвского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района.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2 829,23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2 696,23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ГРАММА 2.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«Управление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 имущ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ством»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27 889,63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21 386,03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7 889,63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1 386,03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прав </w:t>
            </w:r>
            <w:r>
              <w:rPr>
                <w:color w:val="000000"/>
                <w:sz w:val="22"/>
                <w:szCs w:val="22"/>
              </w:rPr>
              <w:t>со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ственности, в том чи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ле проведение меж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вых и кадастровых работ, проведение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зависимой оценки р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ночной стоимости объектов, опублик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3 351,13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</w:t>
            </w:r>
            <w:r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3 351,13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751,13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онной системы учета муниципального имущества и земел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 xml:space="preserve">ных </w:t>
            </w:r>
            <w:r>
              <w:rPr>
                <w:color w:val="000000"/>
                <w:sz w:val="22"/>
                <w:szCs w:val="22"/>
              </w:rPr>
              <w:t>участков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</w:t>
            </w:r>
            <w:r>
              <w:rPr>
                <w:color w:val="000000"/>
                <w:sz w:val="22"/>
                <w:szCs w:val="22"/>
              </w:rPr>
              <w:lastRenderedPageBreak/>
              <w:t>мероприятие 2.3.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Создание условий для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обеспечения </w:t>
            </w:r>
            <w:r>
              <w:rPr>
                <w:color w:val="000000"/>
                <w:sz w:val="22"/>
                <w:szCs w:val="22"/>
              </w:rPr>
              <w:t>сохра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ности и эффективного использования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имущ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24 538,50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4 538,50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634,90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2.3.1.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имущ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ства в муниципальную собственность (пр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обретение жилого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мещения)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</w:t>
            </w:r>
            <w:r>
              <w:rPr>
                <w:color w:val="000000"/>
                <w:sz w:val="22"/>
                <w:szCs w:val="22"/>
              </w:rPr>
              <w:t>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2 076,60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2.3.2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</w:t>
            </w:r>
            <w:r>
              <w:rPr>
                <w:color w:val="000000"/>
                <w:sz w:val="22"/>
                <w:szCs w:val="22"/>
              </w:rPr>
              <w:t>кап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тального и текущего ремонта объектов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имущ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ства, находящихся в муниципальной казне Воробьёвского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района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22 361,90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20 634,90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</w:t>
            </w: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2 361,90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634,90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2.3.3</w:t>
            </w:r>
          </w:p>
        </w:tc>
        <w:tc>
          <w:tcPr>
            <w:tcW w:w="2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объектов движимого и недв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жимого имущества, находящихся в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ципальной казне 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робьёвского </w:t>
            </w:r>
            <w:r>
              <w:rPr>
                <w:color w:val="000000"/>
                <w:sz w:val="22"/>
                <w:szCs w:val="22"/>
              </w:rPr>
              <w:t>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1DCB">
        <w:trPr>
          <w:cantSplit/>
          <w:trHeight w:val="20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внебюджетные исто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4339D6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1DCB" w:rsidRDefault="00711DCB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11DCB" w:rsidRDefault="004339D6">
      <w:pPr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711DCB" w:rsidRDefault="00711DCB">
      <w:pPr>
        <w:rPr>
          <w:sz w:val="28"/>
          <w:szCs w:val="28"/>
        </w:rPr>
      </w:pPr>
    </w:p>
    <w:p w:rsidR="00711DCB" w:rsidRDefault="00711DCB">
      <w:pPr>
        <w:rPr>
          <w:sz w:val="28"/>
          <w:szCs w:val="28"/>
        </w:rPr>
      </w:pPr>
    </w:p>
    <w:sectPr w:rsidR="00711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985" w:right="1134" w:bottom="624" w:left="1134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39D6">
      <w:r>
        <w:separator/>
      </w:r>
    </w:p>
  </w:endnote>
  <w:endnote w:type="continuationSeparator" w:id="0">
    <w:p w:rsidR="00000000" w:rsidRDefault="0043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39D6">
      <w:r>
        <w:separator/>
      </w:r>
    </w:p>
  </w:footnote>
  <w:footnote w:type="continuationSeparator" w:id="0">
    <w:p w:rsidR="00000000" w:rsidRDefault="0043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d"/>
      <w:tabs>
        <w:tab w:val="clear" w:pos="467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B" w:rsidRDefault="00711DCB">
    <w:pPr>
      <w:pStyle w:val="ad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B77"/>
    <w:multiLevelType w:val="multilevel"/>
    <w:tmpl w:val="6F2084E8"/>
    <w:lvl w:ilvl="0">
      <w:start w:val="1"/>
      <w:numFmt w:val="bullet"/>
      <w:pStyle w:val="3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A77B7D"/>
    <w:multiLevelType w:val="multilevel"/>
    <w:tmpl w:val="7910B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B"/>
    <w:rsid w:val="004339D6"/>
    <w:rsid w:val="007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0">
    <w:name w:val="heading 3"/>
    <w:basedOn w:val="a"/>
    <w:link w:val="31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rsid w:val="00A329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qFormat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qFormat/>
    <w:rsid w:val="00A13C27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Основной текст Знак"/>
    <w:basedOn w:val="a0"/>
    <w:link w:val="a6"/>
    <w:qFormat/>
    <w:rsid w:val="00A13C2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77F3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basedOn w:val="a0"/>
    <w:link w:val="30"/>
    <w:qFormat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7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8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qFormat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9">
    <w:name w:val="Strong"/>
    <w:qFormat/>
    <w:rsid w:val="00777F3F"/>
    <w:rPr>
      <w:b/>
      <w:bCs w:val="0"/>
    </w:rPr>
  </w:style>
  <w:style w:type="character" w:styleId="HTML">
    <w:name w:val="HTML Variable"/>
    <w:unhideWhenUsed/>
    <w:qFormat/>
    <w:rsid w:val="00777F3F"/>
    <w:rPr>
      <w:rFonts w:ascii="Arial" w:hAnsi="Arial" w:cs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basedOn w:val="a0"/>
    <w:link w:val="ab"/>
    <w:semiHidden/>
    <w:qFormat/>
    <w:locked/>
    <w:rsid w:val="00777F3F"/>
    <w:rPr>
      <w:rFonts w:ascii="Courier" w:hAnsi="Courier"/>
    </w:rPr>
  </w:style>
  <w:style w:type="character" w:customStyle="1" w:styleId="12">
    <w:name w:val="Текст примечания Знак1"/>
    <w:basedOn w:val="a0"/>
    <w:semiHidden/>
    <w:qFormat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qFormat/>
    <w:locked/>
    <w:rsid w:val="00777F3F"/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semiHidden/>
    <w:qFormat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1"/>
    <w:qFormat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qFormat/>
    <w:locked/>
    <w:rsid w:val="00777F3F"/>
    <w:rPr>
      <w:spacing w:val="7"/>
      <w:sz w:val="23"/>
      <w:szCs w:val="23"/>
      <w:shd w:val="clear" w:color="auto" w:fill="FFFFFF"/>
    </w:rPr>
  </w:style>
  <w:style w:type="character" w:customStyle="1" w:styleId="apple-converted-space">
    <w:name w:val="apple-converted-space"/>
    <w:qFormat/>
    <w:rsid w:val="00777F3F"/>
    <w:rPr>
      <w:rFonts w:ascii="Times New Roman" w:hAnsi="Times New Roman" w:cs="Times New Roman"/>
    </w:rPr>
  </w:style>
  <w:style w:type="character" w:customStyle="1" w:styleId="16">
    <w:name w:val="Основной шрифт абзаца1"/>
    <w:qFormat/>
    <w:rsid w:val="00777F3F"/>
  </w:style>
  <w:style w:type="character" w:customStyle="1" w:styleId="42">
    <w:name w:val="Основной текст (4)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4"/>
      <w:w w:val="10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28"/>
      <w:w w:val="10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qFormat/>
    <w:rsid w:val="00777F3F"/>
    <w:rPr>
      <w:rFonts w:ascii="Times New Roman" w:eastAsia="Times New Roman" w:hAnsi="Times New Roman" w:cs="Times New Roman"/>
      <w:b/>
      <w:bCs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4"/>
      <w:w w:val="100"/>
      <w:sz w:val="23"/>
      <w:szCs w:val="23"/>
      <w:u w:val="single"/>
      <w:shd w:val="clear" w:color="auto" w:fill="FFFFFF"/>
      <w:lang w:val="ru-RU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A13C27"/>
    <w:pPr>
      <w:widowControl w:val="0"/>
      <w:ind w:firstLine="567"/>
      <w:jc w:val="both"/>
    </w:pPr>
    <w:rPr>
      <w:rFonts w:ascii="Arial" w:hAnsi="Arial"/>
    </w:rPr>
  </w:style>
  <w:style w:type="paragraph" w:styleId="af6">
    <w:name w:val="List"/>
    <w:basedOn w:val="a6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unhideWhenUsed/>
    <w:qFormat/>
    <w:rsid w:val="00A3291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4">
    <w:name w:val="Style4"/>
    <w:basedOn w:val="a"/>
    <w:uiPriority w:val="99"/>
    <w:qFormat/>
    <w:rsid w:val="00A13C27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ConsPlusNormal">
    <w:name w:val="ConsPlusNormal"/>
    <w:qFormat/>
    <w:rsid w:val="00A13C2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13C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qFormat/>
    <w:rsid w:val="00A13C27"/>
    <w:pPr>
      <w:spacing w:beforeAutospacing="1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qFormat/>
    <w:rsid w:val="004C7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73678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annotation text"/>
    <w:basedOn w:val="a"/>
    <w:link w:val="aa"/>
    <w:semiHidden/>
    <w:unhideWhenUsed/>
    <w:qFormat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paragraph" w:styleId="af">
    <w:name w:val="footer"/>
    <w:basedOn w:val="a"/>
    <w:link w:val="ae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3">
    <w:name w:val="List Bullet 3"/>
    <w:basedOn w:val="a"/>
    <w:unhideWhenUsed/>
    <w:rsid w:val="00777F3F"/>
    <w:pPr>
      <w:numPr>
        <w:numId w:val="1"/>
      </w:numPr>
      <w:spacing w:after="120"/>
      <w:ind w:firstLine="567"/>
      <w:jc w:val="both"/>
    </w:pPr>
    <w:rPr>
      <w:szCs w:val="16"/>
    </w:rPr>
  </w:style>
  <w:style w:type="paragraph" w:styleId="af1">
    <w:name w:val="Title"/>
    <w:basedOn w:val="a"/>
    <w:link w:val="af0"/>
    <w:qFormat/>
    <w:rsid w:val="00777F3F"/>
    <w:pPr>
      <w:ind w:firstLine="567"/>
      <w:jc w:val="center"/>
    </w:pPr>
    <w:rPr>
      <w:sz w:val="28"/>
      <w:szCs w:val="20"/>
    </w:rPr>
  </w:style>
  <w:style w:type="paragraph" w:styleId="af3">
    <w:name w:val="Body Text Indent"/>
    <w:basedOn w:val="a"/>
    <w:link w:val="af2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paragraph" w:styleId="23">
    <w:name w:val="Body Text Indent 2"/>
    <w:basedOn w:val="a"/>
    <w:link w:val="22"/>
    <w:semiHidden/>
    <w:unhideWhenUsed/>
    <w:qFormat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paragraph" w:customStyle="1" w:styleId="ConsPlusCell">
    <w:name w:val="ConsPlu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8">
    <w:name w:val="Без интервала1"/>
    <w:qFormat/>
    <w:rsid w:val="00777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Прижатый влево"/>
    <w:basedOn w:val="a"/>
    <w:next w:val="a"/>
    <w:qFormat/>
    <w:rsid w:val="00777F3F"/>
    <w:pPr>
      <w:ind w:firstLine="567"/>
      <w:jc w:val="both"/>
    </w:pPr>
    <w:rPr>
      <w:rFonts w:ascii="Arial" w:hAnsi="Arial"/>
    </w:rPr>
  </w:style>
  <w:style w:type="paragraph" w:customStyle="1" w:styleId="19">
    <w:name w:val="Обычный1"/>
    <w:qFormat/>
    <w:rsid w:val="00777F3F"/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qFormat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a">
    <w:name w:val="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next w:val="a"/>
    <w:qFormat/>
    <w:rsid w:val="00777F3F"/>
    <w:pPr>
      <w:spacing w:beforeAutospacing="1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5">
    <w:name w:val="Основной текст1"/>
    <w:basedOn w:val="a"/>
    <w:link w:val="af4"/>
    <w:qFormat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Application">
    <w:name w:val="Application!Приложение"/>
    <w:qFormat/>
    <w:rsid w:val="003B4ABC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3B4ABC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3B4ABC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styleId="aff">
    <w:name w:val="No Spacing"/>
    <w:basedOn w:val="a"/>
    <w:uiPriority w:val="1"/>
    <w:qFormat/>
    <w:rsid w:val="007856E8"/>
    <w:rPr>
      <w:rFonts w:ascii="Arial" w:eastAsia="Arial" w:hAnsi="Arial" w:cs="Arial"/>
      <w:sz w:val="22"/>
      <w:szCs w:val="22"/>
      <w:lang w:eastAsia="en-US"/>
    </w:rPr>
  </w:style>
  <w:style w:type="table" w:styleId="aff0">
    <w:name w:val="Table Grid"/>
    <w:basedOn w:val="a1"/>
    <w:uiPriority w:val="59"/>
    <w:rsid w:val="00A13C2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0">
    <w:name w:val="heading 3"/>
    <w:basedOn w:val="a"/>
    <w:link w:val="31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rsid w:val="00A329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qFormat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qFormat/>
    <w:rsid w:val="00A13C27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Основной текст Знак"/>
    <w:basedOn w:val="a0"/>
    <w:link w:val="a6"/>
    <w:qFormat/>
    <w:rsid w:val="00A13C2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77F3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basedOn w:val="a0"/>
    <w:link w:val="30"/>
    <w:qFormat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7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8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qFormat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basedOn w:val="a0"/>
    <w:semiHidden/>
    <w:qFormat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9">
    <w:name w:val="Strong"/>
    <w:qFormat/>
    <w:rsid w:val="00777F3F"/>
    <w:rPr>
      <w:b/>
      <w:bCs w:val="0"/>
    </w:rPr>
  </w:style>
  <w:style w:type="character" w:styleId="HTML">
    <w:name w:val="HTML Variable"/>
    <w:unhideWhenUsed/>
    <w:qFormat/>
    <w:rsid w:val="00777F3F"/>
    <w:rPr>
      <w:rFonts w:ascii="Arial" w:hAnsi="Arial" w:cs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basedOn w:val="a0"/>
    <w:link w:val="ab"/>
    <w:semiHidden/>
    <w:qFormat/>
    <w:locked/>
    <w:rsid w:val="00777F3F"/>
    <w:rPr>
      <w:rFonts w:ascii="Courier" w:hAnsi="Courier"/>
    </w:rPr>
  </w:style>
  <w:style w:type="character" w:customStyle="1" w:styleId="12">
    <w:name w:val="Текст примечания Знак1"/>
    <w:basedOn w:val="a0"/>
    <w:semiHidden/>
    <w:qFormat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qFormat/>
    <w:locked/>
    <w:rsid w:val="00777F3F"/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semiHidden/>
    <w:qFormat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1"/>
    <w:qFormat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qFormat/>
    <w:locked/>
    <w:rsid w:val="00777F3F"/>
    <w:rPr>
      <w:spacing w:val="7"/>
      <w:sz w:val="23"/>
      <w:szCs w:val="23"/>
      <w:shd w:val="clear" w:color="auto" w:fill="FFFFFF"/>
    </w:rPr>
  </w:style>
  <w:style w:type="character" w:customStyle="1" w:styleId="apple-converted-space">
    <w:name w:val="apple-converted-space"/>
    <w:qFormat/>
    <w:rsid w:val="00777F3F"/>
    <w:rPr>
      <w:rFonts w:ascii="Times New Roman" w:hAnsi="Times New Roman" w:cs="Times New Roman"/>
    </w:rPr>
  </w:style>
  <w:style w:type="character" w:customStyle="1" w:styleId="16">
    <w:name w:val="Основной шрифт абзаца1"/>
    <w:qFormat/>
    <w:rsid w:val="00777F3F"/>
  </w:style>
  <w:style w:type="character" w:customStyle="1" w:styleId="42">
    <w:name w:val="Основной текст (4)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4"/>
      <w:w w:val="10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qFormat/>
    <w:rsid w:val="00777F3F"/>
    <w:rPr>
      <w:rFonts w:ascii="Times New Roman" w:eastAsia="Times New Roman" w:hAnsi="Times New Roman" w:cs="Times New Roman"/>
      <w:b/>
      <w:bCs/>
      <w:i/>
      <w:iCs/>
      <w:caps w:val="0"/>
      <w:smallCaps w:val="0"/>
      <w:color w:val="000000"/>
      <w:spacing w:val="28"/>
      <w:w w:val="10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qFormat/>
    <w:rsid w:val="00777F3F"/>
    <w:rPr>
      <w:rFonts w:ascii="Times New Roman" w:eastAsia="Times New Roman" w:hAnsi="Times New Roman" w:cs="Times New Roman"/>
      <w:b/>
      <w:bCs/>
      <w:color w:val="000000"/>
      <w:spacing w:val="10"/>
      <w:w w:val="10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qFormat/>
    <w:rsid w:val="003B4AB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4"/>
      <w:w w:val="100"/>
      <w:sz w:val="23"/>
      <w:szCs w:val="23"/>
      <w:u w:val="single"/>
      <w:shd w:val="clear" w:color="auto" w:fill="FFFFFF"/>
      <w:lang w:val="ru-RU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A13C27"/>
    <w:pPr>
      <w:widowControl w:val="0"/>
      <w:ind w:firstLine="567"/>
      <w:jc w:val="both"/>
    </w:pPr>
    <w:rPr>
      <w:rFonts w:ascii="Arial" w:hAnsi="Arial"/>
    </w:rPr>
  </w:style>
  <w:style w:type="paragraph" w:styleId="af6">
    <w:name w:val="List"/>
    <w:basedOn w:val="a6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unhideWhenUsed/>
    <w:qFormat/>
    <w:rsid w:val="00A3291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4">
    <w:name w:val="Style4"/>
    <w:basedOn w:val="a"/>
    <w:uiPriority w:val="99"/>
    <w:qFormat/>
    <w:rsid w:val="00A13C27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ConsPlusNormal">
    <w:name w:val="ConsPlusNormal"/>
    <w:qFormat/>
    <w:rsid w:val="00A13C2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13C2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qFormat/>
    <w:rsid w:val="00A13C27"/>
    <w:pPr>
      <w:spacing w:beforeAutospacing="1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qFormat/>
    <w:rsid w:val="004C713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73678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b">
    <w:name w:val="annotation text"/>
    <w:basedOn w:val="a"/>
    <w:link w:val="aa"/>
    <w:semiHidden/>
    <w:unhideWhenUsed/>
    <w:qFormat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paragraph" w:styleId="af">
    <w:name w:val="footer"/>
    <w:basedOn w:val="a"/>
    <w:link w:val="ae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3">
    <w:name w:val="List Bullet 3"/>
    <w:basedOn w:val="a"/>
    <w:unhideWhenUsed/>
    <w:rsid w:val="00777F3F"/>
    <w:pPr>
      <w:numPr>
        <w:numId w:val="1"/>
      </w:numPr>
      <w:spacing w:after="120"/>
      <w:ind w:firstLine="567"/>
      <w:jc w:val="both"/>
    </w:pPr>
    <w:rPr>
      <w:szCs w:val="16"/>
    </w:rPr>
  </w:style>
  <w:style w:type="paragraph" w:styleId="af1">
    <w:name w:val="Title"/>
    <w:basedOn w:val="a"/>
    <w:link w:val="af0"/>
    <w:qFormat/>
    <w:rsid w:val="00777F3F"/>
    <w:pPr>
      <w:ind w:firstLine="567"/>
      <w:jc w:val="center"/>
    </w:pPr>
    <w:rPr>
      <w:sz w:val="28"/>
      <w:szCs w:val="20"/>
    </w:rPr>
  </w:style>
  <w:style w:type="paragraph" w:styleId="af3">
    <w:name w:val="Body Text Indent"/>
    <w:basedOn w:val="a"/>
    <w:link w:val="af2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paragraph" w:styleId="23">
    <w:name w:val="Body Text Indent 2"/>
    <w:basedOn w:val="a"/>
    <w:link w:val="22"/>
    <w:semiHidden/>
    <w:unhideWhenUsed/>
    <w:qFormat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paragraph" w:customStyle="1" w:styleId="ConsPlusCell">
    <w:name w:val="ConsPlu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8">
    <w:name w:val="Без интервала1"/>
    <w:qFormat/>
    <w:rsid w:val="00777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qFormat/>
    <w:rsid w:val="00777F3F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c">
    <w:name w:val="Прижатый влево"/>
    <w:basedOn w:val="a"/>
    <w:next w:val="a"/>
    <w:qFormat/>
    <w:rsid w:val="00777F3F"/>
    <w:pPr>
      <w:ind w:firstLine="567"/>
      <w:jc w:val="both"/>
    </w:pPr>
    <w:rPr>
      <w:rFonts w:ascii="Arial" w:hAnsi="Arial"/>
    </w:rPr>
  </w:style>
  <w:style w:type="paragraph" w:customStyle="1" w:styleId="19">
    <w:name w:val="Обычный1"/>
    <w:qFormat/>
    <w:rsid w:val="00777F3F"/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qFormat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a">
    <w:name w:val="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next w:val="a"/>
    <w:qFormat/>
    <w:rsid w:val="00777F3F"/>
    <w:pPr>
      <w:spacing w:beforeAutospacing="1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qFormat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5">
    <w:name w:val="Основной текст1"/>
    <w:basedOn w:val="a"/>
    <w:link w:val="af4"/>
    <w:qFormat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Application">
    <w:name w:val="Application!Приложение"/>
    <w:qFormat/>
    <w:rsid w:val="003B4ABC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3B4ABC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3B4ABC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styleId="aff">
    <w:name w:val="No Spacing"/>
    <w:basedOn w:val="a"/>
    <w:uiPriority w:val="1"/>
    <w:qFormat/>
    <w:rsid w:val="007856E8"/>
    <w:rPr>
      <w:rFonts w:ascii="Arial" w:eastAsia="Arial" w:hAnsi="Arial" w:cs="Arial"/>
      <w:sz w:val="22"/>
      <w:szCs w:val="22"/>
      <w:lang w:eastAsia="en-US"/>
    </w:rPr>
  </w:style>
  <w:style w:type="table" w:styleId="aff0">
    <w:name w:val="Table Grid"/>
    <w:basedOn w:val="a1"/>
    <w:uiPriority w:val="59"/>
    <w:rsid w:val="00A13C2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377-1231-4D38-B079-97952D62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2839</Words>
  <Characters>16184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dc:description/>
  <cp:lastModifiedBy>Камышанов Виктор Григорьевич</cp:lastModifiedBy>
  <cp:revision>7</cp:revision>
  <cp:lastPrinted>2024-01-26T05:10:00Z</cp:lastPrinted>
  <dcterms:created xsi:type="dcterms:W3CDTF">2024-01-24T10:41:00Z</dcterms:created>
  <dcterms:modified xsi:type="dcterms:W3CDTF">2024-05-21T10:16:00Z</dcterms:modified>
  <dc:language>ru-RU</dc:language>
</cp:coreProperties>
</file>