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4C" w:rsidRDefault="00CB1E1B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1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-548640</wp:posOffset>
            </wp:positionV>
            <wp:extent cx="485775" cy="609600"/>
            <wp:effectExtent l="0" t="0" r="0" b="0"/>
            <wp:wrapTopAndBottom/>
            <wp:docPr id="1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mallCaps/>
          <w:sz w:val="32"/>
          <w:szCs w:val="32"/>
        </w:rPr>
        <w:t xml:space="preserve">АДМИНИСТРАЦИЯ ВОРОБЬЁВСКОГО </w:t>
      </w:r>
    </w:p>
    <w:p w:rsidR="008E164C" w:rsidRDefault="00CB1E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8E164C" w:rsidRDefault="008E164C">
      <w:pPr>
        <w:jc w:val="center"/>
        <w:rPr>
          <w:rFonts w:ascii="Times New Roman" w:hAnsi="Times New Roman"/>
        </w:rPr>
      </w:pPr>
    </w:p>
    <w:p w:rsidR="008E164C" w:rsidRDefault="00CB1E1B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8E164C" w:rsidRDefault="008E164C">
      <w:pPr>
        <w:jc w:val="center"/>
        <w:rPr>
          <w:rFonts w:ascii="Times New Roman" w:hAnsi="Times New Roman"/>
          <w:b/>
          <w:sz w:val="32"/>
        </w:rPr>
      </w:pPr>
    </w:p>
    <w:p w:rsidR="008E164C" w:rsidRDefault="00CB1E1B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04    апреля  2024 г.  № 339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  </w:t>
      </w:r>
    </w:p>
    <w:p w:rsidR="008E164C" w:rsidRDefault="00CB1E1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  <w:t xml:space="preserve">            </w:t>
      </w:r>
      <w:proofErr w:type="gramStart"/>
      <w:r>
        <w:rPr>
          <w:rFonts w:ascii="Times New Roman" w:hAnsi="Times New Roman"/>
          <w:sz w:val="20"/>
        </w:rPr>
        <w:t>с</w:t>
      </w:r>
      <w:proofErr w:type="gramEnd"/>
      <w:r>
        <w:rPr>
          <w:rFonts w:ascii="Times New Roman" w:hAnsi="Times New Roman"/>
          <w:sz w:val="20"/>
        </w:rPr>
        <w:t>. Воробьёвка</w:t>
      </w:r>
    </w:p>
    <w:p w:rsidR="008E164C" w:rsidRDefault="008E164C">
      <w:pPr>
        <w:jc w:val="both"/>
        <w:rPr>
          <w:rFonts w:ascii="Times New Roman" w:hAnsi="Times New Roman"/>
          <w:sz w:val="20"/>
        </w:rPr>
      </w:pPr>
    </w:p>
    <w:p w:rsidR="008E164C" w:rsidRDefault="00CB1E1B">
      <w:pPr>
        <w:ind w:right="4110"/>
        <w:jc w:val="both"/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администрации Воробьёвского </w:t>
      </w:r>
      <w:r>
        <w:rPr>
          <w:rFonts w:ascii="Times New Roman" w:hAnsi="Times New Roman"/>
          <w:b/>
          <w:kern w:val="2"/>
          <w:sz w:val="28"/>
          <w:szCs w:val="28"/>
        </w:rPr>
        <w:t>муниц</w:t>
      </w:r>
      <w:r>
        <w:rPr>
          <w:rFonts w:ascii="Times New Roman" w:hAnsi="Times New Roman"/>
          <w:b/>
          <w:kern w:val="2"/>
          <w:sz w:val="28"/>
          <w:szCs w:val="28"/>
        </w:rPr>
        <w:t>и</w:t>
      </w:r>
      <w:r>
        <w:rPr>
          <w:rFonts w:ascii="Times New Roman" w:hAnsi="Times New Roman"/>
          <w:b/>
          <w:kern w:val="2"/>
          <w:sz w:val="28"/>
          <w:szCs w:val="28"/>
        </w:rPr>
        <w:t>пального района от 14.02.2020 г. № 117 «Об утверждении муниципальной пр</w:t>
      </w:r>
      <w:r>
        <w:rPr>
          <w:rFonts w:ascii="Times New Roman" w:hAnsi="Times New Roman"/>
          <w:b/>
          <w:kern w:val="2"/>
          <w:sz w:val="28"/>
          <w:szCs w:val="28"/>
        </w:rPr>
        <w:t>о</w:t>
      </w:r>
      <w:r>
        <w:rPr>
          <w:rFonts w:ascii="Times New Roman" w:hAnsi="Times New Roman"/>
          <w:b/>
          <w:kern w:val="2"/>
          <w:sz w:val="28"/>
          <w:szCs w:val="28"/>
        </w:rPr>
        <w:t>граммы Воробьевского муниципального района «Муниципальное у</w:t>
      </w:r>
      <w:r>
        <w:rPr>
          <w:rFonts w:ascii="Times New Roman" w:hAnsi="Times New Roman"/>
          <w:b/>
          <w:sz w:val="28"/>
          <w:szCs w:val="28"/>
        </w:rPr>
        <w:t xml:space="preserve">правление и гражданское общество Воробьевского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kern w:val="2"/>
          <w:sz w:val="28"/>
          <w:szCs w:val="28"/>
        </w:rPr>
        <w:t>»»</w:t>
      </w:r>
    </w:p>
    <w:p w:rsidR="008E164C" w:rsidRDefault="008E164C">
      <w:pPr>
        <w:ind w:right="4393"/>
        <w:jc w:val="both"/>
        <w:rPr>
          <w:rFonts w:ascii="Times New Roman" w:hAnsi="Times New Roman"/>
          <w:b/>
          <w:sz w:val="28"/>
          <w:szCs w:val="28"/>
        </w:rPr>
      </w:pPr>
    </w:p>
    <w:p w:rsidR="008E164C" w:rsidRDefault="008E164C">
      <w:pPr>
        <w:rPr>
          <w:rFonts w:ascii="Times New Roman" w:hAnsi="Times New Roman"/>
          <w:sz w:val="28"/>
          <w:szCs w:val="28"/>
        </w:rPr>
      </w:pPr>
    </w:p>
    <w:p w:rsidR="008E164C" w:rsidRDefault="00CB1E1B">
      <w:pPr>
        <w:spacing w:line="343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179 Бюджетного кодек</w:t>
      </w:r>
      <w:r>
        <w:rPr>
          <w:rFonts w:ascii="Times New Roman" w:hAnsi="Times New Roman"/>
          <w:sz w:val="28"/>
          <w:szCs w:val="28"/>
        </w:rPr>
        <w:t>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постановлением администрации Воробьёвского муниципального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от 18.11.2013 года № 512 «</w:t>
      </w:r>
      <w:r>
        <w:rPr>
          <w:rFonts w:ascii="Times New Roman" w:hAnsi="Times New Roman"/>
          <w:kern w:val="2"/>
          <w:sz w:val="28"/>
          <w:szCs w:val="28"/>
        </w:rPr>
        <w:t>О порядке принятия решений о разработке, р</w:t>
      </w:r>
      <w:r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>ализации и оценке эффективности муниципальных программ Воробьевского муниципального района», распоряжением администрации Воробьёвского м</w:t>
      </w:r>
      <w:r>
        <w:rPr>
          <w:rFonts w:ascii="Times New Roman" w:hAnsi="Times New Roman"/>
          <w:kern w:val="2"/>
          <w:sz w:val="28"/>
          <w:szCs w:val="28"/>
        </w:rPr>
        <w:t>у</w:t>
      </w:r>
      <w:r>
        <w:rPr>
          <w:rFonts w:ascii="Times New Roman" w:hAnsi="Times New Roman"/>
          <w:kern w:val="2"/>
          <w:sz w:val="28"/>
          <w:szCs w:val="28"/>
        </w:rPr>
        <w:t>ниципального района от 01.10.2013 № 207-р «Об утверждении перечня мун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ципаль</w:t>
      </w:r>
      <w:r>
        <w:rPr>
          <w:rFonts w:ascii="Times New Roman" w:hAnsi="Times New Roman"/>
          <w:kern w:val="2"/>
          <w:sz w:val="28"/>
          <w:szCs w:val="28"/>
        </w:rPr>
        <w:t xml:space="preserve">ных программ Воробьевского муниципального района» и </w:t>
      </w:r>
      <w:r>
        <w:rPr>
          <w:rFonts w:ascii="Times New Roman" w:hAnsi="Times New Roman"/>
          <w:sz w:val="28"/>
          <w:szCs w:val="28"/>
        </w:rPr>
        <w:t>в целях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вышения эффективности расходов бюджета Воробьёвского муниципального района, 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Воробьёвского 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 </w:t>
      </w:r>
      <w:r>
        <w:rPr>
          <w:rFonts w:ascii="Times New Roman" w:hAnsi="Times New Roman"/>
          <w:sz w:val="28"/>
          <w:szCs w:val="28"/>
        </w:rPr>
        <w:t>:</w:t>
      </w:r>
    </w:p>
    <w:p w:rsidR="008E164C" w:rsidRDefault="00CB1E1B">
      <w:pPr>
        <w:tabs>
          <w:tab w:val="left" w:pos="-3119"/>
        </w:tabs>
        <w:spacing w:line="34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kern w:val="2"/>
          <w:sz w:val="28"/>
          <w:szCs w:val="28"/>
        </w:rPr>
        <w:t>муниципальную программу Воробь</w:t>
      </w:r>
      <w:r>
        <w:rPr>
          <w:rFonts w:ascii="Times New Roman" w:hAnsi="Times New Roman"/>
          <w:kern w:val="2"/>
          <w:sz w:val="28"/>
          <w:szCs w:val="28"/>
        </w:rPr>
        <w:t>ёвского муниципальн</w:t>
      </w:r>
      <w:r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>го района  «Муниципальное управление и гражданское общество Воробьё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ского муниципального района», утвержденную </w:t>
      </w: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>ции Воробьёвского муниципального района от 14.02.2020 г. № 117 «далее – Программа» следующие изменен</w:t>
      </w:r>
      <w:r>
        <w:rPr>
          <w:rFonts w:ascii="Times New Roman" w:hAnsi="Times New Roman"/>
          <w:kern w:val="2"/>
          <w:sz w:val="28"/>
          <w:szCs w:val="28"/>
        </w:rPr>
        <w:t>ия:</w:t>
      </w:r>
    </w:p>
    <w:p w:rsidR="008E164C" w:rsidRDefault="00CB1E1B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1.1. Паспорт Программы изложить в следующей редакции:</w:t>
      </w:r>
    </w:p>
    <w:p w:rsidR="008E164C" w:rsidRDefault="00CB1E1B">
      <w:pPr>
        <w:tabs>
          <w:tab w:val="left" w:pos="-3119"/>
        </w:tabs>
        <w:spacing w:line="34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0"/>
        <w:gridCol w:w="6244"/>
      </w:tblGrid>
      <w:tr w:rsidR="008E164C"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исполн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 муниципальной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ind w:left="101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Воробьёвского муниципального района</w:t>
            </w:r>
          </w:p>
        </w:tc>
      </w:tr>
      <w:tr w:rsidR="008E164C"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lastRenderedPageBreak/>
              <w:t xml:space="preserve">Исполнители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пальной программы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ind w:lef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Воробьёвского муниципального района</w:t>
            </w:r>
          </w:p>
          <w:p w:rsidR="008E164C" w:rsidRDefault="00CB1E1B">
            <w:pPr>
              <w:ind w:lef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/>
                <w:sz w:val="28"/>
                <w:szCs w:val="28"/>
              </w:rPr>
              <w:t>«Центр обеспечения деятельности органов местного самоуправления  Воробьёвского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 района»</w:t>
            </w:r>
          </w:p>
        </w:tc>
      </w:tr>
      <w:tr w:rsidR="008E164C"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Подпрограммы и осно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ные мероприятия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ципальной программы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«Повышение эффективности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органов местного самоуправления и развит</w:t>
            </w:r>
            <w:r>
              <w:rPr>
                <w:rFonts w:ascii="Times New Roman" w:hAnsi="Times New Roman"/>
                <w:sz w:val="28"/>
                <w:szCs w:val="28"/>
              </w:rPr>
              <w:t>ие гражданского общества»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2. «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Обеспечение реализации муниц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E164C"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деятельности органов местного самоуправления и развития гражданского общества Воробьёвско</w:t>
            </w:r>
            <w:r>
              <w:rPr>
                <w:rFonts w:ascii="Times New Roman" w:hAnsi="Times New Roman"/>
                <w:sz w:val="28"/>
                <w:szCs w:val="28"/>
              </w:rPr>
              <w:t>го муниципального района</w:t>
            </w:r>
          </w:p>
        </w:tc>
      </w:tr>
      <w:tr w:rsidR="008E164C"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повышение эффективности и информационной прозрачности деятельности органов местного 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моуправления Воробьёвского муниципального района;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совершенствование структуры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повышение уровня профессионализма, в том числе правовой подготовки муниципальных сл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жащих;</w:t>
            </w:r>
          </w:p>
          <w:p w:rsidR="008E164C" w:rsidRDefault="00CB1E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совершенствование муниципальных правовых актов.</w:t>
            </w:r>
          </w:p>
          <w:p w:rsidR="008E164C" w:rsidRDefault="00CB1E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привлечение населения к непосредственному участию в осуществлении местного самоуправления;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обязательств по социальной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держке отдельных категорий граждан;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создание условий для развития социально ор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ентированных некоммерческих организаций.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Осуществление функций и полномочий, опр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деленных в соответствии с действующим закон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дател</w:t>
            </w:r>
            <w:r>
              <w:rPr>
                <w:rFonts w:ascii="Times New Roman" w:hAnsi="Times New Roman"/>
                <w:sz w:val="28"/>
                <w:szCs w:val="28"/>
              </w:rPr>
              <w:t>ьством</w:t>
            </w:r>
          </w:p>
        </w:tc>
      </w:tr>
      <w:tr w:rsidR="008E164C"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Показатели (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индикаторы)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Темп роста налоговых и неналоговых доходов консолидированного бюджета района, %.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Уровень удовлетворенности населения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ностью органов местного самоуправления, %.</w:t>
            </w:r>
          </w:p>
        </w:tc>
      </w:tr>
      <w:tr w:rsidR="008E164C"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Этапы и сроки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реализ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ции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униципальной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2020-2026 годы.</w:t>
            </w:r>
          </w:p>
        </w:tc>
      </w:tr>
      <w:tr w:rsidR="008E164C"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ind w:right="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финансирования мун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ципальной программы (в действующих ценах каждого года реализ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ции муниципальной программы)</w:t>
            </w:r>
          </w:p>
        </w:tc>
        <w:tc>
          <w:tcPr>
            <w:tcW w:w="6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 по муниципальной программе –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316438,06784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исто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никам ф</w:t>
            </w:r>
            <w:r>
              <w:rPr>
                <w:rFonts w:ascii="Times New Roman" w:hAnsi="Times New Roman"/>
                <w:sz w:val="28"/>
                <w:szCs w:val="28"/>
              </w:rPr>
              <w:t>инансирования: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43332,42749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273075,74035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28589,68934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– 1978,1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26611,58934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31427,10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29207,6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56950,78033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29,9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</w:t>
            </w:r>
            <w:r>
              <w:rPr>
                <w:rFonts w:ascii="Times New Roman" w:hAnsi="Times New Roman"/>
                <w:sz w:val="28"/>
                <w:szCs w:val="28"/>
              </w:rPr>
              <w:t>т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16941,30000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39979,58033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62381,44317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16337,12749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6044,31568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50118,72500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источникам финансирования: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2125,50000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47993,22500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43241,03000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1824,70000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41416,33000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43729,30000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</w:t>
            </w:r>
            <w:r>
              <w:rPr>
                <w:rFonts w:ascii="Times New Roman" w:hAnsi="Times New Roman"/>
                <w:sz w:val="28"/>
                <w:szCs w:val="28"/>
              </w:rPr>
              <w:t>кам финансирования:</w:t>
            </w:r>
          </w:p>
          <w:p w:rsidR="008E164C" w:rsidRDefault="00CB1E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- 0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1906,20000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41823,10000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8E164C" w:rsidRDefault="00CB1E1B">
      <w:pPr>
        <w:tabs>
          <w:tab w:val="left" w:pos="-3119"/>
        </w:tabs>
        <w:spacing w:line="34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.»</w:t>
      </w:r>
    </w:p>
    <w:p w:rsidR="008E164C" w:rsidRDefault="00CB1E1B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kern w:val="2"/>
          <w:sz w:val="28"/>
          <w:szCs w:val="28"/>
        </w:rPr>
        <w:t>Паспорта подпрограммы 1 «Повышение эффективности  деятел</w:t>
      </w:r>
      <w:r>
        <w:rPr>
          <w:rFonts w:ascii="Times New Roman" w:hAnsi="Times New Roman"/>
          <w:kern w:val="2"/>
          <w:sz w:val="28"/>
          <w:szCs w:val="28"/>
        </w:rPr>
        <w:t>ь</w:t>
      </w:r>
      <w:r>
        <w:rPr>
          <w:rFonts w:ascii="Times New Roman" w:hAnsi="Times New Roman"/>
          <w:kern w:val="2"/>
          <w:sz w:val="28"/>
          <w:szCs w:val="28"/>
        </w:rPr>
        <w:t xml:space="preserve">ности органов местного самоуправления  и </w:t>
      </w:r>
      <w:r>
        <w:rPr>
          <w:rFonts w:ascii="Times New Roman" w:hAnsi="Times New Roman"/>
          <w:kern w:val="2"/>
          <w:sz w:val="28"/>
          <w:szCs w:val="28"/>
        </w:rPr>
        <w:t xml:space="preserve">развитие гражданского общества» </w:t>
      </w:r>
      <w:r>
        <w:rPr>
          <w:rFonts w:ascii="Times New Roman" w:hAnsi="Times New Roman"/>
          <w:kern w:val="2"/>
          <w:sz w:val="28"/>
          <w:szCs w:val="28"/>
        </w:rPr>
        <w:lastRenderedPageBreak/>
        <w:t>изложить в следующей редакции:</w:t>
      </w:r>
    </w:p>
    <w:tbl>
      <w:tblPr>
        <w:tblW w:w="5000" w:type="pct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1"/>
        <w:gridCol w:w="7007"/>
      </w:tblGrid>
      <w:tr w:rsidR="008E164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Воробьёвского муниципального района</w:t>
            </w:r>
          </w:p>
        </w:tc>
      </w:tr>
      <w:tr w:rsidR="008E164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приятия, входящие в состав 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 «Реализация полномочий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 местного с</w:t>
            </w:r>
            <w:r>
              <w:rPr>
                <w:rFonts w:ascii="Times New Roman" w:hAnsi="Times New Roman"/>
                <w:sz w:val="28"/>
                <w:szCs w:val="28"/>
              </w:rPr>
              <w:t>амоуправления Воробьёвского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района»</w:t>
            </w:r>
          </w:p>
          <w:p w:rsidR="008E164C" w:rsidRDefault="00CB1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Реализация мер социальной поддержки отдельных категорий граждан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3. «Ф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инансовая поддержка соц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ально ориентированных некоммерческих организаций путем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предоставления субсидий или грантов в форме субсидий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4 «Осуществление отдельных государственных полномочий по организации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 по отлову и содержанию безнадзорных животных»</w:t>
            </w:r>
          </w:p>
        </w:tc>
      </w:tr>
      <w:tr w:rsidR="008E164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и оптимизация </w:t>
            </w:r>
            <w:r>
              <w:rPr>
                <w:rFonts w:ascii="Times New Roman" w:hAnsi="Times New Roman"/>
                <w:sz w:val="28"/>
                <w:szCs w:val="28"/>
              </w:rPr>
              <w:t>системы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управления, содействие развитию гражданск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общества.</w:t>
            </w:r>
          </w:p>
        </w:tc>
      </w:tr>
      <w:tr w:rsidR="008E164C"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повышение эффективности деятельности органов местного самоуправления Воробьёвского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выполнение обязательств по социальной поддержк</w:t>
            </w:r>
            <w:r>
              <w:rPr>
                <w:rFonts w:ascii="Times New Roman" w:hAnsi="Times New Roman"/>
                <w:sz w:val="28"/>
                <w:szCs w:val="28"/>
              </w:rPr>
              <w:t>е отдельных категорий граждан;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создание условий для развития социально ориентир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ванных некоммерческих организаций;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решение приоритетных задач в социальной сфере за счет использования потенциала некоммерческих орган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заций;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осуществление отдельных 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осударственных полном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чий, переданных органам местного самоуправления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робьёвского муниципального района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осуществление отдельных полномочий по решению вопросов местного значения сельских поселений, 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данных органам местного самоуправления Воробьёвск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муниципального района.</w:t>
            </w:r>
          </w:p>
        </w:tc>
      </w:tr>
      <w:tr w:rsidR="008E164C">
        <w:tc>
          <w:tcPr>
            <w:tcW w:w="24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(инд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каторы) 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Доля правовых актов соответствующих законодател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ству; %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Уровень освоения предусмотренных объемов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сирования на реализацию мер социальной поддержки отдельных категорий граждан, %;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социально ориентированных некоммерч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организаций, которым оказана финансовая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держка путем предоставления субсидий, ед.;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Количество социально ориентированных некоммерч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организаций, которым оказана финансовая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держка за счет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ассигнований  местного бюджета (включая субсидии из областного бюджета),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Уровень освоения предусмотренных объемов субве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ций на реализацию переданных государственных полн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мочий по отлову и содержанию безнадзорных животных, %</w:t>
            </w:r>
          </w:p>
        </w:tc>
      </w:tr>
      <w:tr w:rsidR="008E164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2020 - 2026 годы</w:t>
            </w:r>
          </w:p>
        </w:tc>
      </w:tr>
      <w:tr w:rsidR="008E164C">
        <w:trPr>
          <w:trHeight w:val="3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Объемы и исто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ники финансир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вания 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пальной програ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мы (в действу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щих ценах каждого года реализации подпрограммы)</w:t>
            </w:r>
          </w:p>
          <w:p w:rsidR="008E164C" w:rsidRDefault="008E16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ind w:firstLine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по подпрограмме –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41235,72982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8266,10000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32699,62982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4326,70000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– 791,1 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3535,6 тыс.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4281,80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точникам финансирования: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7040,30000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2711,3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4329,000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8109,04982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2972,50000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5136,54982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028,10000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549,50000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5478,60000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5727,88000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231,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5496,18000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5721,90000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255,20000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5466,70000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8E164C" w:rsidRDefault="00CB1E1B">
      <w:pPr>
        <w:tabs>
          <w:tab w:val="left" w:pos="-3119"/>
        </w:tabs>
        <w:spacing w:line="34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.»</w:t>
      </w:r>
    </w:p>
    <w:p w:rsidR="008E164C" w:rsidRDefault="00CB1E1B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kern w:val="2"/>
          <w:sz w:val="28"/>
          <w:szCs w:val="28"/>
        </w:rPr>
        <w:t xml:space="preserve">Паспорта подпрограммы 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0"/>
          <w:sz w:val="28"/>
          <w:szCs w:val="28"/>
        </w:rPr>
        <w:t>Обеспечение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изложить в следующей редакции:</w:t>
      </w:r>
    </w:p>
    <w:p w:rsidR="008E164C" w:rsidRDefault="00CB1E1B">
      <w:pPr>
        <w:tabs>
          <w:tab w:val="left" w:pos="-3119"/>
        </w:tabs>
        <w:spacing w:line="343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6"/>
        <w:gridCol w:w="6768"/>
      </w:tblGrid>
      <w:tr w:rsidR="008E164C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Исполнители 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Воробьёвского муниципального рай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E164C" w:rsidRDefault="00CB1E1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обеспечения деятельности органов местного самоуправления  Воробь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ёвского муниципального района»</w:t>
            </w:r>
          </w:p>
        </w:tc>
      </w:tr>
      <w:tr w:rsidR="008E164C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Основные меропри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тия, входящие в с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став подпрограммы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мероприятие: Финансовое обеспечение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администрации Воробьёвского 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района и иных исполнителей муниципальной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</w:tr>
      <w:tr w:rsidR="008E164C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реализацией муниципальной программы и обеспечение эффективной системы расходования бюджетных средств</w:t>
            </w:r>
          </w:p>
        </w:tc>
      </w:tr>
      <w:tr w:rsidR="008E164C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Задачи подпрогра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мы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эффективного выполнения 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цией Воробьёвского муниципального района возл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женных функций и полномочий в с</w:t>
            </w:r>
            <w:r>
              <w:rPr>
                <w:rFonts w:ascii="Times New Roman" w:hAnsi="Times New Roman"/>
                <w:sz w:val="28"/>
                <w:szCs w:val="28"/>
              </w:rPr>
              <w:t>фере реализации муниципальной программы</w:t>
            </w:r>
          </w:p>
        </w:tc>
      </w:tr>
      <w:tr w:rsidR="008E164C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(индик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торы) подпрограммы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освоения предусмотренных объемов 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сирования</w:t>
            </w:r>
          </w:p>
        </w:tc>
      </w:tr>
      <w:tr w:rsidR="008E164C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64C" w:rsidRDefault="00CB1E1B">
            <w:pPr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2026 годы.</w:t>
            </w:r>
          </w:p>
        </w:tc>
      </w:tr>
      <w:tr w:rsidR="008E164C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ниципальной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(в действ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ющих ценах каждого года реализации подпрограммы)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по подпрограмме –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275202,33802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29,0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35066,32749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24010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6,11053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год: всего – 24262,98934 тыс. рублей, в том числе по источникам финансирования: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– 1187,0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23075,98934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год: всего – 27145,3 тыс. рубле</w:t>
            </w:r>
            <w:r>
              <w:rPr>
                <w:rFonts w:ascii="Times New Roman" w:hAnsi="Times New Roman"/>
                <w:sz w:val="28"/>
                <w:szCs w:val="28"/>
              </w:rPr>
              <w:t>й, в том числе по источникам финансирования: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– 1464,7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 – 25680,6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год: всего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49910,48033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– 29,0 тыс. рублей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областной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14230,00000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35650,58033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54272,39335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13364,62749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40907,76586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44090,62500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1576,00000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42514,62500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37513,15000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1593,00000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35920,15000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год: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38007,40000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финансирования:</w:t>
            </w:r>
          </w:p>
          <w:p w:rsidR="008E164C" w:rsidRDefault="00CB1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1651,00000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E164C" w:rsidRDefault="00CB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36356,40000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8E164C" w:rsidRDefault="00CB1E1B">
      <w:pPr>
        <w:tabs>
          <w:tab w:val="left" w:pos="-3119"/>
        </w:tabs>
        <w:spacing w:line="34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.»</w:t>
      </w:r>
    </w:p>
    <w:p w:rsidR="008E164C" w:rsidRDefault="00CB1E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« В приложении № 1 к Программе цифры «2025» заменить цифр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«2026»</w:t>
      </w:r>
    </w:p>
    <w:p w:rsidR="008E164C" w:rsidRDefault="00CB1E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1.3. Приложения №№  2, 4, 5  к муниципальной программе изл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жить в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№№ 1, 2,3 к настоящему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соответственно. </w:t>
      </w:r>
    </w:p>
    <w:p w:rsidR="008E164C" w:rsidRDefault="00CB1E1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исполнения нас</w:t>
      </w:r>
      <w:r>
        <w:rPr>
          <w:rFonts w:ascii="Times New Roman" w:hAnsi="Times New Roman"/>
          <w:sz w:val="28"/>
          <w:szCs w:val="28"/>
        </w:rPr>
        <w:t>тоящего постановления оставляю за собой.</w:t>
      </w:r>
    </w:p>
    <w:p w:rsidR="008E164C" w:rsidRDefault="008E164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E164C" w:rsidRDefault="008E164C">
      <w:pPr>
        <w:tabs>
          <w:tab w:val="left" w:pos="-3119"/>
        </w:tabs>
        <w:ind w:firstLine="993"/>
        <w:rPr>
          <w:rFonts w:ascii="Times New Roman" w:hAnsi="Times New Roman"/>
          <w:sz w:val="28"/>
          <w:szCs w:val="28"/>
        </w:rPr>
      </w:pPr>
    </w:p>
    <w:p w:rsidR="008E164C" w:rsidRDefault="00CB1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Воробьёвского </w:t>
      </w:r>
    </w:p>
    <w:p w:rsidR="008E164C" w:rsidRDefault="00CB1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М.П. Гордиенко</w:t>
      </w:r>
    </w:p>
    <w:p w:rsidR="008E164C" w:rsidRDefault="00CB1E1B">
      <w:pPr>
        <w:widowControl/>
        <w:rPr>
          <w:rFonts w:ascii="Times New Roman" w:hAnsi="Times New Roman"/>
          <w:kern w:val="2"/>
          <w:sz w:val="28"/>
          <w:szCs w:val="28"/>
        </w:rPr>
        <w:sectPr w:rsidR="008E164C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0" w:footer="0" w:gutter="0"/>
          <w:cols w:space="720"/>
          <w:formProt w:val="0"/>
          <w:docGrid w:linePitch="100"/>
        </w:sectPr>
      </w:pPr>
      <w:r>
        <w:br w:type="page"/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Воробьевского муниципального района </w:t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от_04.04.2024 № _339</w:t>
      </w:r>
    </w:p>
    <w:p w:rsidR="008E164C" w:rsidRDefault="008E164C">
      <w:pPr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8192"/>
        <w:gridCol w:w="809"/>
        <w:gridCol w:w="864"/>
        <w:gridCol w:w="849"/>
        <w:gridCol w:w="850"/>
        <w:gridCol w:w="744"/>
        <w:gridCol w:w="846"/>
        <w:gridCol w:w="787"/>
        <w:gridCol w:w="565"/>
      </w:tblGrid>
      <w:tr w:rsidR="008E164C">
        <w:trPr>
          <w:trHeight w:val="20"/>
        </w:trPr>
        <w:tc>
          <w:tcPr>
            <w:tcW w:w="15134" w:type="dxa"/>
            <w:gridSpan w:val="10"/>
            <w:vAlign w:val="bottom"/>
          </w:tcPr>
          <w:p w:rsidR="008E164C" w:rsidRDefault="00CB1E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</w:t>
            </w:r>
          </w:p>
          <w:p w:rsidR="008E164C" w:rsidRDefault="00CB1E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муниципальной </w:t>
            </w:r>
            <w:r>
              <w:rPr>
                <w:rFonts w:ascii="Times New Roman" w:hAnsi="Times New Roman"/>
              </w:rPr>
              <w:t>программе</w:t>
            </w:r>
          </w:p>
          <w:p w:rsidR="008E164C" w:rsidRDefault="00CB1E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Воробьёвского муниципального района</w:t>
            </w:r>
          </w:p>
          <w:p w:rsidR="008E164C" w:rsidRDefault="00CB1E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kern w:val="2"/>
              </w:rPr>
              <w:t>Муниципальное у</w:t>
            </w:r>
            <w:r>
              <w:rPr>
                <w:rFonts w:ascii="Times New Roman" w:hAnsi="Times New Roman"/>
              </w:rPr>
              <w:t>правление и гражданское общество</w:t>
            </w:r>
          </w:p>
          <w:p w:rsidR="008E164C" w:rsidRDefault="00CB1E1B">
            <w:pPr>
              <w:jc w:val="righ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Воробьёвского</w:t>
            </w:r>
            <w:r>
              <w:rPr>
                <w:rFonts w:ascii="Times New Roman" w:hAnsi="Times New Roman"/>
                <w:bCs/>
              </w:rPr>
              <w:t xml:space="preserve"> муниципального района</w:t>
            </w:r>
            <w:r>
              <w:rPr>
                <w:rFonts w:ascii="Times New Roman" w:hAnsi="Times New Roman"/>
                <w:kern w:val="2"/>
              </w:rPr>
              <w:t>»</w:t>
            </w:r>
          </w:p>
          <w:p w:rsidR="008E164C" w:rsidRDefault="008E164C">
            <w:pPr>
              <w:jc w:val="right"/>
              <w:rPr>
                <w:rFonts w:ascii="Times New Roman" w:hAnsi="Times New Roman"/>
              </w:rPr>
            </w:pPr>
          </w:p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показателях (индикаторах) муниципальной программы Воробьёвского муниципального района</w:t>
            </w:r>
          </w:p>
          <w:p w:rsidR="008E164C" w:rsidRDefault="00CB1E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«Муниципальное управление </w:t>
            </w:r>
            <w:r>
              <w:rPr>
                <w:rFonts w:ascii="Times New Roman" w:hAnsi="Times New Roman"/>
              </w:rPr>
              <w:t>и гражданское общество Воробьёвского муниципального района»</w:t>
            </w:r>
          </w:p>
        </w:tc>
      </w:tr>
      <w:tr w:rsidR="008E164C">
        <w:trPr>
          <w:trHeight w:val="20"/>
        </w:trPr>
        <w:tc>
          <w:tcPr>
            <w:tcW w:w="682" w:type="dxa"/>
            <w:vAlign w:val="bottom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8161" w:type="dxa"/>
            <w:vAlign w:val="bottom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806" w:type="dxa"/>
            <w:vAlign w:val="bottom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  <w:vAlign w:val="bottom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vAlign w:val="bottom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bottom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  <w:vAlign w:val="bottom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vAlign w:val="bottom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bottom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8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49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8E16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81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8E164C">
        <w:trPr>
          <w:trHeight w:val="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E164C">
        <w:trPr>
          <w:trHeight w:val="20"/>
        </w:trPr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«Муниципальное </w:t>
            </w:r>
            <w:r>
              <w:rPr>
                <w:rFonts w:ascii="Times New Roman" w:hAnsi="Times New Roman"/>
              </w:rPr>
              <w:t>управление Воробьёвского муниципального района»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1" w:type="dxa"/>
            <w:tcBorders>
              <w:bottom w:val="single" w:sz="4" w:space="0" w:color="000000"/>
            </w:tcBorders>
            <w:vAlign w:val="bottom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Темп роста налоговых и неналоговых доходов консолидированного бюджета района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8E164C">
        <w:trPr>
          <w:trHeight w:val="20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61" w:type="dxa"/>
            <w:tcBorders>
              <w:bottom w:val="single" w:sz="4" w:space="0" w:color="000000"/>
            </w:tcBorders>
            <w:vAlign w:val="bottom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удовлетворенности населения деятельностью органов местного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8E164C">
        <w:trPr>
          <w:trHeight w:val="20"/>
        </w:trPr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1. «Повышение эффективности деятельности органов местного самоуправления и развитие гражданского общества»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 «Реализация полномочий органов местного самоуправления Воробьёвского муниципального района»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81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правовых актов соответствующих законодательству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E164C">
        <w:trPr>
          <w:trHeight w:val="20"/>
        </w:trPr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 Реализация мер социальной поддержки отдельных категорий граждан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81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освоения предусмотренных объемов финансирования на реализацию мер </w:t>
            </w:r>
            <w:r>
              <w:rPr>
                <w:rFonts w:ascii="Times New Roman" w:hAnsi="Times New Roman"/>
              </w:rPr>
              <w:t>социальной поддержки отдельных категорий граждан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E164C">
        <w:trPr>
          <w:trHeight w:val="20"/>
        </w:trPr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 Ф</w:t>
            </w:r>
            <w:r>
              <w:rPr>
                <w:rFonts w:ascii="Times New Roman" w:hAnsi="Times New Roman"/>
                <w:bCs/>
              </w:rPr>
              <w:t>инансовая поддержка социально ориентированных некоммерческих организаций путем предоставления субс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lastRenderedPageBreak/>
              <w:t>дии или грантов в форме субсидий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8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социально ориентированных некоммерческих организаций,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рым оказана финансовая поддержка путем предоставления субсидий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E164C">
        <w:trPr>
          <w:trHeight w:val="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</w:t>
            </w:r>
          </w:p>
        </w:tc>
        <w:tc>
          <w:tcPr>
            <w:tcW w:w="81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социально ориентированных некоммерческих организаций,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рым оказана финансовая поддержка за </w:t>
            </w:r>
            <w:r>
              <w:rPr>
                <w:rFonts w:ascii="Times New Roman" w:hAnsi="Times New Roman"/>
              </w:rPr>
              <w:t>счет бюджетных ассигнований  местн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бюджета (включая субсидии из областного бюджета)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E164C">
        <w:trPr>
          <w:trHeight w:val="20"/>
        </w:trPr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 «</w:t>
            </w:r>
            <w:r>
              <w:rPr>
                <w:rFonts w:ascii="Times New Roman" w:hAnsi="Times New Roman"/>
                <w:color w:val="000000"/>
              </w:rPr>
              <w:t>Обеспечение проведения противоэпизоотических мероприятий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81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освоения предусмотренных объемов субвенций на </w:t>
            </w:r>
            <w:r>
              <w:rPr>
                <w:rFonts w:ascii="Times New Roman" w:hAnsi="Times New Roman"/>
              </w:rPr>
              <w:t>реализацию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данных государственных полномочий по отлову и содержанию безнадзорных животных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%.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E164C">
        <w:trPr>
          <w:trHeight w:val="20"/>
        </w:trPr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2. «Обеспечение реализации муниципальной программы»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1.Финансовое обеспечение деятельности </w:t>
            </w:r>
            <w:r>
              <w:rPr>
                <w:rFonts w:ascii="Times New Roman" w:hAnsi="Times New Roman"/>
              </w:rPr>
              <w:t>администрации Воробьёвского муниципального района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</w:rPr>
            </w:pPr>
          </w:p>
        </w:tc>
      </w:tr>
      <w:tr w:rsidR="008E164C">
        <w:trPr>
          <w:trHeight w:val="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81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E164C" w:rsidRDefault="00CB1E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освоения предусмотренных объемов финансирования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8E164C" w:rsidRDefault="008E164C">
      <w:pPr>
        <w:rPr>
          <w:rFonts w:ascii="Times New Roman" w:hAnsi="Times New Roman"/>
        </w:rPr>
      </w:pPr>
    </w:p>
    <w:p w:rsidR="008E164C" w:rsidRDefault="008E164C">
      <w:pPr>
        <w:rPr>
          <w:rFonts w:ascii="Times New Roman" w:hAnsi="Times New Roman"/>
        </w:rPr>
      </w:pPr>
    </w:p>
    <w:p w:rsidR="008E164C" w:rsidRDefault="008E164C">
      <w:pPr>
        <w:rPr>
          <w:rFonts w:ascii="Times New Roman" w:hAnsi="Times New Roman"/>
        </w:rPr>
      </w:pPr>
    </w:p>
    <w:p w:rsidR="008E164C" w:rsidRDefault="00CB1E1B">
      <w:pPr>
        <w:widowControl/>
        <w:rPr>
          <w:rFonts w:ascii="Times New Roman" w:hAnsi="Times New Roman"/>
        </w:rPr>
      </w:pPr>
      <w:r>
        <w:br w:type="page"/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Воробьевского муниципального района </w:t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от 04.04.2024 № 339</w:t>
      </w:r>
    </w:p>
    <w:p w:rsidR="008E164C" w:rsidRDefault="008E164C">
      <w:pPr>
        <w:ind w:left="10773"/>
        <w:rPr>
          <w:rFonts w:ascii="Times New Roman" w:hAnsi="Times New Roman"/>
        </w:rPr>
      </w:pP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4</w:t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Воробьёвского муниципального района </w:t>
      </w:r>
    </w:p>
    <w:p w:rsidR="008E164C" w:rsidRDefault="00CB1E1B">
      <w:pPr>
        <w:ind w:left="10773"/>
        <w:rPr>
          <w:rFonts w:ascii="Times New Roman" w:hAnsi="Times New Roman"/>
        </w:rPr>
      </w:pPr>
      <w:r>
        <w:rPr>
          <w:rFonts w:ascii="Times New Roman" w:hAnsi="Times New Roman"/>
        </w:rPr>
        <w:t>«Муниципальное управление и гражда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ское общество Воробьёвского муниц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пального района»</w:t>
      </w:r>
    </w:p>
    <w:p w:rsidR="008E164C" w:rsidRDefault="008E164C">
      <w:pPr>
        <w:ind w:left="10773"/>
        <w:rPr>
          <w:rFonts w:ascii="Times New Roman" w:hAnsi="Times New Roman"/>
        </w:rPr>
      </w:pPr>
    </w:p>
    <w:p w:rsidR="008E164C" w:rsidRDefault="008E164C">
      <w:pPr>
        <w:tabs>
          <w:tab w:val="left" w:pos="8730"/>
        </w:tabs>
        <w:rPr>
          <w:rFonts w:ascii="Times New Roman" w:hAnsi="Times New Roman"/>
        </w:rPr>
      </w:pPr>
    </w:p>
    <w:p w:rsidR="008E164C" w:rsidRDefault="00CB1E1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Расходы местного бюджета</w:t>
      </w:r>
    </w:p>
    <w:p w:rsidR="008E164C" w:rsidRDefault="00CB1E1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реализацию муниципальной программы Воробьёвского </w:t>
      </w:r>
      <w:r>
        <w:rPr>
          <w:rFonts w:ascii="Times New Roman" w:hAnsi="Times New Roman"/>
        </w:rPr>
        <w:t>муниципального района</w:t>
      </w:r>
    </w:p>
    <w:p w:rsidR="008E164C" w:rsidRDefault="00CB1E1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«Муниципальное управление и гражданское общество Воробьёвского муниципального района»</w:t>
      </w:r>
    </w:p>
    <w:p w:rsidR="008E164C" w:rsidRDefault="008E164C">
      <w:pPr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4"/>
        <w:gridCol w:w="1139"/>
        <w:gridCol w:w="1846"/>
        <w:gridCol w:w="1586"/>
        <w:gridCol w:w="1410"/>
        <w:gridCol w:w="1409"/>
        <w:gridCol w:w="1410"/>
        <w:gridCol w:w="1490"/>
        <w:gridCol w:w="1420"/>
        <w:gridCol w:w="1399"/>
        <w:gridCol w:w="1419"/>
      </w:tblGrid>
      <w:tr w:rsidR="008E164C">
        <w:trPr>
          <w:trHeight w:val="500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граммы, подпр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граммы, основного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ответственного исполнителя,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полнителя - гла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спорядит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 средств 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жета Воробье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 (далее - ГРБС), наименование 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 расходов</w:t>
            </w:r>
          </w:p>
        </w:tc>
        <w:tc>
          <w:tcPr>
            <w:tcW w:w="1137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областного бюджета по годам реализации муниципальной программы  (тыс. руб.), годы</w:t>
            </w:r>
          </w:p>
        </w:tc>
      </w:tr>
      <w:tr w:rsidR="008E164C">
        <w:trPr>
          <w:trHeight w:val="54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1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годам реализации муниципальной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8E164C">
        <w:trPr>
          <w:trHeight w:val="20"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8E164C">
        <w:trPr>
          <w:trHeight w:val="20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 Вор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бье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пальное 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и гражда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щество Воробье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316 438,06784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28 589,68934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427,10000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56 950,78033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62 381,44317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50 118,72500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43 241,03000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43 729,30000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316 438,06784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28 589,68934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31 427,10000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56 950,78033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62 381,44317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50 118,72500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43 241,03000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43 729,30000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муниципального района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274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817,75084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28 589,68934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31 427,10000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56 950,78033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52 021,12617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38 008,72500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33 991,03000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33 829,30000</w:t>
            </w:r>
          </w:p>
        </w:tc>
      </w:tr>
      <w:tr w:rsidR="008E164C">
        <w:trPr>
          <w:trHeight w:val="20"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 1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органов местного сам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 и развитие гражда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235,72982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4 326,70000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4 281,80000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7 040,30000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8 109,04982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6 028,10000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5 727,88000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5 721,90000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41 235,72982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4 326,70000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4 281,80000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7 040,30000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8 109,04982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6 028,10000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5 727,88000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5 721,90000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Воробьевского муниципального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41 235,72982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4 326,70000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4 281,80000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7 040,30000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8 109,04982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6 028,10000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5 727,88000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5 721,90000</w:t>
            </w:r>
          </w:p>
        </w:tc>
      </w:tr>
      <w:tr w:rsidR="008E164C">
        <w:trPr>
          <w:trHeight w:val="20"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органов местного сам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бьевского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Воробьевского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2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мер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отдельных категорий граждан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29 108,17482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3 082,60000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3 020,00000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3 810,00000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4 590,37482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4 868,40000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4 868,40000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4 868,40000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29 108,17482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3 082,60000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3 020,00000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3 810,00000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4 590,37482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4 868,40000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4 868,40000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4 868,40000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Воробьевского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района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29 108,17482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3 082,60000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3 020,00000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3 810,00000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4 590,37482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4 868,40000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4 868,40000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4 868,40000</w:t>
            </w:r>
          </w:p>
        </w:tc>
      </w:tr>
      <w:tr w:rsidR="008E164C">
        <w:trPr>
          <w:trHeight w:val="20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3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социально ориент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рованных неко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 путем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ставления субсидии или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 в форме субсидий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8 466,55500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1 235,30000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1 247,50000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1 359,20000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2 788,27500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610,20000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627,78000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598,30000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466,55500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1 235,30000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1 247,50000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1 359,20000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2 788,27500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610,20000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627,78000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598,30000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муниципального района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8 466,55500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1 235,30000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1 247,50000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1 359,20000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2 788,27500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610,20000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627,78000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598,30000</w:t>
            </w:r>
          </w:p>
        </w:tc>
      </w:tr>
      <w:tr w:rsidR="008E164C">
        <w:trPr>
          <w:trHeight w:val="20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4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веде-ния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против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эпизоот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ческих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тий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3 661,00000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1 871,10000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231,70000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255,20000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муниципальные капитальные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3 661,00000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1 871,10000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231,70000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255,20000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муниципального района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3 661,00000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871,10000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231,70000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255,20000</w:t>
            </w:r>
          </w:p>
        </w:tc>
      </w:tr>
      <w:tr w:rsidR="008E164C">
        <w:trPr>
          <w:trHeight w:val="20"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 1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мы"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275 202,33802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54 272,39335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44 090,62500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37 513,15000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38 007,40000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 числе по статьям расходов: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капитальные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275 202,33802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54 272,39335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44 090,62500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37 513,15000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38 007,40000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муниципального района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233 582,02102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43 912,07635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31 980,62500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28 263,15000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28 107,40000</w:t>
            </w:r>
          </w:p>
        </w:tc>
      </w:tr>
      <w:tr w:rsidR="008E164C">
        <w:trPr>
          <w:trHeight w:val="20"/>
        </w:trPr>
        <w:tc>
          <w:tcPr>
            <w:tcW w:w="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новное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вое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печение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старции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Воробьё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 и иных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лей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ципальной 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мы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275 202,33802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54 272,39335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44 090,62500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37 513,15000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38 007,40000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статьям расходов: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муниципальные капитальные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НИОКР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 расходы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275 202,33802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54 272,39335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44 090,62500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37 513,15000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38 007,40000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Воробьевского муниципального района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233 582,02102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24 262,98934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27 145,30000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49 910,48033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43 912,07635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31 980,62500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28 263,15000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28 107,40000</w:t>
            </w:r>
          </w:p>
        </w:tc>
      </w:tr>
      <w:tr w:rsidR="008E164C">
        <w:trPr>
          <w:trHeight w:val="20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 «Центр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тельности органов местного сам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 Вор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бьёвского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рай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на»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41 620,31700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10 360,31700</w: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12 110,00000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9 250,00000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900,00000</w:t>
            </w:r>
          </w:p>
        </w:tc>
      </w:tr>
    </w:tbl>
    <w:p w:rsidR="008E164C" w:rsidRDefault="00CB1E1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.»</w:t>
      </w:r>
    </w:p>
    <w:p w:rsidR="008E164C" w:rsidRDefault="00CB1E1B">
      <w:pPr>
        <w:rPr>
          <w:rFonts w:ascii="Times New Roman" w:hAnsi="Times New Roman"/>
        </w:rPr>
      </w:pPr>
      <w:r>
        <w:br w:type="page"/>
      </w:r>
    </w:p>
    <w:p w:rsidR="008E164C" w:rsidRDefault="00CB1E1B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8E164C" w:rsidRDefault="00CB1E1B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E164C" w:rsidRDefault="00CB1E1B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Воробьевского муниципального района </w:t>
      </w:r>
    </w:p>
    <w:p w:rsidR="008E164C" w:rsidRDefault="00CB1E1B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04.04.2024 № _339</w:t>
      </w:r>
      <w:bookmarkStart w:id="0" w:name="_GoBack"/>
      <w:bookmarkEnd w:id="0"/>
    </w:p>
    <w:p w:rsidR="008E164C" w:rsidRDefault="008E164C">
      <w:pPr>
        <w:ind w:left="10773"/>
        <w:jc w:val="both"/>
        <w:rPr>
          <w:rFonts w:ascii="Times New Roman" w:hAnsi="Times New Roman"/>
        </w:rPr>
      </w:pPr>
    </w:p>
    <w:p w:rsidR="008E164C" w:rsidRDefault="008E164C">
      <w:pPr>
        <w:ind w:left="10773"/>
        <w:jc w:val="both"/>
        <w:rPr>
          <w:rFonts w:ascii="Times New Roman" w:hAnsi="Times New Roman"/>
        </w:rPr>
      </w:pPr>
    </w:p>
    <w:p w:rsidR="008E164C" w:rsidRDefault="00CB1E1B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5</w:t>
      </w:r>
    </w:p>
    <w:p w:rsidR="008E164C" w:rsidRDefault="00CB1E1B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</w:p>
    <w:p w:rsidR="008E164C" w:rsidRDefault="00CB1E1B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Воробьёвского муниципального района </w:t>
      </w:r>
    </w:p>
    <w:p w:rsidR="008E164C" w:rsidRDefault="00CB1E1B">
      <w:pPr>
        <w:ind w:left="10773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kern w:val="2"/>
        </w:rPr>
        <w:t>Муниципальное у</w:t>
      </w:r>
      <w:r>
        <w:rPr>
          <w:rFonts w:ascii="Times New Roman" w:hAnsi="Times New Roman"/>
        </w:rPr>
        <w:t>правление и гражда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ское общество </w:t>
      </w:r>
      <w:r>
        <w:rPr>
          <w:rFonts w:ascii="Times New Roman" w:hAnsi="Times New Roman"/>
        </w:rPr>
        <w:t>Воробьёвского</w:t>
      </w:r>
      <w:r>
        <w:rPr>
          <w:rFonts w:ascii="Times New Roman" w:hAnsi="Times New Roman"/>
          <w:bCs/>
        </w:rPr>
        <w:t xml:space="preserve"> муниц</w:t>
      </w:r>
      <w:r>
        <w:rPr>
          <w:rFonts w:ascii="Times New Roman" w:hAnsi="Times New Roman"/>
          <w:bCs/>
        </w:rPr>
        <w:t>и</w:t>
      </w:r>
      <w:r>
        <w:rPr>
          <w:rFonts w:ascii="Times New Roman" w:hAnsi="Times New Roman"/>
          <w:bCs/>
        </w:rPr>
        <w:t>пального района</w:t>
      </w:r>
      <w:r>
        <w:rPr>
          <w:rFonts w:ascii="Times New Roman" w:hAnsi="Times New Roman"/>
          <w:kern w:val="2"/>
        </w:rPr>
        <w:t>»</w:t>
      </w:r>
    </w:p>
    <w:p w:rsidR="008E164C" w:rsidRDefault="008E164C">
      <w:pPr>
        <w:rPr>
          <w:rFonts w:ascii="Times New Roman" w:hAnsi="Times New Roman"/>
        </w:rPr>
      </w:pPr>
    </w:p>
    <w:p w:rsidR="008E164C" w:rsidRDefault="00CB1E1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Финансовое обеспечение и прогнозная (справочная) оценка расходов </w:t>
      </w:r>
    </w:p>
    <w:p w:rsidR="008E164C" w:rsidRDefault="00CB1E1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федерального, областного и местных бюджетов, внебюджетных источников на реализацию муниципальной программы Воробьёвского м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ниципального района «Муниципа</w:t>
      </w:r>
      <w:r>
        <w:rPr>
          <w:rFonts w:ascii="Times New Roman" w:hAnsi="Times New Roman"/>
        </w:rPr>
        <w:t xml:space="preserve">льное управление и гражданское общество Воробьёвского муниципального района» </w:t>
      </w:r>
    </w:p>
    <w:p w:rsidR="008E164C" w:rsidRDefault="008E164C">
      <w:pPr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4"/>
        <w:gridCol w:w="2071"/>
        <w:gridCol w:w="1472"/>
        <w:gridCol w:w="1362"/>
        <w:gridCol w:w="1265"/>
        <w:gridCol w:w="1262"/>
        <w:gridCol w:w="1263"/>
        <w:gridCol w:w="1264"/>
        <w:gridCol w:w="1263"/>
        <w:gridCol w:w="1265"/>
        <w:gridCol w:w="1261"/>
      </w:tblGrid>
      <w:tr w:rsidR="008E164C">
        <w:trPr>
          <w:trHeight w:val="20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ципальной программы, подпрограммы, осно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мероприятия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сурсного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печения</w:t>
            </w:r>
          </w:p>
        </w:tc>
        <w:tc>
          <w:tcPr>
            <w:tcW w:w="1016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годам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 муниципальной программы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</w:tr>
      <w:tr w:rsidR="008E164C">
        <w:trPr>
          <w:trHeight w:val="20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8E164C">
        <w:trPr>
          <w:trHeight w:val="20"/>
        </w:trPr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робьевского муниципальн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района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управление и гражда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ское общество Вороб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евского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316438,06784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28589,68934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31427,10000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56950,78033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62381,44317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50118,72500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43241,03000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43729,30000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43332,42749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1978,10000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2219,50000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16941,30000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16337,12749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2125,50000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1824,70000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1906,20000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273075,74035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26611,58934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29207,60000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39979,58033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46044,31568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47993,22500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41416,33000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41823,10000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ности  деятельности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органов местного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моуправления  и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гражданского общества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41235,72982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4326,70000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4281,80000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7040,30000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8109,04982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6028,10000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5727,88000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5721,90000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8266,10000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791,10000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754,80000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2711,30000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2972,50000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231,70000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255,20000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32969,62982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3535,60000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3527,00000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4329,00000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5136,54982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5478,60000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5496,18000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5466,70000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роприятие 1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чий органов местного самоуправления Вор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бьевского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пального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роприятие 2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альной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29108,17482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3082,60000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3810,00000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4590,37482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4868,40000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4868,40000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4868,40000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29108,17482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3082,60000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3810,00000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4590,37482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4868,40000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4868,40000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4868,40000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роприятие 3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социально ориентир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ванных некоммерч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организаций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 предоставления субсидии или грантов в форме субсидий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8466,55500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1235,30000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1247,50000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1359,20000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2788,27500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610,20000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627,78000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598,30000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4605,10000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782,30000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740,50000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840,20000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2242,10000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3861,45500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453,00000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507,00000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519,00000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546,17500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610,20000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627,78000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598,30000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роприятие 4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противоэпизоот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ческих мероприятий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3661,00000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1871,10000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231,70000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255,20000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3661,00000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8,80000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1871,10000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730,40000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231,70000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255,20000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муниципальной программы"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275202,33802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24262,98934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27145,30000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49910,48033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54272,39335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44090,62500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37513,15000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38007,40000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35066,32749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1187,00000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1464,70000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14230,00000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13364,62749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1576,00000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1593,00000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1651,00000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240106,11053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23075,98934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25680,60000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35650,58033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40907,76586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42514,62500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35920,15000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36356,40000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роприятие 1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деятельности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министрации Вороб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ёвского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района и иных исполнителей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пальной программы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275202,33802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24262,98934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27145,30000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49910,48033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54272,39335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44090,62500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37513,15000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38007,40000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29,90000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35066,32749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1187,00000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1464,70000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14230,00000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13364,62749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1576,00000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1593,00000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1651,00000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240106,11053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23075,98934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25680,60000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35650,58033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40907,76586</w:t>
            </w: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42514,62500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35920,15000</w:t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36356,40000</w:t>
            </w:r>
          </w:p>
        </w:tc>
      </w:tr>
      <w:tr w:rsidR="008E164C">
        <w:trPr>
          <w:trHeight w:val="20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CB1E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64C" w:rsidRDefault="008E16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E164C" w:rsidRDefault="00CB1E1B">
      <w:pPr>
        <w:rPr>
          <w:rFonts w:ascii="Times New Roman" w:hAnsi="Times New Roman"/>
        </w:rPr>
      </w:pPr>
      <w:r>
        <w:rPr>
          <w:rFonts w:ascii="Times New Roman" w:hAnsi="Times New Roman"/>
        </w:rPr>
        <w:t>.»</w:t>
      </w:r>
    </w:p>
    <w:sectPr w:rsidR="008E164C">
      <w:headerReference w:type="default" r:id="rId13"/>
      <w:headerReference w:type="first" r:id="rId14"/>
      <w:pgSz w:w="16838" w:h="11906" w:orient="landscape"/>
      <w:pgMar w:top="1985" w:right="851" w:bottom="567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1E1B">
      <w:r>
        <w:separator/>
      </w:r>
    </w:p>
  </w:endnote>
  <w:endnote w:type="continuationSeparator" w:id="0">
    <w:p w:rsidR="00000000" w:rsidRDefault="00CB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1E1B">
      <w:r>
        <w:separator/>
      </w:r>
    </w:p>
  </w:footnote>
  <w:footnote w:type="continuationSeparator" w:id="0">
    <w:p w:rsidR="00000000" w:rsidRDefault="00CB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4C" w:rsidRDefault="00CB1E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E164C" w:rsidRDefault="00CB1E1B">
                          <w:pPr>
                            <w:pStyle w:val="a6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4C" w:rsidRDefault="00CB1E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E164C" w:rsidRDefault="008E164C">
                          <w:pPr>
                            <w:pStyle w:val="a6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.15pt;height:16.1pt;mso-wrap-distance-left:0pt;mso-wrap-distance-right:0pt;mso-wrap-distance-top:0pt;mso-wrap-distance-bottom:0pt;margin-top:0.05pt;mso-position-vertical-relative:text;margin-left:466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4C" w:rsidRDefault="00CB1E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E164C" w:rsidRDefault="008E164C">
                          <w:pPr>
                            <w:pStyle w:val="a6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.15pt;height:16.1pt;mso-wrap-distance-left:0pt;mso-wrap-distance-right:0pt;mso-wrap-distance-top:0pt;mso-wrap-distance-bottom:0pt;margin-top:0.05pt;mso-position-vertical-relative:text;margin-left:466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4C" w:rsidRDefault="00CB1E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bothSides"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E164C" w:rsidRDefault="008E164C">
                          <w:pPr>
                            <w:pStyle w:val="a6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.15pt;height:16.1pt;mso-wrap-distance-left:0pt;mso-wrap-distance-right:0pt;mso-wrap-distance-top:0pt;mso-wrap-distance-bottom:0pt;margin-top:0.05pt;mso-position-vertical-relative:text;margin-left:755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4C" w:rsidRDefault="008E16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907"/>
    <w:multiLevelType w:val="multilevel"/>
    <w:tmpl w:val="96D27E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pStyle w:val="1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4E901BC"/>
    <w:multiLevelType w:val="multilevel"/>
    <w:tmpl w:val="8E606F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4C"/>
    <w:rsid w:val="008E164C"/>
    <w:rsid w:val="00C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 w:val="0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23806"/>
    <w:pPr>
      <w:keepNext/>
      <w:widowControl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E23806"/>
    <w:pPr>
      <w:keepNext/>
      <w:widowControl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23806"/>
    <w:pPr>
      <w:keepNext/>
      <w:widowControl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23806"/>
    <w:pPr>
      <w:keepNext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qFormat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qFormat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qFormat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a3">
    <w:name w:val="page number"/>
    <w:basedOn w:val="a0"/>
    <w:qFormat/>
    <w:rsid w:val="00E23806"/>
  </w:style>
  <w:style w:type="character" w:styleId="a4">
    <w:name w:val="Hyperlink"/>
    <w:unhideWhenUsed/>
    <w:rsid w:val="00E23806"/>
    <w:rPr>
      <w:color w:val="0000FF"/>
      <w:u w:val="single"/>
    </w:rPr>
  </w:style>
  <w:style w:type="character" w:customStyle="1" w:styleId="a5">
    <w:name w:val="Верхний колонтитул Знак"/>
    <w:link w:val="a6"/>
    <w:uiPriority w:val="99"/>
    <w:qFormat/>
    <w:rsid w:val="00E23806"/>
    <w:rPr>
      <w:sz w:val="28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qFormat/>
    <w:locked/>
    <w:rsid w:val="00033CD7"/>
    <w:rPr>
      <w:rFonts w:cs="Arial"/>
    </w:rPr>
  </w:style>
  <w:style w:type="character" w:customStyle="1" w:styleId="a7">
    <w:name w:val="Гипертекстовая ссылка"/>
    <w:qFormat/>
    <w:rsid w:val="00D45198"/>
    <w:rPr>
      <w:b/>
      <w:bCs/>
      <w:color w:val="008000"/>
    </w:rPr>
  </w:style>
  <w:style w:type="character" w:customStyle="1" w:styleId="a8">
    <w:name w:val="Нижний колонтитул Знак"/>
    <w:link w:val="a9"/>
    <w:qFormat/>
    <w:rsid w:val="004061E9"/>
    <w:rPr>
      <w:rFonts w:ascii="Times New Roman" w:hAnsi="Times New Roman"/>
    </w:rPr>
  </w:style>
  <w:style w:type="character" w:styleId="HTML">
    <w:name w:val="HTML Variable"/>
    <w:basedOn w:val="a0"/>
    <w:qFormat/>
    <w:rsid w:val="004061E9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a">
    <w:name w:val="Текст примечания Знак"/>
    <w:basedOn w:val="a0"/>
    <w:link w:val="ab"/>
    <w:qFormat/>
    <w:rsid w:val="004061E9"/>
    <w:rPr>
      <w:rFonts w:ascii="Courier" w:hAnsi="Courier"/>
      <w:sz w:val="22"/>
    </w:rPr>
  </w:style>
  <w:style w:type="character" w:customStyle="1" w:styleId="11">
    <w:name w:val="Заголовок 1 Знак"/>
    <w:link w:val="10"/>
    <w:qFormat/>
    <w:rsid w:val="004061E9"/>
    <w:rPr>
      <w:rFonts w:cs="Arial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4061E9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qFormat/>
    <w:rsid w:val="004061E9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qFormat/>
    <w:rsid w:val="004061E9"/>
    <w:rPr>
      <w:rFonts w:ascii="Times New Roman" w:hAnsi="Times New Roman"/>
      <w:b/>
      <w:bCs/>
      <w:color w:val="000000"/>
      <w:sz w:val="28"/>
      <w:szCs w:val="24"/>
    </w:rPr>
  </w:style>
  <w:style w:type="character" w:styleId="ac">
    <w:name w:val="FollowedHyperlink"/>
    <w:uiPriority w:val="99"/>
    <w:unhideWhenUsed/>
    <w:rsid w:val="004061E9"/>
    <w:rPr>
      <w:color w:val="800080"/>
      <w:u w:val="single"/>
    </w:rPr>
  </w:style>
  <w:style w:type="character" w:customStyle="1" w:styleId="ad">
    <w:name w:val="Название Знак"/>
    <w:link w:val="ae"/>
    <w:qFormat/>
    <w:rsid w:val="004061E9"/>
    <w:rPr>
      <w:rFonts w:ascii="Times New Roman" w:hAnsi="Times New Roman"/>
      <w:b/>
      <w:bCs/>
      <w:sz w:val="24"/>
      <w:szCs w:val="24"/>
    </w:rPr>
  </w:style>
  <w:style w:type="character" w:customStyle="1" w:styleId="af">
    <w:name w:val="Основной текст Знак"/>
    <w:link w:val="af0"/>
    <w:qFormat/>
    <w:rsid w:val="004061E9"/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link w:val="af2"/>
    <w:qFormat/>
    <w:rsid w:val="004061E9"/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qFormat/>
    <w:rsid w:val="004061E9"/>
    <w:rPr>
      <w:rFonts w:ascii="Times New Roman" w:hAnsi="Times New Roman"/>
      <w:sz w:val="28"/>
      <w:szCs w:val="24"/>
    </w:rPr>
  </w:style>
  <w:style w:type="character" w:customStyle="1" w:styleId="31">
    <w:name w:val="Основной текст 3 Знак"/>
    <w:link w:val="32"/>
    <w:qFormat/>
    <w:rsid w:val="004061E9"/>
    <w:rPr>
      <w:rFonts w:ascii="Times New Roman" w:hAnsi="Times New Roman"/>
      <w:b/>
      <w:sz w:val="28"/>
      <w:szCs w:val="24"/>
    </w:rPr>
  </w:style>
  <w:style w:type="character" w:customStyle="1" w:styleId="23">
    <w:name w:val="Основной текст с отступом 2 Знак"/>
    <w:link w:val="24"/>
    <w:qFormat/>
    <w:rsid w:val="004061E9"/>
    <w:rPr>
      <w:sz w:val="24"/>
      <w:szCs w:val="24"/>
    </w:rPr>
  </w:style>
  <w:style w:type="character" w:customStyle="1" w:styleId="33">
    <w:name w:val="Основной текст с отступом 3 Знак"/>
    <w:link w:val="34"/>
    <w:qFormat/>
    <w:rsid w:val="004061E9"/>
    <w:rPr>
      <w:rFonts w:ascii="Times New Roman" w:hAnsi="Times New Roman"/>
      <w:b/>
      <w:sz w:val="28"/>
      <w:szCs w:val="24"/>
    </w:rPr>
  </w:style>
  <w:style w:type="character" w:customStyle="1" w:styleId="af3">
    <w:name w:val="Текст Знак"/>
    <w:link w:val="af4"/>
    <w:qFormat/>
    <w:rsid w:val="004061E9"/>
    <w:rPr>
      <w:rFonts w:ascii="Courier New" w:hAnsi="Courier New"/>
    </w:rPr>
  </w:style>
  <w:style w:type="character" w:customStyle="1" w:styleId="af5">
    <w:name w:val="Текст выноски Знак"/>
    <w:link w:val="af6"/>
    <w:semiHidden/>
    <w:qFormat/>
    <w:rsid w:val="004061E9"/>
    <w:rPr>
      <w:rFonts w:ascii="Tahoma" w:hAnsi="Tahoma" w:cs="Tahoma"/>
      <w:sz w:val="16"/>
      <w:szCs w:val="16"/>
    </w:rPr>
  </w:style>
  <w:style w:type="paragraph" w:customStyle="1" w:styleId="af7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rsid w:val="007F7DF1"/>
    <w:pPr>
      <w:widowControl/>
      <w:jc w:val="both"/>
    </w:pPr>
    <w:rPr>
      <w:rFonts w:ascii="Times New Roman" w:hAnsi="Times New Roman"/>
      <w:sz w:val="28"/>
      <w:szCs w:val="20"/>
    </w:rPr>
  </w:style>
  <w:style w:type="paragraph" w:styleId="af8">
    <w:name w:val="List"/>
    <w:basedOn w:val="af0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spacing w:line="386" w:lineRule="exact"/>
    </w:pPr>
  </w:style>
  <w:style w:type="paragraph" w:customStyle="1" w:styleId="Style7">
    <w:name w:val="Style7"/>
    <w:basedOn w:val="a"/>
    <w:qFormat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qFormat/>
    <w:pPr>
      <w:spacing w:line="326" w:lineRule="exact"/>
      <w:ind w:firstLine="718"/>
    </w:pPr>
  </w:style>
  <w:style w:type="paragraph" w:customStyle="1" w:styleId="Style9">
    <w:name w:val="Style9"/>
    <w:basedOn w:val="a"/>
    <w:qFormat/>
  </w:style>
  <w:style w:type="paragraph" w:customStyle="1" w:styleId="ConsPlusNormal0">
    <w:name w:val="ConsPlusNormal"/>
    <w:link w:val="ConsPlusNormal"/>
    <w:qFormat/>
    <w:rsid w:val="00282A22"/>
    <w:pPr>
      <w:widowControl w:val="0"/>
      <w:ind w:firstLine="720"/>
    </w:pPr>
    <w:rPr>
      <w:rFonts w:cs="Arial"/>
    </w:rPr>
  </w:style>
  <w:style w:type="paragraph" w:customStyle="1" w:styleId="ConsPlusTitle">
    <w:name w:val="ConsPlusTitle"/>
    <w:qFormat/>
    <w:rsid w:val="00282A22"/>
    <w:pPr>
      <w:widowControl w:val="0"/>
    </w:pPr>
    <w:rPr>
      <w:rFonts w:cs="Arial"/>
      <w:b/>
      <w:bCs/>
    </w:rPr>
  </w:style>
  <w:style w:type="paragraph" w:customStyle="1" w:styleId="ConsPlusNonformat">
    <w:name w:val="ConsPlusNonformat"/>
    <w:qFormat/>
    <w:rsid w:val="00282A22"/>
    <w:pPr>
      <w:widowControl w:val="0"/>
    </w:pPr>
    <w:rPr>
      <w:rFonts w:ascii="Courier New" w:hAnsi="Courier New" w:cs="Courier New"/>
    </w:rPr>
  </w:style>
  <w:style w:type="paragraph" w:styleId="af6">
    <w:name w:val="Balloon Text"/>
    <w:basedOn w:val="a"/>
    <w:link w:val="af5"/>
    <w:semiHidden/>
    <w:qFormat/>
    <w:rsid w:val="004F4C37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3"/>
    <w:qFormat/>
    <w:rsid w:val="00E23806"/>
    <w:pPr>
      <w:spacing w:after="120" w:line="480" w:lineRule="auto"/>
      <w:ind w:left="283"/>
    </w:p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23806"/>
    <w:pPr>
      <w:widowControl/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paragraph" w:styleId="af2">
    <w:name w:val="Body Text Indent"/>
    <w:basedOn w:val="a"/>
    <w:link w:val="af1"/>
    <w:rsid w:val="00E23806"/>
    <w:pPr>
      <w:widowControl/>
      <w:ind w:firstLine="708"/>
    </w:pPr>
    <w:rPr>
      <w:rFonts w:ascii="Times New Roman" w:hAnsi="Times New Roman"/>
      <w:sz w:val="28"/>
    </w:rPr>
  </w:style>
  <w:style w:type="paragraph" w:styleId="22">
    <w:name w:val="Body Text 2"/>
    <w:basedOn w:val="a"/>
    <w:link w:val="21"/>
    <w:qFormat/>
    <w:rsid w:val="00E23806"/>
    <w:pPr>
      <w:widowControl/>
      <w:jc w:val="both"/>
    </w:pPr>
    <w:rPr>
      <w:rFonts w:ascii="Times New Roman" w:hAnsi="Times New Roman"/>
      <w:sz w:val="28"/>
    </w:rPr>
  </w:style>
  <w:style w:type="paragraph" w:styleId="32">
    <w:name w:val="Body Text 3"/>
    <w:basedOn w:val="a"/>
    <w:link w:val="31"/>
    <w:qFormat/>
    <w:rsid w:val="00E23806"/>
    <w:pPr>
      <w:widowControl/>
      <w:jc w:val="both"/>
    </w:pPr>
    <w:rPr>
      <w:rFonts w:ascii="Times New Roman" w:hAnsi="Times New Roman"/>
      <w:b/>
      <w:sz w:val="28"/>
    </w:rPr>
  </w:style>
  <w:style w:type="paragraph" w:styleId="34">
    <w:name w:val="Body Text Indent 3"/>
    <w:basedOn w:val="a"/>
    <w:link w:val="33"/>
    <w:qFormat/>
    <w:rsid w:val="00E23806"/>
    <w:pPr>
      <w:widowControl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qFormat/>
    <w:rsid w:val="00E23806"/>
    <w:pPr>
      <w:widowControl/>
      <w:numPr>
        <w:ilvl w:val="1"/>
        <w:numId w:val="1"/>
      </w:numPr>
      <w:tabs>
        <w:tab w:val="left" w:pos="360"/>
      </w:tabs>
      <w:ind w:left="360"/>
    </w:pPr>
    <w:rPr>
      <w:rFonts w:ascii="Times New Roman" w:hAnsi="Times New Roman"/>
    </w:rPr>
  </w:style>
  <w:style w:type="paragraph" w:styleId="35">
    <w:name w:val="List Bullet 3"/>
    <w:basedOn w:val="a"/>
    <w:rsid w:val="00E23806"/>
    <w:pPr>
      <w:widowControl/>
      <w:spacing w:line="360" w:lineRule="auto"/>
      <w:jc w:val="both"/>
    </w:pPr>
    <w:rPr>
      <w:rFonts w:ascii="Times New Roman" w:hAnsi="Times New Roman"/>
    </w:rPr>
  </w:style>
  <w:style w:type="paragraph" w:styleId="ae">
    <w:name w:val="Title"/>
    <w:basedOn w:val="a"/>
    <w:link w:val="ad"/>
    <w:qFormat/>
    <w:rsid w:val="00E23806"/>
    <w:pPr>
      <w:widowControl/>
      <w:jc w:val="center"/>
    </w:pPr>
    <w:rPr>
      <w:rFonts w:ascii="Times New Roman" w:hAnsi="Times New Roman"/>
      <w:b/>
      <w:bCs/>
    </w:rPr>
  </w:style>
  <w:style w:type="paragraph" w:styleId="afc">
    <w:name w:val="Block Text"/>
    <w:basedOn w:val="a"/>
    <w:qFormat/>
    <w:rsid w:val="00E23806"/>
    <w:pPr>
      <w:widowControl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f4">
    <w:name w:val="Plain Text"/>
    <w:basedOn w:val="a"/>
    <w:link w:val="af3"/>
    <w:qFormat/>
    <w:rsid w:val="00E23806"/>
    <w:pPr>
      <w:widowControl/>
    </w:pPr>
    <w:rPr>
      <w:rFonts w:ascii="Courier New" w:hAnsi="Courier New"/>
      <w:sz w:val="20"/>
      <w:szCs w:val="20"/>
    </w:rPr>
  </w:style>
  <w:style w:type="paragraph" w:customStyle="1" w:styleId="12">
    <w:name w:val="Обычный1"/>
    <w:qFormat/>
    <w:rsid w:val="00E23806"/>
    <w:pPr>
      <w:spacing w:before="100" w:after="100"/>
    </w:pPr>
    <w:rPr>
      <w:rFonts w:ascii="Times New Roman" w:hAnsi="Times New Roman"/>
      <w:sz w:val="24"/>
    </w:rPr>
  </w:style>
  <w:style w:type="paragraph" w:styleId="a9">
    <w:name w:val="footer"/>
    <w:basedOn w:val="a"/>
    <w:link w:val="a8"/>
    <w:rsid w:val="00E23806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13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spacing w:after="100" w:line="276" w:lineRule="auto"/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qFormat/>
    <w:rsid w:val="00E23806"/>
    <w:pPr>
      <w:widowControl w:val="0"/>
    </w:pPr>
    <w:rPr>
      <w:rFonts w:cs="Arial"/>
    </w:rPr>
  </w:style>
  <w:style w:type="paragraph" w:styleId="afd">
    <w:name w:val="List Paragraph"/>
    <w:basedOn w:val="a"/>
    <w:uiPriority w:val="99"/>
    <w:qFormat/>
    <w:rsid w:val="00E238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 Знак Знак Знак1"/>
    <w:basedOn w:val="a"/>
    <w:qFormat/>
    <w:rsid w:val="005759D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No Spacing"/>
    <w:uiPriority w:val="1"/>
    <w:qFormat/>
    <w:rsid w:val="006E1BA7"/>
    <w:rPr>
      <w:rFonts w:ascii="Calibri" w:hAnsi="Calibri"/>
      <w:sz w:val="22"/>
      <w:szCs w:val="22"/>
    </w:rPr>
  </w:style>
  <w:style w:type="paragraph" w:customStyle="1" w:styleId="ConsNormal">
    <w:name w:val="ConsNormal"/>
    <w:qFormat/>
    <w:rsid w:val="00D45198"/>
    <w:pPr>
      <w:widowControl w:val="0"/>
      <w:ind w:firstLine="720"/>
      <w:jc w:val="both"/>
    </w:pPr>
    <w:rPr>
      <w:rFonts w:ascii="Times New Roman" w:eastAsia="Arial" w:hAnsi="Times New Roman"/>
      <w:sz w:val="28"/>
      <w:szCs w:val="28"/>
      <w:lang w:eastAsia="ar-SA"/>
    </w:rPr>
  </w:style>
  <w:style w:type="paragraph" w:customStyle="1" w:styleId="aff">
    <w:name w:val="Знак Знак"/>
    <w:basedOn w:val="a"/>
    <w:qFormat/>
    <w:rsid w:val="0061576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annotation text"/>
    <w:basedOn w:val="a"/>
    <w:link w:val="aa"/>
    <w:qFormat/>
    <w:rsid w:val="004061E9"/>
    <w:pPr>
      <w:widowControl/>
      <w:ind w:firstLine="567"/>
      <w:jc w:val="both"/>
    </w:pPr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4061E9"/>
    <w:pPr>
      <w:widowControl/>
      <w:spacing w:before="240" w:after="60"/>
      <w:ind w:firstLine="567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4061E9"/>
    <w:pPr>
      <w:spacing w:before="120" w:after="120"/>
      <w:jc w:val="right"/>
    </w:pPr>
    <w:rPr>
      <w:rFonts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4061E9"/>
    <w:rPr>
      <w:rFonts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4061E9"/>
    <w:pPr>
      <w:jc w:val="center"/>
    </w:pPr>
    <w:rPr>
      <w:rFonts w:cs="Arial"/>
      <w:b/>
      <w:bCs/>
      <w:kern w:val="2"/>
      <w:sz w:val="24"/>
      <w:szCs w:val="32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23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 w:val="0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E23806"/>
    <w:pPr>
      <w:keepNext/>
      <w:widowControl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E23806"/>
    <w:pPr>
      <w:keepNext/>
      <w:widowControl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23806"/>
    <w:pPr>
      <w:keepNext/>
      <w:widowControl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23806"/>
    <w:pPr>
      <w:keepNext/>
      <w:jc w:val="center"/>
      <w:outlineLvl w:val="3"/>
    </w:pPr>
    <w:rPr>
      <w:rFonts w:ascii="Times New Roman" w:hAnsi="Times New Roman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qFormat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qFormat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qFormat/>
    <w:rPr>
      <w:rFonts w:ascii="Microsoft Sans Serif" w:hAnsi="Microsoft Sans Serif" w:cs="Microsoft Sans Serif"/>
      <w:b/>
      <w:bCs/>
      <w:i/>
      <w:iCs/>
      <w:spacing w:val="20"/>
      <w:sz w:val="20"/>
      <w:szCs w:val="20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styleId="a3">
    <w:name w:val="page number"/>
    <w:basedOn w:val="a0"/>
    <w:qFormat/>
    <w:rsid w:val="00E23806"/>
  </w:style>
  <w:style w:type="character" w:styleId="a4">
    <w:name w:val="Hyperlink"/>
    <w:unhideWhenUsed/>
    <w:rsid w:val="00E23806"/>
    <w:rPr>
      <w:color w:val="0000FF"/>
      <w:u w:val="single"/>
    </w:rPr>
  </w:style>
  <w:style w:type="character" w:customStyle="1" w:styleId="a5">
    <w:name w:val="Верхний колонтитул Знак"/>
    <w:link w:val="a6"/>
    <w:uiPriority w:val="99"/>
    <w:qFormat/>
    <w:rsid w:val="00E23806"/>
    <w:rPr>
      <w:sz w:val="28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qFormat/>
    <w:locked/>
    <w:rsid w:val="00033CD7"/>
    <w:rPr>
      <w:rFonts w:cs="Arial"/>
    </w:rPr>
  </w:style>
  <w:style w:type="character" w:customStyle="1" w:styleId="a7">
    <w:name w:val="Гипертекстовая ссылка"/>
    <w:qFormat/>
    <w:rsid w:val="00D45198"/>
    <w:rPr>
      <w:b/>
      <w:bCs/>
      <w:color w:val="008000"/>
    </w:rPr>
  </w:style>
  <w:style w:type="character" w:customStyle="1" w:styleId="a8">
    <w:name w:val="Нижний колонтитул Знак"/>
    <w:link w:val="a9"/>
    <w:qFormat/>
    <w:rsid w:val="004061E9"/>
    <w:rPr>
      <w:rFonts w:ascii="Times New Roman" w:hAnsi="Times New Roman"/>
    </w:rPr>
  </w:style>
  <w:style w:type="character" w:styleId="HTML">
    <w:name w:val="HTML Variable"/>
    <w:basedOn w:val="a0"/>
    <w:qFormat/>
    <w:rsid w:val="004061E9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a">
    <w:name w:val="Текст примечания Знак"/>
    <w:basedOn w:val="a0"/>
    <w:link w:val="ab"/>
    <w:qFormat/>
    <w:rsid w:val="004061E9"/>
    <w:rPr>
      <w:rFonts w:ascii="Courier" w:hAnsi="Courier"/>
      <w:sz w:val="22"/>
    </w:rPr>
  </w:style>
  <w:style w:type="character" w:customStyle="1" w:styleId="11">
    <w:name w:val="Заголовок 1 Знак"/>
    <w:link w:val="10"/>
    <w:qFormat/>
    <w:rsid w:val="004061E9"/>
    <w:rPr>
      <w:rFonts w:cs="Arial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4061E9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qFormat/>
    <w:rsid w:val="004061E9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qFormat/>
    <w:rsid w:val="004061E9"/>
    <w:rPr>
      <w:rFonts w:ascii="Times New Roman" w:hAnsi="Times New Roman"/>
      <w:b/>
      <w:bCs/>
      <w:color w:val="000000"/>
      <w:sz w:val="28"/>
      <w:szCs w:val="24"/>
    </w:rPr>
  </w:style>
  <w:style w:type="character" w:styleId="ac">
    <w:name w:val="FollowedHyperlink"/>
    <w:uiPriority w:val="99"/>
    <w:unhideWhenUsed/>
    <w:rsid w:val="004061E9"/>
    <w:rPr>
      <w:color w:val="800080"/>
      <w:u w:val="single"/>
    </w:rPr>
  </w:style>
  <w:style w:type="character" w:customStyle="1" w:styleId="ad">
    <w:name w:val="Название Знак"/>
    <w:link w:val="ae"/>
    <w:qFormat/>
    <w:rsid w:val="004061E9"/>
    <w:rPr>
      <w:rFonts w:ascii="Times New Roman" w:hAnsi="Times New Roman"/>
      <w:b/>
      <w:bCs/>
      <w:sz w:val="24"/>
      <w:szCs w:val="24"/>
    </w:rPr>
  </w:style>
  <w:style w:type="character" w:customStyle="1" w:styleId="af">
    <w:name w:val="Основной текст Знак"/>
    <w:link w:val="af0"/>
    <w:qFormat/>
    <w:rsid w:val="004061E9"/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link w:val="af2"/>
    <w:qFormat/>
    <w:rsid w:val="004061E9"/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qFormat/>
    <w:rsid w:val="004061E9"/>
    <w:rPr>
      <w:rFonts w:ascii="Times New Roman" w:hAnsi="Times New Roman"/>
      <w:sz w:val="28"/>
      <w:szCs w:val="24"/>
    </w:rPr>
  </w:style>
  <w:style w:type="character" w:customStyle="1" w:styleId="31">
    <w:name w:val="Основной текст 3 Знак"/>
    <w:link w:val="32"/>
    <w:qFormat/>
    <w:rsid w:val="004061E9"/>
    <w:rPr>
      <w:rFonts w:ascii="Times New Roman" w:hAnsi="Times New Roman"/>
      <w:b/>
      <w:sz w:val="28"/>
      <w:szCs w:val="24"/>
    </w:rPr>
  </w:style>
  <w:style w:type="character" w:customStyle="1" w:styleId="23">
    <w:name w:val="Основной текст с отступом 2 Знак"/>
    <w:link w:val="24"/>
    <w:qFormat/>
    <w:rsid w:val="004061E9"/>
    <w:rPr>
      <w:sz w:val="24"/>
      <w:szCs w:val="24"/>
    </w:rPr>
  </w:style>
  <w:style w:type="character" w:customStyle="1" w:styleId="33">
    <w:name w:val="Основной текст с отступом 3 Знак"/>
    <w:link w:val="34"/>
    <w:qFormat/>
    <w:rsid w:val="004061E9"/>
    <w:rPr>
      <w:rFonts w:ascii="Times New Roman" w:hAnsi="Times New Roman"/>
      <w:b/>
      <w:sz w:val="28"/>
      <w:szCs w:val="24"/>
    </w:rPr>
  </w:style>
  <w:style w:type="character" w:customStyle="1" w:styleId="af3">
    <w:name w:val="Текст Знак"/>
    <w:link w:val="af4"/>
    <w:qFormat/>
    <w:rsid w:val="004061E9"/>
    <w:rPr>
      <w:rFonts w:ascii="Courier New" w:hAnsi="Courier New"/>
    </w:rPr>
  </w:style>
  <w:style w:type="character" w:customStyle="1" w:styleId="af5">
    <w:name w:val="Текст выноски Знак"/>
    <w:link w:val="af6"/>
    <w:semiHidden/>
    <w:qFormat/>
    <w:rsid w:val="004061E9"/>
    <w:rPr>
      <w:rFonts w:ascii="Tahoma" w:hAnsi="Tahoma" w:cs="Tahoma"/>
      <w:sz w:val="16"/>
      <w:szCs w:val="16"/>
    </w:rPr>
  </w:style>
  <w:style w:type="paragraph" w:customStyle="1" w:styleId="af7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rsid w:val="007F7DF1"/>
    <w:pPr>
      <w:widowControl/>
      <w:jc w:val="both"/>
    </w:pPr>
    <w:rPr>
      <w:rFonts w:ascii="Times New Roman" w:hAnsi="Times New Roman"/>
      <w:sz w:val="28"/>
      <w:szCs w:val="20"/>
    </w:rPr>
  </w:style>
  <w:style w:type="paragraph" w:styleId="af8">
    <w:name w:val="List"/>
    <w:basedOn w:val="af0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spacing w:line="386" w:lineRule="exact"/>
    </w:pPr>
  </w:style>
  <w:style w:type="paragraph" w:customStyle="1" w:styleId="Style7">
    <w:name w:val="Style7"/>
    <w:basedOn w:val="a"/>
    <w:qFormat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qFormat/>
    <w:pPr>
      <w:spacing w:line="326" w:lineRule="exact"/>
      <w:ind w:firstLine="718"/>
    </w:pPr>
  </w:style>
  <w:style w:type="paragraph" w:customStyle="1" w:styleId="Style9">
    <w:name w:val="Style9"/>
    <w:basedOn w:val="a"/>
    <w:qFormat/>
  </w:style>
  <w:style w:type="paragraph" w:customStyle="1" w:styleId="ConsPlusNormal0">
    <w:name w:val="ConsPlusNormal"/>
    <w:link w:val="ConsPlusNormal"/>
    <w:qFormat/>
    <w:rsid w:val="00282A22"/>
    <w:pPr>
      <w:widowControl w:val="0"/>
      <w:ind w:firstLine="720"/>
    </w:pPr>
    <w:rPr>
      <w:rFonts w:cs="Arial"/>
    </w:rPr>
  </w:style>
  <w:style w:type="paragraph" w:customStyle="1" w:styleId="ConsPlusTitle">
    <w:name w:val="ConsPlusTitle"/>
    <w:qFormat/>
    <w:rsid w:val="00282A22"/>
    <w:pPr>
      <w:widowControl w:val="0"/>
    </w:pPr>
    <w:rPr>
      <w:rFonts w:cs="Arial"/>
      <w:b/>
      <w:bCs/>
    </w:rPr>
  </w:style>
  <w:style w:type="paragraph" w:customStyle="1" w:styleId="ConsPlusNonformat">
    <w:name w:val="ConsPlusNonformat"/>
    <w:qFormat/>
    <w:rsid w:val="00282A22"/>
    <w:pPr>
      <w:widowControl w:val="0"/>
    </w:pPr>
    <w:rPr>
      <w:rFonts w:ascii="Courier New" w:hAnsi="Courier New" w:cs="Courier New"/>
    </w:rPr>
  </w:style>
  <w:style w:type="paragraph" w:styleId="af6">
    <w:name w:val="Balloon Text"/>
    <w:basedOn w:val="a"/>
    <w:link w:val="af5"/>
    <w:semiHidden/>
    <w:qFormat/>
    <w:rsid w:val="004F4C37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3"/>
    <w:qFormat/>
    <w:rsid w:val="00E23806"/>
    <w:pPr>
      <w:spacing w:after="120" w:line="480" w:lineRule="auto"/>
      <w:ind w:left="283"/>
    </w:p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E23806"/>
    <w:pPr>
      <w:widowControl/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paragraph" w:styleId="af2">
    <w:name w:val="Body Text Indent"/>
    <w:basedOn w:val="a"/>
    <w:link w:val="af1"/>
    <w:rsid w:val="00E23806"/>
    <w:pPr>
      <w:widowControl/>
      <w:ind w:firstLine="708"/>
    </w:pPr>
    <w:rPr>
      <w:rFonts w:ascii="Times New Roman" w:hAnsi="Times New Roman"/>
      <w:sz w:val="28"/>
    </w:rPr>
  </w:style>
  <w:style w:type="paragraph" w:styleId="22">
    <w:name w:val="Body Text 2"/>
    <w:basedOn w:val="a"/>
    <w:link w:val="21"/>
    <w:qFormat/>
    <w:rsid w:val="00E23806"/>
    <w:pPr>
      <w:widowControl/>
      <w:jc w:val="both"/>
    </w:pPr>
    <w:rPr>
      <w:rFonts w:ascii="Times New Roman" w:hAnsi="Times New Roman"/>
      <w:sz w:val="28"/>
    </w:rPr>
  </w:style>
  <w:style w:type="paragraph" w:styleId="32">
    <w:name w:val="Body Text 3"/>
    <w:basedOn w:val="a"/>
    <w:link w:val="31"/>
    <w:qFormat/>
    <w:rsid w:val="00E23806"/>
    <w:pPr>
      <w:widowControl/>
      <w:jc w:val="both"/>
    </w:pPr>
    <w:rPr>
      <w:rFonts w:ascii="Times New Roman" w:hAnsi="Times New Roman"/>
      <w:b/>
      <w:sz w:val="28"/>
    </w:rPr>
  </w:style>
  <w:style w:type="paragraph" w:styleId="34">
    <w:name w:val="Body Text Indent 3"/>
    <w:basedOn w:val="a"/>
    <w:link w:val="33"/>
    <w:qFormat/>
    <w:rsid w:val="00E23806"/>
    <w:pPr>
      <w:widowControl/>
      <w:ind w:firstLine="708"/>
      <w:jc w:val="both"/>
    </w:pPr>
    <w:rPr>
      <w:rFonts w:ascii="Times New Roman" w:hAnsi="Times New Roman"/>
      <w:b/>
      <w:sz w:val="28"/>
    </w:rPr>
  </w:style>
  <w:style w:type="paragraph" w:customStyle="1" w:styleId="1">
    <w:name w:val="Абзац 1"/>
    <w:basedOn w:val="a"/>
    <w:qFormat/>
    <w:rsid w:val="00E23806"/>
    <w:pPr>
      <w:widowControl/>
      <w:numPr>
        <w:ilvl w:val="1"/>
        <w:numId w:val="1"/>
      </w:numPr>
      <w:tabs>
        <w:tab w:val="left" w:pos="360"/>
      </w:tabs>
      <w:ind w:left="360"/>
    </w:pPr>
    <w:rPr>
      <w:rFonts w:ascii="Times New Roman" w:hAnsi="Times New Roman"/>
    </w:rPr>
  </w:style>
  <w:style w:type="paragraph" w:styleId="35">
    <w:name w:val="List Bullet 3"/>
    <w:basedOn w:val="a"/>
    <w:rsid w:val="00E23806"/>
    <w:pPr>
      <w:widowControl/>
      <w:spacing w:line="360" w:lineRule="auto"/>
      <w:jc w:val="both"/>
    </w:pPr>
    <w:rPr>
      <w:rFonts w:ascii="Times New Roman" w:hAnsi="Times New Roman"/>
    </w:rPr>
  </w:style>
  <w:style w:type="paragraph" w:styleId="ae">
    <w:name w:val="Title"/>
    <w:basedOn w:val="a"/>
    <w:link w:val="ad"/>
    <w:qFormat/>
    <w:rsid w:val="00E23806"/>
    <w:pPr>
      <w:widowControl/>
      <w:jc w:val="center"/>
    </w:pPr>
    <w:rPr>
      <w:rFonts w:ascii="Times New Roman" w:hAnsi="Times New Roman"/>
      <w:b/>
      <w:bCs/>
    </w:rPr>
  </w:style>
  <w:style w:type="paragraph" w:styleId="afc">
    <w:name w:val="Block Text"/>
    <w:basedOn w:val="a"/>
    <w:qFormat/>
    <w:rsid w:val="00E23806"/>
    <w:pPr>
      <w:widowControl/>
      <w:ind w:left="284" w:right="5291"/>
      <w:jc w:val="both"/>
    </w:pPr>
    <w:rPr>
      <w:rFonts w:ascii="Times New Roman" w:hAnsi="Times New Roman"/>
      <w:sz w:val="28"/>
      <w:szCs w:val="20"/>
    </w:rPr>
  </w:style>
  <w:style w:type="paragraph" w:styleId="af4">
    <w:name w:val="Plain Text"/>
    <w:basedOn w:val="a"/>
    <w:link w:val="af3"/>
    <w:qFormat/>
    <w:rsid w:val="00E23806"/>
    <w:pPr>
      <w:widowControl/>
    </w:pPr>
    <w:rPr>
      <w:rFonts w:ascii="Courier New" w:hAnsi="Courier New"/>
      <w:sz w:val="20"/>
      <w:szCs w:val="20"/>
    </w:rPr>
  </w:style>
  <w:style w:type="paragraph" w:customStyle="1" w:styleId="12">
    <w:name w:val="Обычный1"/>
    <w:qFormat/>
    <w:rsid w:val="00E23806"/>
    <w:pPr>
      <w:spacing w:before="100" w:after="100"/>
    </w:pPr>
    <w:rPr>
      <w:rFonts w:ascii="Times New Roman" w:hAnsi="Times New Roman"/>
      <w:sz w:val="24"/>
    </w:rPr>
  </w:style>
  <w:style w:type="paragraph" w:styleId="a9">
    <w:name w:val="footer"/>
    <w:basedOn w:val="a"/>
    <w:link w:val="a8"/>
    <w:rsid w:val="00E23806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13">
    <w:name w:val="toc 1"/>
    <w:basedOn w:val="a"/>
    <w:next w:val="a"/>
    <w:autoRedefine/>
    <w:unhideWhenUsed/>
    <w:rsid w:val="00E23806"/>
    <w:pPr>
      <w:widowControl/>
      <w:tabs>
        <w:tab w:val="right" w:leader="dot" w:pos="9356"/>
      </w:tabs>
      <w:spacing w:after="100" w:line="276" w:lineRule="auto"/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qFormat/>
    <w:rsid w:val="00E23806"/>
    <w:pPr>
      <w:widowControl w:val="0"/>
    </w:pPr>
    <w:rPr>
      <w:rFonts w:cs="Arial"/>
    </w:rPr>
  </w:style>
  <w:style w:type="paragraph" w:styleId="afd">
    <w:name w:val="List Paragraph"/>
    <w:basedOn w:val="a"/>
    <w:uiPriority w:val="99"/>
    <w:qFormat/>
    <w:rsid w:val="00E238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 Знак Знак Знак1"/>
    <w:basedOn w:val="a"/>
    <w:qFormat/>
    <w:rsid w:val="005759D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No Spacing"/>
    <w:uiPriority w:val="1"/>
    <w:qFormat/>
    <w:rsid w:val="006E1BA7"/>
    <w:rPr>
      <w:rFonts w:ascii="Calibri" w:hAnsi="Calibri"/>
      <w:sz w:val="22"/>
      <w:szCs w:val="22"/>
    </w:rPr>
  </w:style>
  <w:style w:type="paragraph" w:customStyle="1" w:styleId="ConsNormal">
    <w:name w:val="ConsNormal"/>
    <w:qFormat/>
    <w:rsid w:val="00D45198"/>
    <w:pPr>
      <w:widowControl w:val="0"/>
      <w:ind w:firstLine="720"/>
      <w:jc w:val="both"/>
    </w:pPr>
    <w:rPr>
      <w:rFonts w:ascii="Times New Roman" w:eastAsia="Arial" w:hAnsi="Times New Roman"/>
      <w:sz w:val="28"/>
      <w:szCs w:val="28"/>
      <w:lang w:eastAsia="ar-SA"/>
    </w:rPr>
  </w:style>
  <w:style w:type="paragraph" w:customStyle="1" w:styleId="aff">
    <w:name w:val="Знак Знак"/>
    <w:basedOn w:val="a"/>
    <w:qFormat/>
    <w:rsid w:val="0061576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annotation text"/>
    <w:basedOn w:val="a"/>
    <w:link w:val="aa"/>
    <w:qFormat/>
    <w:rsid w:val="004061E9"/>
    <w:pPr>
      <w:widowControl/>
      <w:ind w:firstLine="567"/>
      <w:jc w:val="both"/>
    </w:pPr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4061E9"/>
    <w:pPr>
      <w:widowControl/>
      <w:spacing w:before="240" w:after="60"/>
      <w:ind w:firstLine="567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4061E9"/>
    <w:pPr>
      <w:spacing w:before="120" w:after="120"/>
      <w:jc w:val="right"/>
    </w:pPr>
    <w:rPr>
      <w:rFonts w:cs="Arial"/>
      <w:b/>
      <w:bCs/>
      <w:kern w:val="2"/>
      <w:sz w:val="32"/>
      <w:szCs w:val="32"/>
    </w:rPr>
  </w:style>
  <w:style w:type="paragraph" w:customStyle="1" w:styleId="Table">
    <w:name w:val="Table!Таблица"/>
    <w:qFormat/>
    <w:rsid w:val="004061E9"/>
    <w:rPr>
      <w:rFonts w:cs="Arial"/>
      <w:bCs/>
      <w:kern w:val="2"/>
      <w:sz w:val="24"/>
      <w:szCs w:val="32"/>
    </w:rPr>
  </w:style>
  <w:style w:type="paragraph" w:customStyle="1" w:styleId="Table0">
    <w:name w:val="Table!"/>
    <w:next w:val="Table"/>
    <w:qFormat/>
    <w:rsid w:val="004061E9"/>
    <w:pPr>
      <w:jc w:val="center"/>
    </w:pPr>
    <w:rPr>
      <w:rFonts w:cs="Arial"/>
      <w:b/>
      <w:bCs/>
      <w:kern w:val="2"/>
      <w:sz w:val="24"/>
      <w:szCs w:val="32"/>
    </w:r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23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E542-6EA2-4209-A63E-BC2A3A42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3799</Words>
  <Characters>21657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6</cp:revision>
  <cp:lastPrinted>2024-04-03T13:17:00Z</cp:lastPrinted>
  <dcterms:created xsi:type="dcterms:W3CDTF">2024-04-03T11:42:00Z</dcterms:created>
  <dcterms:modified xsi:type="dcterms:W3CDTF">2024-05-21T10:28:00Z</dcterms:modified>
  <dc:language>ru-RU</dc:language>
</cp:coreProperties>
</file>