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11" w:rsidRDefault="007F31BA">
      <w:pPr>
        <w:ind w:firstLine="0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2719070</wp:posOffset>
            </wp:positionH>
            <wp:positionV relativeFrom="paragraph">
              <wp:posOffset>-391160</wp:posOffset>
            </wp:positionV>
            <wp:extent cx="488315" cy="60261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B55411" w:rsidRDefault="007F31BA">
      <w:pPr>
        <w:ind w:firstLine="0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B55411" w:rsidRDefault="00B55411">
      <w:pPr>
        <w:jc w:val="center"/>
      </w:pPr>
    </w:p>
    <w:p w:rsidR="00B55411" w:rsidRDefault="007F31B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B55411" w:rsidRDefault="00B55411">
      <w:pPr>
        <w:jc w:val="center"/>
        <w:rPr>
          <w:b/>
          <w:sz w:val="32"/>
        </w:rPr>
      </w:pPr>
    </w:p>
    <w:p w:rsidR="00B55411" w:rsidRDefault="007F31BA">
      <w:pPr>
        <w:ind w:firstLine="0"/>
        <w:rPr>
          <w:szCs w:val="28"/>
        </w:rPr>
      </w:pPr>
      <w:r>
        <w:rPr>
          <w:szCs w:val="28"/>
          <w:u w:val="single"/>
        </w:rPr>
        <w:t>от   19       марта 2024 г. №  270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B55411" w:rsidRDefault="007F31BA">
      <w:pPr>
        <w:rPr>
          <w:sz w:val="20"/>
        </w:rPr>
      </w:pPr>
      <w:r>
        <w:rPr>
          <w:sz w:val="20"/>
        </w:rPr>
        <w:t xml:space="preserve">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B55411" w:rsidRDefault="00B55411">
      <w:pPr>
        <w:rPr>
          <w:sz w:val="20"/>
        </w:rPr>
      </w:pPr>
    </w:p>
    <w:p w:rsidR="00B55411" w:rsidRDefault="007F31BA">
      <w:pPr>
        <w:pStyle w:val="Title"/>
        <w:spacing w:before="0" w:after="0"/>
        <w:ind w:right="4251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на территории Воробьёвского муниципального района Воронежской области </w:t>
      </w:r>
    </w:p>
    <w:p w:rsidR="00B55411" w:rsidRDefault="00B55411">
      <w:pPr>
        <w:ind w:firstLine="0"/>
        <w:rPr>
          <w:szCs w:val="28"/>
        </w:rPr>
      </w:pPr>
    </w:p>
    <w:p w:rsidR="00B55411" w:rsidRDefault="00B55411">
      <w:pPr>
        <w:spacing w:line="360" w:lineRule="auto"/>
        <w:ind w:firstLine="0"/>
        <w:rPr>
          <w:szCs w:val="28"/>
        </w:rPr>
      </w:pPr>
    </w:p>
    <w:p w:rsidR="00B55411" w:rsidRDefault="007F31BA">
      <w:pPr>
        <w:spacing w:line="360" w:lineRule="auto"/>
        <w:ind w:firstLine="708"/>
        <w:rPr>
          <w:szCs w:val="28"/>
        </w:rPr>
      </w:pPr>
      <w:proofErr w:type="gramStart"/>
      <w:r>
        <w:rPr>
          <w:szCs w:val="28"/>
        </w:rPr>
        <w:t>В соответствии с Градостроительным кодексом Российск</w:t>
      </w:r>
      <w:r>
        <w:rPr>
          <w:szCs w:val="28"/>
        </w:rPr>
        <w:t>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szCs w:val="28"/>
        </w:rPr>
        <w:t xml:space="preserve"> от 30.12.2020 № 509-ФЗ</w:t>
      </w:r>
      <w:r>
        <w:rPr>
          <w:szCs w:val="28"/>
        </w:rPr>
        <w:t xml:space="preserve"> «О внесении изменений в отдельные законодательные акты Российской Федерации» и постановлением администрации Воробьёвского муниципального района от 01.06.2022 г. № 533 «О порядке разработки и утверждения административных регламентов</w:t>
      </w:r>
      <w:proofErr w:type="gramEnd"/>
      <w:r>
        <w:rPr>
          <w:szCs w:val="28"/>
        </w:rPr>
        <w:t xml:space="preserve"> предоставления муниципа</w:t>
      </w:r>
      <w:r>
        <w:rPr>
          <w:szCs w:val="28"/>
        </w:rPr>
        <w:t xml:space="preserve">льных услуг», администрация Воробьёвского муниципального района Воронежской области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 :</w:t>
      </w:r>
    </w:p>
    <w:p w:rsidR="00B55411" w:rsidRDefault="007F31BA">
      <w:pPr>
        <w:pStyle w:val="afc"/>
        <w:widowControl w:val="0"/>
        <w:tabs>
          <w:tab w:val="left" w:pos="0"/>
        </w:tabs>
        <w:spacing w:line="360" w:lineRule="auto"/>
        <w:ind w:firstLine="708"/>
        <w:jc w:val="both"/>
      </w:pPr>
      <w:r>
        <w:rPr>
          <w:lang w:eastAsia="ru-RU"/>
        </w:rPr>
        <w:t xml:space="preserve">1. </w:t>
      </w:r>
      <w:r>
        <w:t>Утвердить прилагаемый административный регламент предоставления муниципальной услуги «Выдача разрешения на ввод объекта в эксплуатацию» на терр</w:t>
      </w:r>
      <w:r>
        <w:t>итории Воробьёвского муниципального района Воронежской области.</w:t>
      </w:r>
    </w:p>
    <w:p w:rsidR="00B55411" w:rsidRDefault="007F31BA">
      <w:pPr>
        <w:spacing w:line="360" w:lineRule="auto"/>
        <w:ind w:firstLine="708"/>
        <w:rPr>
          <w:szCs w:val="28"/>
        </w:rPr>
      </w:pPr>
      <w:r>
        <w:rPr>
          <w:szCs w:val="28"/>
        </w:rPr>
        <w:t>2. Признать утратившими силу постановления администрации Воробьёвского муниципального района Воронежской области:</w:t>
      </w:r>
    </w:p>
    <w:p w:rsidR="00B55411" w:rsidRDefault="007F31BA">
      <w:pPr>
        <w:spacing w:line="360" w:lineRule="auto"/>
        <w:ind w:firstLine="708"/>
        <w:rPr>
          <w:szCs w:val="28"/>
        </w:rPr>
      </w:pPr>
      <w:r>
        <w:rPr>
          <w:szCs w:val="28"/>
        </w:rPr>
        <w:t>- от 15.03.2016 г. № 103 «Об утверждении административного регламента админист</w:t>
      </w:r>
      <w:r>
        <w:rPr>
          <w:szCs w:val="28"/>
        </w:rPr>
        <w:t xml:space="preserve">рации Воробьёвского муниципального района по </w:t>
      </w:r>
      <w:r>
        <w:rPr>
          <w:szCs w:val="28"/>
        </w:rPr>
        <w:lastRenderedPageBreak/>
        <w:t>предоставлению муниципальной услуги «Предоставление разрешения на ввод объекта в эксплуатацию»»;</w:t>
      </w:r>
    </w:p>
    <w:p w:rsidR="00B55411" w:rsidRDefault="007F31BA">
      <w:pPr>
        <w:spacing w:line="360" w:lineRule="auto"/>
        <w:ind w:firstLine="708"/>
        <w:rPr>
          <w:szCs w:val="28"/>
        </w:rPr>
      </w:pPr>
      <w:r>
        <w:rPr>
          <w:szCs w:val="28"/>
        </w:rPr>
        <w:t>- от 05.12.2017 г. № 587 «О внесении изменений в постановление администрации Воробьевского муниципального района о</w:t>
      </w:r>
      <w:r>
        <w:rPr>
          <w:szCs w:val="28"/>
        </w:rPr>
        <w:t xml:space="preserve">т 15.03.2016 г. № 103»; </w:t>
      </w:r>
    </w:p>
    <w:p w:rsidR="00B55411" w:rsidRDefault="007F31BA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- от 26.04.2018 г.№ 244 «О внесении изменений в постановление администрации Воробьевского муниципального района  от 15.03.2016 г. № 103 «Об утверждении административного регламента администрации Воробьевского муниципального района </w:t>
      </w:r>
      <w:r>
        <w:rPr>
          <w:szCs w:val="28"/>
        </w:rPr>
        <w:t xml:space="preserve">по предоставлению муниципальной услуги «Подготовка и выдача разрешения на ввод объекта в эксплуатацию»»; </w:t>
      </w:r>
    </w:p>
    <w:p w:rsidR="00B55411" w:rsidRDefault="007F31BA">
      <w:pPr>
        <w:spacing w:line="360" w:lineRule="auto"/>
        <w:ind w:firstLine="708"/>
        <w:rPr>
          <w:szCs w:val="28"/>
        </w:rPr>
      </w:pPr>
      <w:r>
        <w:rPr>
          <w:szCs w:val="28"/>
        </w:rPr>
        <w:t>- от 01.02.2019г. № 62 «О внесении изменений в постановление администрации Воробьевского муниципального района  от 15.03.2016 г. № 103 «Об утверждении</w:t>
      </w:r>
      <w:r>
        <w:rPr>
          <w:szCs w:val="28"/>
        </w:rPr>
        <w:t xml:space="preserve"> административного регламента администрации Воробьевского муниципального района по предоставлению муниципальной услуги «Подготовка и выдача разрешения на ввод объекта в эксплуатацию»»; </w:t>
      </w:r>
    </w:p>
    <w:p w:rsidR="00B55411" w:rsidRDefault="007F31BA">
      <w:pPr>
        <w:spacing w:line="360" w:lineRule="auto"/>
        <w:ind w:firstLine="708"/>
        <w:rPr>
          <w:szCs w:val="28"/>
        </w:rPr>
      </w:pPr>
      <w:r>
        <w:rPr>
          <w:szCs w:val="28"/>
        </w:rPr>
        <w:t>- от 10.10.2019 № 570 «О внесении изменений в постановление администра</w:t>
      </w:r>
      <w:r>
        <w:rPr>
          <w:szCs w:val="28"/>
        </w:rPr>
        <w:t>ции Воробьевского муниципального района от 15.03.2016 г. № 103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ввод объекта в эксплуатацию»»</w:t>
      </w:r>
      <w:r>
        <w:rPr>
          <w:szCs w:val="28"/>
        </w:rPr>
        <w:t xml:space="preserve">; </w:t>
      </w:r>
    </w:p>
    <w:p w:rsidR="00B55411" w:rsidRDefault="007F31BA">
      <w:pPr>
        <w:spacing w:line="360" w:lineRule="auto"/>
        <w:ind w:firstLine="708"/>
        <w:rPr>
          <w:szCs w:val="28"/>
        </w:rPr>
      </w:pPr>
      <w:r>
        <w:rPr>
          <w:szCs w:val="28"/>
        </w:rPr>
        <w:t>- от 09.07.2020 г. № 402 «О внесении изменений в постановление администрации Воробьевского муниципального района от 15.03.2016 г. № 103 "Об утверждении административного регламента администрации Воробьевского муниципального района по предоставлению муни</w:t>
      </w:r>
      <w:r>
        <w:rPr>
          <w:szCs w:val="28"/>
        </w:rPr>
        <w:t xml:space="preserve">ципальной услуги «Предоставление разрешения на ввод объекта в эксплуатацию»»; </w:t>
      </w:r>
    </w:p>
    <w:p w:rsidR="00B55411" w:rsidRDefault="007F31BA">
      <w:pPr>
        <w:spacing w:line="360" w:lineRule="auto"/>
        <w:ind w:firstLine="708"/>
        <w:rPr>
          <w:szCs w:val="28"/>
        </w:rPr>
      </w:pPr>
      <w:r>
        <w:rPr>
          <w:szCs w:val="28"/>
        </w:rPr>
        <w:t>- от 09.12.2020 г. № 871 «</w:t>
      </w:r>
      <w:r>
        <w:rPr>
          <w:bCs/>
          <w:szCs w:val="28"/>
        </w:rPr>
        <w:t>О внесении изменений в постановление администрации Воробьевского муниципального района от 15.03.2016 г. № 103 «Об утверждении административного регламе</w:t>
      </w:r>
      <w:r>
        <w:rPr>
          <w:bCs/>
          <w:szCs w:val="28"/>
        </w:rPr>
        <w:t>нта администрации Воробьевского муниципального района по предоставлению муниципальной услуги «Предоставление разрешения на ввод объекта в эксплуатацию»»</w:t>
      </w:r>
      <w:r>
        <w:rPr>
          <w:szCs w:val="28"/>
        </w:rPr>
        <w:t xml:space="preserve">; </w:t>
      </w:r>
    </w:p>
    <w:p w:rsidR="00B55411" w:rsidRDefault="007F31BA">
      <w:pPr>
        <w:spacing w:line="360" w:lineRule="auto"/>
        <w:ind w:firstLine="708"/>
        <w:rPr>
          <w:szCs w:val="28"/>
        </w:rPr>
      </w:pPr>
      <w:r>
        <w:rPr>
          <w:szCs w:val="28"/>
        </w:rPr>
        <w:lastRenderedPageBreak/>
        <w:t>- от 15.02.2021 г. № 171 «О внесении изменений в постановление администрации Воробьевского муниципального района от 15.03.2016 г. №103 «Об утверждении административного регламента администрации Воробьевского муниципального района по предоставлению муниципа</w:t>
      </w:r>
      <w:r>
        <w:rPr>
          <w:szCs w:val="28"/>
        </w:rPr>
        <w:t xml:space="preserve">льной услуги «Предоставление разрешения на ввод в эксплуатацию»»; </w:t>
      </w:r>
    </w:p>
    <w:p w:rsidR="00B55411" w:rsidRDefault="007F31BA">
      <w:pPr>
        <w:spacing w:line="360" w:lineRule="auto"/>
        <w:ind w:firstLine="708"/>
        <w:rPr>
          <w:szCs w:val="28"/>
        </w:rPr>
      </w:pPr>
      <w:r>
        <w:rPr>
          <w:szCs w:val="28"/>
        </w:rPr>
        <w:t>- от 14.01.2022г. №15 «О внесении изменений в постановление администрации Воробьевского муниципального района от 15.03.2016 г. № 103 «Об утверждении административного регламента администрац</w:t>
      </w:r>
      <w:r>
        <w:rPr>
          <w:szCs w:val="28"/>
        </w:rPr>
        <w:t>ии Воробьевского муниципального района по предоставлению муниципальной услуги «Предоставление разрешения на ввод объекта в эксплуатацию»».</w:t>
      </w:r>
    </w:p>
    <w:p w:rsidR="00B55411" w:rsidRDefault="007F31BA">
      <w:pPr>
        <w:pStyle w:val="af6"/>
        <w:tabs>
          <w:tab w:val="left" w:pos="900"/>
        </w:tabs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55411" w:rsidRDefault="007F31BA">
      <w:pPr>
        <w:pStyle w:val="af6"/>
        <w:tabs>
          <w:tab w:val="left" w:pos="900"/>
        </w:tabs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настоящего постановления возложить на заместителя главы администрации муниципального района – начальника отдела по строительству, архитектуре, транспорту и ЖКХ  Гриднева Д.Н..</w:t>
      </w:r>
    </w:p>
    <w:p w:rsidR="00B55411" w:rsidRDefault="00B55411">
      <w:pPr>
        <w:pStyle w:val="af6"/>
        <w:tabs>
          <w:tab w:val="left" w:pos="90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B55411" w:rsidRDefault="00B55411">
      <w:pPr>
        <w:pStyle w:val="af6"/>
        <w:tabs>
          <w:tab w:val="left" w:pos="90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069"/>
        <w:gridCol w:w="2408"/>
        <w:gridCol w:w="2093"/>
      </w:tblGrid>
      <w:tr w:rsidR="00B55411">
        <w:tc>
          <w:tcPr>
            <w:tcW w:w="5069" w:type="dxa"/>
            <w:shd w:val="clear" w:color="auto" w:fill="auto"/>
          </w:tcPr>
          <w:p w:rsidR="00B55411" w:rsidRDefault="007F31BA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Глава Воробьёвского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</w:tc>
        <w:tc>
          <w:tcPr>
            <w:tcW w:w="2408" w:type="dxa"/>
            <w:shd w:val="clear" w:color="auto" w:fill="auto"/>
          </w:tcPr>
          <w:p w:rsidR="00B55411" w:rsidRDefault="00B55411">
            <w:pPr>
              <w:widowControl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2093" w:type="dxa"/>
            <w:shd w:val="clear" w:color="auto" w:fill="auto"/>
          </w:tcPr>
          <w:p w:rsidR="00B55411" w:rsidRDefault="00B55411">
            <w:pPr>
              <w:widowControl w:val="0"/>
              <w:ind w:firstLine="0"/>
              <w:jc w:val="left"/>
              <w:rPr>
                <w:szCs w:val="28"/>
              </w:rPr>
            </w:pPr>
          </w:p>
          <w:p w:rsidR="00B55411" w:rsidRDefault="007F31BA">
            <w:pPr>
              <w:widowControl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М.П.Гордиенко</w:t>
            </w:r>
            <w:proofErr w:type="spellEnd"/>
          </w:p>
        </w:tc>
      </w:tr>
    </w:tbl>
    <w:p w:rsidR="00B55411" w:rsidRDefault="00B55411">
      <w:pPr>
        <w:pStyle w:val="Title"/>
        <w:spacing w:before="0" w:after="0"/>
        <w:ind w:firstLine="0"/>
        <w:rPr>
          <w:rFonts w:cs="Times New Roman"/>
          <w:sz w:val="28"/>
          <w:szCs w:val="28"/>
        </w:rPr>
      </w:pPr>
    </w:p>
    <w:p w:rsidR="007F31BA" w:rsidRDefault="007F31BA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B55411" w:rsidRDefault="007F31BA">
      <w:pPr>
        <w:tabs>
          <w:tab w:val="left" w:pos="5103"/>
        </w:tabs>
        <w:ind w:left="5103" w:firstLine="0"/>
        <w:rPr>
          <w:szCs w:val="28"/>
        </w:rPr>
      </w:pPr>
      <w:r>
        <w:rPr>
          <w:szCs w:val="28"/>
        </w:rPr>
        <w:lastRenderedPageBreak/>
        <w:t>Утвержден</w:t>
      </w:r>
    </w:p>
    <w:p w:rsidR="00B55411" w:rsidRDefault="007F31BA">
      <w:pPr>
        <w:ind w:left="5103" w:firstLine="0"/>
        <w:jc w:val="left"/>
        <w:rPr>
          <w:szCs w:val="28"/>
        </w:rPr>
      </w:pPr>
      <w:r>
        <w:rPr>
          <w:szCs w:val="28"/>
        </w:rPr>
        <w:t>постановлением администрации</w:t>
      </w:r>
    </w:p>
    <w:p w:rsidR="00B55411" w:rsidRDefault="007F31BA">
      <w:pPr>
        <w:ind w:left="5103" w:firstLine="0"/>
        <w:jc w:val="left"/>
        <w:rPr>
          <w:szCs w:val="28"/>
        </w:rPr>
      </w:pPr>
      <w:r>
        <w:rPr>
          <w:szCs w:val="28"/>
        </w:rPr>
        <w:t xml:space="preserve">Воробьёвского муниципального района Воронежской области </w:t>
      </w:r>
    </w:p>
    <w:p w:rsidR="00B55411" w:rsidRDefault="007F31BA">
      <w:pPr>
        <w:ind w:left="5103" w:firstLine="0"/>
        <w:jc w:val="left"/>
        <w:rPr>
          <w:szCs w:val="28"/>
        </w:rPr>
      </w:pPr>
      <w:r>
        <w:rPr>
          <w:szCs w:val="28"/>
        </w:rPr>
        <w:t xml:space="preserve"> от 19.</w:t>
      </w:r>
      <w:bookmarkStart w:id="0" w:name="_GoBack"/>
      <w:bookmarkEnd w:id="0"/>
      <w:r>
        <w:rPr>
          <w:szCs w:val="28"/>
        </w:rPr>
        <w:t>03.2024 г. № 270</w:t>
      </w:r>
    </w:p>
    <w:p w:rsidR="00B55411" w:rsidRDefault="00B55411">
      <w:pPr>
        <w:rPr>
          <w:szCs w:val="28"/>
        </w:rPr>
      </w:pPr>
    </w:p>
    <w:p w:rsidR="00B55411" w:rsidRDefault="00B55411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B55411" w:rsidRDefault="007F31B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Административный регламент </w:t>
      </w:r>
    </w:p>
    <w:p w:rsidR="00B55411" w:rsidRDefault="007F31B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предоставления муниципальной услуги </w:t>
      </w:r>
    </w:p>
    <w:p w:rsidR="00B55411" w:rsidRDefault="007F31B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«Выдача разр</w:t>
      </w:r>
      <w:r>
        <w:rPr>
          <w:b/>
          <w:i w:val="0"/>
          <w:sz w:val="28"/>
          <w:szCs w:val="28"/>
        </w:rPr>
        <w:t>ешения на ввод объекта в эксплуатацию» на территории Воробьёвского муниципального района Воронежской области</w:t>
      </w:r>
    </w:p>
    <w:p w:rsidR="00B55411" w:rsidRDefault="00B55411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55411" w:rsidRDefault="007F31BA">
      <w:pPr>
        <w:jc w:val="center"/>
        <w:rPr>
          <w:b/>
        </w:rPr>
      </w:pPr>
      <w:r>
        <w:rPr>
          <w:b/>
        </w:rPr>
        <w:t>Раздел I. Общие положения</w:t>
      </w:r>
    </w:p>
    <w:p w:rsidR="00B55411" w:rsidRDefault="00B55411">
      <w:pPr>
        <w:jc w:val="center"/>
        <w:rPr>
          <w:b/>
        </w:rPr>
      </w:pPr>
    </w:p>
    <w:p w:rsidR="00B55411" w:rsidRDefault="007F31BA">
      <w:pPr>
        <w:jc w:val="center"/>
        <w:rPr>
          <w:b/>
          <w:i/>
        </w:rPr>
      </w:pPr>
      <w:r>
        <w:rPr>
          <w:b/>
        </w:rPr>
        <w:t>Предмет регулирования Административного регламента</w:t>
      </w:r>
    </w:p>
    <w:p w:rsidR="00B55411" w:rsidRDefault="00B55411">
      <w:pPr>
        <w:rPr>
          <w:i/>
        </w:rPr>
      </w:pPr>
    </w:p>
    <w:p w:rsidR="00B55411" w:rsidRDefault="007F31BA">
      <w:r>
        <w:t xml:space="preserve">1.1. </w:t>
      </w:r>
      <w:proofErr w:type="gramStart"/>
      <w:r>
        <w:t>Административный регламент предоставления Муниципальной услуги</w:t>
      </w:r>
      <w:r>
        <w:t xml:space="preserve"> регулирует отношения, возникающие в связи с предоставлением администрацией Воробьёвского муниципального района Воронежской области муниципальной услуги «Выдача разрешения на ввод объекта в эксплуатацию» в соответствии со статьей 55 Градостроительного коде</w:t>
      </w:r>
      <w:r>
        <w:t>кса Российской Федерации (далее – Административный регламент, Муниципальная услуга), в отношении объектов капитального строительства, разрешение на строительство которых было выдано администрацией Воробьёвского муниципального района Воронежской области (да</w:t>
      </w:r>
      <w:r>
        <w:t>лее – Администрация</w:t>
      </w:r>
      <w:proofErr w:type="gramEnd"/>
      <w:r>
        <w:t>).</w:t>
      </w:r>
    </w:p>
    <w:p w:rsidR="00B55411" w:rsidRDefault="007F31BA">
      <w:r>
        <w:t xml:space="preserve">1.2. </w:t>
      </w:r>
      <w:proofErr w:type="gramStart"/>
      <w: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</w:t>
      </w:r>
      <w:r>
        <w:t>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</w:t>
      </w:r>
      <w:r>
        <w:t>я за предоставлением Муниципальной услуги, досудебный (внесудебный) порядок обжалования решений</w:t>
      </w:r>
      <w:proofErr w:type="gramEnd"/>
      <w:r>
        <w:t xml:space="preserve"> и действий (бездействий) Администрации, должностных лиц Администрации, муниципальных служащих, МФЦ, привлекаемых организаций, их должностных лиц, работников.</w:t>
      </w:r>
    </w:p>
    <w:p w:rsidR="00B55411" w:rsidRDefault="00B55411">
      <w:pPr>
        <w:pStyle w:val="afc"/>
      </w:pPr>
    </w:p>
    <w:p w:rsidR="00B55411" w:rsidRDefault="007F31BA">
      <w:pPr>
        <w:pStyle w:val="afc"/>
        <w:jc w:val="center"/>
        <w:rPr>
          <w:b/>
        </w:rPr>
      </w:pPr>
      <w:r>
        <w:rPr>
          <w:b/>
        </w:rPr>
        <w:t>Требование предоставления заявителю услуги в соответствии</w:t>
      </w:r>
    </w:p>
    <w:p w:rsidR="00B55411" w:rsidRDefault="007F31BA">
      <w:pPr>
        <w:pStyle w:val="afc"/>
        <w:jc w:val="center"/>
        <w:rPr>
          <w:b/>
        </w:rPr>
      </w:pPr>
      <w:r>
        <w:rPr>
          <w:b/>
        </w:rPr>
        <w:t>с вариантом предоставления муниципальной услуги,</w:t>
      </w:r>
    </w:p>
    <w:p w:rsidR="00B55411" w:rsidRDefault="007F31BA">
      <w:pPr>
        <w:pStyle w:val="afc"/>
        <w:jc w:val="center"/>
        <w:rPr>
          <w:b/>
        </w:rPr>
      </w:pPr>
      <w:r>
        <w:rPr>
          <w:b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</w:t>
      </w:r>
      <w:r>
        <w:rPr>
          <w:b/>
        </w:rPr>
        <w:t xml:space="preserve"> также результата, за предоставлением которого обратился Заявитель</w:t>
      </w:r>
    </w:p>
    <w:p w:rsidR="00B55411" w:rsidRDefault="00B55411">
      <w:pPr>
        <w:pStyle w:val="afc"/>
      </w:pPr>
    </w:p>
    <w:p w:rsidR="00B55411" w:rsidRDefault="007F31BA">
      <w:r>
        <w:t>1.3. Муниципальная услуга предоставляется Заявителю в соответствии с вариантом предоставления Муниципальной услуги.</w:t>
      </w:r>
    </w:p>
    <w:p w:rsidR="00B55411" w:rsidRDefault="007F31BA">
      <w:r>
        <w:t>1.4 Вариант предоставления Муниципальной услуги определяется исходя из у</w:t>
      </w:r>
      <w:r>
        <w:t>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B55411" w:rsidRDefault="007F31BA">
      <w:r>
        <w:t>1.5. Признаки Заявителя определяются пу</w:t>
      </w:r>
      <w:r>
        <w:t>тем профилирования, осуществляемого в соответствии с настоящим Административным регламентом.</w:t>
      </w:r>
    </w:p>
    <w:p w:rsidR="00B55411" w:rsidRDefault="00B55411">
      <w:pPr>
        <w:pStyle w:val="afc"/>
      </w:pPr>
    </w:p>
    <w:p w:rsidR="00B55411" w:rsidRDefault="007F31B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Круг заявителей</w:t>
      </w:r>
    </w:p>
    <w:p w:rsidR="00B55411" w:rsidRDefault="00B5541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B55411" w:rsidRDefault="007F31BA">
      <w:r>
        <w:t xml:space="preserve">1.6. </w:t>
      </w:r>
      <w:proofErr w:type="gramStart"/>
      <w:r>
        <w:t>Заявителями на получение Муниципальной услуги являются физические или юридические лица, выполняющие функции застройщика в соответствии с пун</w:t>
      </w:r>
      <w:r>
        <w:t>ктом 16 статьи 1 Градостроительного кодекса Российской Федерации,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</w:t>
      </w:r>
      <w:r>
        <w:t>и юридических лиц, выполняющих функции застройщика в соответствии с пунктом 16 статьи 1 Градостроительного кодекса Российской Федерации, имеющие</w:t>
      </w:r>
      <w:proofErr w:type="gramEnd"/>
      <w:r>
        <w:t xml:space="preserve"> право действовать от имени юридических лиц без доверенности, на основании федерального закона либо на основании</w:t>
      </w:r>
      <w:r>
        <w:t xml:space="preserve"> акта, уполномоченного на то государственного органа или органа местного самоуправления  (далее - Заявитель).</w:t>
      </w:r>
    </w:p>
    <w:p w:rsidR="00B55411" w:rsidRDefault="00B55411">
      <w:pPr>
        <w:ind w:firstLine="0"/>
        <w:jc w:val="center"/>
        <w:rPr>
          <w:szCs w:val="28"/>
        </w:rPr>
      </w:pPr>
    </w:p>
    <w:p w:rsidR="00B55411" w:rsidRDefault="007F31BA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55411" w:rsidRDefault="00B55411"/>
    <w:p w:rsidR="00B55411" w:rsidRDefault="007F31BA">
      <w:pPr>
        <w:rPr>
          <w:spacing w:val="7"/>
          <w:lang w:eastAsia="en-US"/>
        </w:rPr>
      </w:pPr>
      <w:r>
        <w:rPr>
          <w:spacing w:val="7"/>
          <w:lang w:eastAsia="en-US"/>
        </w:rPr>
        <w:t xml:space="preserve">1.7. Прием Заявителей по вопросу предоставления Муниципальной услуги </w:t>
      </w:r>
      <w:r>
        <w:rPr>
          <w:spacing w:val="7"/>
          <w:lang w:eastAsia="en-US"/>
        </w:rPr>
        <w:t>осуществляется в МФЦ.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Информирование о порядке предоставления услуги осуществляется:</w:t>
      </w:r>
    </w:p>
    <w:p w:rsidR="00B55411" w:rsidRDefault="007F31BA">
      <w:proofErr w:type="gramStart"/>
      <w:r>
        <w:t>На официальном сайте Администрации (https://vorobevskij-r20.gosweb</w:t>
      </w:r>
      <w:r>
        <w:t>.gosuslugi.ru/)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</w:t>
      </w:r>
      <w:r>
        <w:t xml:space="preserve">ной в сети Интернет по адресу: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rStyle w:val="1"/>
          <w:color w:val="auto"/>
          <w:sz w:val="28"/>
          <w:szCs w:val="28"/>
          <w:u w:val="none"/>
        </w:rPr>
        <w:t xml:space="preserve"> (далее – Единый портал, ЕПГУ),</w:t>
      </w:r>
      <w:r>
        <w:t xml:space="preserve"> в информационной системе «Портал Воронежской области в сети Интернет», электронный адрес в сети Интернет - </w:t>
      </w:r>
      <w:r>
        <w:rPr>
          <w:szCs w:val="28"/>
          <w:lang w:eastAsia="x-none"/>
        </w:rPr>
        <w:t>www</w:t>
      </w:r>
      <w:proofErr w:type="gramEnd"/>
      <w:r>
        <w:rPr>
          <w:szCs w:val="28"/>
          <w:lang w:eastAsia="x-none"/>
        </w:rPr>
        <w:t>.govvrn.ru</w:t>
      </w:r>
      <w:r>
        <w:t xml:space="preserve"> (далее </w:t>
      </w:r>
      <w:proofErr w:type="gramStart"/>
      <w:r>
        <w:t>–р</w:t>
      </w:r>
      <w:proofErr w:type="gramEnd"/>
      <w:r>
        <w:t>егиональный портал, РПГУ) обязательному размеще</w:t>
      </w:r>
      <w:r>
        <w:t>нию подлежит следующая справочная информация:</w:t>
      </w:r>
    </w:p>
    <w:p w:rsidR="00B55411" w:rsidRDefault="007F31BA">
      <w:r>
        <w:lastRenderedPageBreak/>
        <w:t>место нахождения и график работы Администрации;</w:t>
      </w:r>
    </w:p>
    <w:p w:rsidR="00B55411" w:rsidRDefault="007F31BA">
      <w:r>
        <w:t>справочные телефоны Администрации, в том числе номер телефона-автоинформатора;</w:t>
      </w:r>
    </w:p>
    <w:p w:rsidR="00B55411" w:rsidRDefault="007F31BA">
      <w:r>
        <w:t>адреса официального сайта, а также электронной почты и (или) формы обратной связи А</w:t>
      </w:r>
      <w:r>
        <w:t>дминистрации в сети «Интернет».</w:t>
      </w:r>
    </w:p>
    <w:p w:rsidR="00B55411" w:rsidRDefault="007F31BA">
      <w:r>
        <w:t>1.8.  Информирование Заявителей по вопросам предоставления Муниципальной услуги осуществляется:</w:t>
      </w:r>
    </w:p>
    <w:p w:rsidR="00B55411" w:rsidRDefault="007F31BA">
      <w:pPr>
        <w:rPr>
          <w:rFonts w:eastAsiaTheme="minorHAnsi"/>
        </w:rPr>
      </w:pPr>
      <w:r>
        <w:t>а) путем размещения информации на сайте Администрации, ЕПГУ, РПГУ;</w:t>
      </w:r>
      <w:r>
        <w:rPr>
          <w:rFonts w:eastAsiaTheme="minorHAnsi"/>
        </w:rPr>
        <w:t xml:space="preserve"> </w:t>
      </w:r>
    </w:p>
    <w:p w:rsidR="00B55411" w:rsidRDefault="007F31BA">
      <w:r>
        <w:t xml:space="preserve">б) </w:t>
      </w:r>
      <w:r>
        <w:rPr>
          <w:rFonts w:eastAsiaTheme="minorHAnsi"/>
        </w:rPr>
        <w:t>организация предоставления Муниципальной услуги в ходе ли</w:t>
      </w:r>
      <w:r>
        <w:rPr>
          <w:rFonts w:eastAsiaTheme="minorHAnsi"/>
        </w:rPr>
        <w:t>чного приема в Администрации не осуществляется</w:t>
      </w:r>
    </w:p>
    <w:p w:rsidR="00B55411" w:rsidRDefault="007F31BA">
      <w:r>
        <w:t>в) путем публикации информационных материалов в средствах массовой информации;</w:t>
      </w:r>
    </w:p>
    <w:p w:rsidR="00B55411" w:rsidRDefault="007F31BA">
      <w:r>
        <w:t>г) путем размещения брошюр, буклетов и других печатных материалов в помещениях Администрации, предназначенных для приема Заявителе</w:t>
      </w:r>
      <w:r>
        <w:t>й, а также иных организаций всех форм собственности по согласованию с указанными организациями, в том числе в МФЦ;</w:t>
      </w:r>
    </w:p>
    <w:p w:rsidR="00B55411" w:rsidRDefault="007F31BA">
      <w:r>
        <w:t>д) посредством телефонной и факсимильной связи;</w:t>
      </w:r>
    </w:p>
    <w:p w:rsidR="00B55411" w:rsidRDefault="007F31BA">
      <w:r>
        <w:t xml:space="preserve">е) посредством ответов на письменные и устные обращения Заявителей по вопросу предоставления </w:t>
      </w:r>
      <w:r>
        <w:t>Муниципальной услуги;</w:t>
      </w:r>
    </w:p>
    <w:p w:rsidR="00B55411" w:rsidRDefault="007F31BA">
      <w:r>
        <w:t>ж)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</w:t>
      </w:r>
      <w:r>
        <w:t>и.</w:t>
      </w:r>
    </w:p>
    <w:p w:rsidR="00B55411" w:rsidRDefault="007F31BA">
      <w:r>
        <w:t>1.9.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55411" w:rsidRDefault="007F31BA">
      <w:proofErr w:type="gramStart"/>
      <w:r>
        <w:t>а) о способах подачи заявления о выдаче разрешения на ввод объекта в эксплуатацию, о внесении из</w:t>
      </w:r>
      <w:r>
        <w:t>менений в разрешение на ввод объекта в эксплуатацию,  а в случаях, предусмотренных частью 12 статьи 51 и частью 3.3 статьи 52 Градостроительного кодекса Российской Федерации, для получения указанного разрешения в отношении этапов строительства, реконструкц</w:t>
      </w:r>
      <w:r>
        <w:t>ии объектов капитального строительства (далее – заявление о выдаче разрешения на ввод объекта</w:t>
      </w:r>
      <w:proofErr w:type="gramEnd"/>
      <w:r>
        <w:t xml:space="preserve"> в эксплуатацию) о предоставлении услуги;</w:t>
      </w:r>
    </w:p>
    <w:p w:rsidR="00B55411" w:rsidRDefault="007F31BA">
      <w:r>
        <w:t>б) исчерпывающий и конкретный перечень документов, необходимых для предоставления Муниципальной услуги, требования к офор</w:t>
      </w:r>
      <w:r>
        <w:t>млению указанных документов, а также перечень документов, которые Заявитель вправе представить по собственной инициативе;</w:t>
      </w:r>
    </w:p>
    <w:p w:rsidR="00B55411" w:rsidRDefault="007F31BA">
      <w:r>
        <w:t>в) перечень лиц, имеющих право на получение Муниципальной услуги;</w:t>
      </w:r>
    </w:p>
    <w:p w:rsidR="00B55411" w:rsidRDefault="007F31BA">
      <w:r>
        <w:t>г) срок предоставления Муниципальной услуги;</w:t>
      </w:r>
    </w:p>
    <w:p w:rsidR="00B55411" w:rsidRDefault="007F31BA">
      <w:r>
        <w:t>д) результаты предостав</w:t>
      </w:r>
      <w:r>
        <w:t>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55411" w:rsidRDefault="007F31BA">
      <w:r>
        <w:lastRenderedPageBreak/>
        <w:t>е) исчерпывающий перечень оснований для приостановления или отказа в предоставлении Муниципальной услуги;</w:t>
      </w:r>
    </w:p>
    <w:p w:rsidR="00B55411" w:rsidRDefault="007F31BA">
      <w:r>
        <w:t>ж) информация о праве на дос</w:t>
      </w:r>
      <w:r>
        <w:t>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55411" w:rsidRDefault="007F31BA">
      <w:r>
        <w:t>з) формы заявлений (уведомлений, сообщений), используемые при предоставлении Муниципальной услуги.</w:t>
      </w:r>
    </w:p>
    <w:p w:rsidR="00B55411" w:rsidRDefault="007F31BA">
      <w:r>
        <w:t>1.10. Информация на</w:t>
      </w:r>
      <w:r>
        <w:t xml:space="preserve"> ЕПГУ, РПГУ, 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и сайте Администрации о</w:t>
      </w:r>
      <w:r>
        <w:t xml:space="preserve"> порядке и сроках предоставления Муниципальной услуги предоставляется бесплатно.</w:t>
      </w:r>
    </w:p>
    <w:p w:rsidR="00B55411" w:rsidRDefault="007F31BA">
      <w:r>
        <w:t>1.11. На сайте Администрации дополнительно размещаются:</w:t>
      </w:r>
    </w:p>
    <w:p w:rsidR="00B55411" w:rsidRDefault="007F31BA">
      <w:r>
        <w:t xml:space="preserve">а) полные наименования и почтовые адреса Администрации, </w:t>
      </w:r>
      <w:r>
        <w:rPr>
          <w:rStyle w:val="100pt"/>
          <w:color w:val="auto"/>
          <w:sz w:val="28"/>
          <w:szCs w:val="28"/>
        </w:rPr>
        <w:t>предоставляющей Муниципальную услугу;</w:t>
      </w:r>
    </w:p>
    <w:p w:rsidR="00B55411" w:rsidRDefault="007F31BA">
      <w:r>
        <w:t>б) номера телефонов-автои</w:t>
      </w:r>
      <w:r>
        <w:t>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55411" w:rsidRDefault="007F31BA">
      <w:r>
        <w:t>в) режим работы Администрации;</w:t>
      </w:r>
    </w:p>
    <w:p w:rsidR="00B55411" w:rsidRDefault="007F31BA">
      <w:r>
        <w:t>г) график работы подразделения, непосредственно предоставляющего Муниципаль</w:t>
      </w:r>
      <w:r>
        <w:t>ную услугу;</w:t>
      </w:r>
    </w:p>
    <w:p w:rsidR="00B55411" w:rsidRDefault="007F31BA">
      <w: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55411" w:rsidRDefault="007F31BA">
      <w:r>
        <w:t>е) перечень лиц, имеющих право на получение Муниципальной услуги;</w:t>
      </w:r>
    </w:p>
    <w:p w:rsidR="00B55411" w:rsidRDefault="007F31BA">
      <w:r>
        <w:t>ж) формы заявлений (уведомлений, сооб</w:t>
      </w:r>
      <w:r>
        <w:t>щений), используемые при предоставлении Муниципальной услуги, образцы и инструкции по заполнению;</w:t>
      </w:r>
    </w:p>
    <w:p w:rsidR="00B55411" w:rsidRDefault="007F31BA">
      <w:r>
        <w:t>з) порядок и способы предварительной записи на получение Муниципальной услуги;</w:t>
      </w:r>
    </w:p>
    <w:p w:rsidR="00B55411" w:rsidRDefault="007F31BA">
      <w:r>
        <w:t>и) текст Административного регламента с приложениями;</w:t>
      </w:r>
    </w:p>
    <w:p w:rsidR="00B55411" w:rsidRDefault="007F31BA">
      <w:r>
        <w:t>к) краткое описание поряд</w:t>
      </w:r>
      <w:r>
        <w:t>ка предоставления Муниципальной услуги;</w:t>
      </w:r>
    </w:p>
    <w:p w:rsidR="00B55411" w:rsidRDefault="007F31BA">
      <w: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55411" w:rsidRDefault="007F31BA">
      <w:r>
        <w:t>м) информация о возможности участия Заявителей в оценке качества предоставления Муниципаль</w:t>
      </w:r>
      <w:r>
        <w:t>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55411" w:rsidRDefault="007F31BA">
      <w:r>
        <w:t xml:space="preserve">1.12. При информировании о порядке предоставления Муниципальной </w:t>
      </w:r>
      <w:r>
        <w:t>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55411" w:rsidRDefault="007F31BA">
      <w:r>
        <w:lastRenderedPageBreak/>
        <w:t>Должностное лицо Администрации обязано сообщить Зая</w:t>
      </w:r>
      <w:r>
        <w:t>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55411" w:rsidRDefault="007F31BA">
      <w:r>
        <w:t>Информирование по телефону о порядке предоставления Муниципальной услуги осуществляется</w:t>
      </w:r>
      <w:r>
        <w:t xml:space="preserve"> в соответствии с графиком работы Администрации.</w:t>
      </w:r>
    </w:p>
    <w:p w:rsidR="00B55411" w:rsidRDefault="007F31BA">
      <w: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55411" w:rsidRDefault="007F31BA">
      <w:proofErr w:type="gramStart"/>
      <w:r>
        <w:t>При невозможности ответить на поставленные Заявителем вопросы, телефонн</w:t>
      </w:r>
      <w:r>
        <w:t>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B55411" w:rsidRDefault="007F31BA">
      <w:r>
        <w:t>1.13. При ответах на телефонные звонки и устные обращения по вопросам о по</w:t>
      </w:r>
      <w:r>
        <w:t xml:space="preserve">рядке предоставления Муниципальной услуги должностным лицом Администрации </w:t>
      </w:r>
      <w:proofErr w:type="gramStart"/>
      <w:r>
        <w:t>обратившемуся</w:t>
      </w:r>
      <w:proofErr w:type="gramEnd"/>
      <w:r>
        <w:t xml:space="preserve"> сообщается следующая информация:</w:t>
      </w:r>
    </w:p>
    <w:p w:rsidR="00B55411" w:rsidRDefault="007F31BA">
      <w:r>
        <w:t>а) о перечне лиц, имеющих право на получение Муниципальной услуги;</w:t>
      </w:r>
    </w:p>
    <w:p w:rsidR="00B55411" w:rsidRDefault="007F31BA">
      <w:r>
        <w:t>б) о нормативных правовых актах, регулирующих вопросы предоставления</w:t>
      </w:r>
      <w:r>
        <w:t xml:space="preserve"> Муниципальной услуги (наименование, дата и номер принятия нормативного правового акта);</w:t>
      </w:r>
    </w:p>
    <w:p w:rsidR="00B55411" w:rsidRDefault="007F31BA">
      <w:r>
        <w:t>в) о перечне документов, необходимых для получения Муниципальной услуги;</w:t>
      </w:r>
    </w:p>
    <w:p w:rsidR="00B55411" w:rsidRDefault="007F31BA">
      <w:r>
        <w:t>г) о сроках предоставления Муниципальной услуги;</w:t>
      </w:r>
    </w:p>
    <w:p w:rsidR="00B55411" w:rsidRDefault="007F31BA">
      <w:r>
        <w:t>д) об основаниях для приостановления Муниципа</w:t>
      </w:r>
      <w:r>
        <w:t>льной услуги;</w:t>
      </w:r>
    </w:p>
    <w:p w:rsidR="00B55411" w:rsidRDefault="007F31BA">
      <w:r>
        <w:t>ж) об основаниях для отказа в предоставлении Муниципальной услуги;</w:t>
      </w:r>
    </w:p>
    <w:p w:rsidR="00B55411" w:rsidRDefault="007F31BA">
      <w:r>
        <w:t>з) о месте размещения на ЕПГУ, РПГУ, сайте Администрации информации по вопросам предоставления Муниципальной услуги.</w:t>
      </w:r>
    </w:p>
    <w:p w:rsidR="00B55411" w:rsidRDefault="007F31BA">
      <w:r>
        <w:rPr>
          <w:rStyle w:val="100pt"/>
          <w:color w:val="auto"/>
          <w:sz w:val="28"/>
          <w:szCs w:val="28"/>
        </w:rPr>
        <w:t>1.14. Информирование о порядке предоставления Муниципально</w:t>
      </w:r>
      <w:r>
        <w:rPr>
          <w:rStyle w:val="100pt"/>
          <w:color w:val="auto"/>
          <w:sz w:val="28"/>
          <w:szCs w:val="28"/>
        </w:rPr>
        <w:t xml:space="preserve">й услуги </w:t>
      </w:r>
      <w:r>
        <w:t>осуществляется также по единому номеру телефона Контактного центра.</w:t>
      </w:r>
    </w:p>
    <w:p w:rsidR="00B55411" w:rsidRDefault="007F31BA">
      <w:r>
        <w:t xml:space="preserve">1.15.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РПГУ,  сайте </w:t>
      </w:r>
      <w:r>
        <w:t>Администрации, передает в МФЦ.</w:t>
      </w:r>
    </w:p>
    <w:p w:rsidR="00B55411" w:rsidRDefault="007F31BA">
      <w:r>
        <w:t>1.16.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B55411" w:rsidRDefault="007F31BA">
      <w:pPr>
        <w:rPr>
          <w:rFonts w:eastAsiaTheme="minorHAnsi"/>
          <w:iCs/>
          <w:lang w:eastAsia="en-US"/>
        </w:rPr>
      </w:pPr>
      <w: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eastAsiaTheme="minorHAnsi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</w:t>
      </w:r>
      <w:r>
        <w:rPr>
          <w:rFonts w:eastAsiaTheme="minorHAnsi"/>
          <w:iCs/>
          <w:lang w:eastAsia="en-US"/>
        </w:rPr>
        <w:t xml:space="preserve">иональный центр предоставления государственных и муниципальных услуг», </w:t>
      </w:r>
      <w:r>
        <w:rPr>
          <w:rFonts w:eastAsiaTheme="minorHAnsi"/>
          <w:iCs/>
          <w:lang w:eastAsia="en-US"/>
        </w:rPr>
        <w:lastRenderedPageBreak/>
        <w:t>утвержденному постановлением Правительства Воронежской области 29.12.2017 № 1099.</w:t>
      </w:r>
    </w:p>
    <w:p w:rsidR="00B55411" w:rsidRDefault="007F31BA">
      <w:r>
        <w:t xml:space="preserve">1.17. </w:t>
      </w:r>
      <w:proofErr w:type="gramStart"/>
      <w:r>
        <w:t xml:space="preserve">Доступ к информации о сроках и порядке предоставления Муниципальной услуги осуществляется без </w:t>
      </w:r>
      <w:r>
        <w:t>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</w:t>
      </w:r>
      <w:r>
        <w:t>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B55411" w:rsidRDefault="007F31BA">
      <w:r>
        <w:t>1.18.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B55411" w:rsidRDefault="00B55411">
      <w:pPr>
        <w:pStyle w:val="2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55411" w:rsidRDefault="00B55411">
      <w:pPr>
        <w:pStyle w:val="a5"/>
        <w:framePr w:w="732" w:h="322" w:hRule="exact" w:wrap="around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5411" w:rsidRDefault="007F31BA">
      <w:pPr>
        <w:ind w:firstLine="0"/>
        <w:jc w:val="center"/>
        <w:rPr>
          <w:b/>
        </w:rPr>
      </w:pPr>
      <w:bookmarkStart w:id="1" w:name="bookmark0"/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 Стандарт предоставления муниципальной услуги</w:t>
      </w:r>
      <w:bookmarkEnd w:id="1"/>
    </w:p>
    <w:p w:rsidR="00B55411" w:rsidRDefault="00B55411">
      <w:pPr>
        <w:ind w:firstLine="0"/>
        <w:jc w:val="center"/>
        <w:rPr>
          <w:b/>
        </w:rPr>
      </w:pPr>
    </w:p>
    <w:p w:rsidR="00B55411" w:rsidRDefault="007F31BA">
      <w:pPr>
        <w:ind w:firstLine="0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B55411" w:rsidRDefault="00B55411"/>
    <w:p w:rsidR="00B55411" w:rsidRDefault="007F31BA">
      <w:r>
        <w:t>2.1. Муниципальная услуга «Выдача разрешения на ввод объекта в эксплуатацию».</w:t>
      </w:r>
    </w:p>
    <w:p w:rsidR="00B55411" w:rsidRDefault="00B55411"/>
    <w:p w:rsidR="00B55411" w:rsidRDefault="007F31B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Наименование органа</w:t>
      </w:r>
      <w:r>
        <w:rPr>
          <w:rStyle w:val="90pt"/>
          <w:b/>
          <w:color w:val="auto"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предоставляющего Муниципальную услугу</w:t>
      </w:r>
    </w:p>
    <w:p w:rsidR="00B55411" w:rsidRDefault="00B55411"/>
    <w:p w:rsidR="00B55411" w:rsidRDefault="007F31BA">
      <w:r>
        <w:t>2.2. Муниципальная услуга предоста</w:t>
      </w:r>
      <w:r>
        <w:t>вляется Администрацией Воробьёвского муниципального района Воронежской области</w:t>
      </w:r>
      <w:r>
        <w:rPr>
          <w:rStyle w:val="0pt"/>
          <w:color w:val="auto"/>
          <w:sz w:val="28"/>
          <w:szCs w:val="28"/>
        </w:rPr>
        <w:t>.</w:t>
      </w:r>
      <w:r>
        <w:t xml:space="preserve"> </w:t>
      </w:r>
    </w:p>
    <w:p w:rsidR="00B55411" w:rsidRDefault="007F31BA">
      <w:r>
        <w:t xml:space="preserve">2.3.  </w:t>
      </w:r>
      <w:proofErr w:type="gramStart"/>
      <w:r>
        <w:t>Администрация обеспечивает предоставление Муниципальной услуги через МФЦ или в электронной форме посредством ЕПГУ, Регионального портала, а также (при наличии техническо</w:t>
      </w:r>
      <w:r>
        <w:t xml:space="preserve">й возможности) в иных формах, предусмотренных частью 2.2. статьи 55 Градостроительного кодекса РФ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</w:t>
      </w:r>
      <w:r>
        <w:t>– Федеральный закон № 210-ФЗ).</w:t>
      </w:r>
      <w:proofErr w:type="gramEnd"/>
    </w:p>
    <w:p w:rsidR="00B55411" w:rsidRDefault="007F31BA">
      <w:pPr>
        <w:rPr>
          <w:rFonts w:eastAsiaTheme="minorHAnsi"/>
          <w:bCs/>
          <w:iCs/>
          <w:u w:val="single"/>
        </w:rPr>
      </w:pPr>
      <w:r>
        <w:rPr>
          <w:rFonts w:eastAsiaTheme="minorHAnsi"/>
          <w:bCs/>
          <w:iCs/>
        </w:rPr>
        <w:t xml:space="preserve">2.4.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B55411" w:rsidRDefault="007F31BA">
      <w:r>
        <w:t>2.5. О</w:t>
      </w:r>
      <w:r>
        <w:rPr>
          <w:rFonts w:eastAsiaTheme="minorHAnsi"/>
        </w:rPr>
        <w:t>рганизация предоставления Муниципальной услуги в ходе личного приема</w:t>
      </w:r>
      <w:r>
        <w:rPr>
          <w:rFonts w:eastAsiaTheme="minorHAnsi"/>
        </w:rPr>
        <w:t xml:space="preserve"> в Администрации не осуществляется.</w:t>
      </w:r>
    </w:p>
    <w:p w:rsidR="00B55411" w:rsidRDefault="00B55411"/>
    <w:p w:rsidR="00B55411" w:rsidRDefault="007F31BA">
      <w:pPr>
        <w:ind w:firstLine="0"/>
        <w:jc w:val="center"/>
        <w:rPr>
          <w:b/>
          <w:szCs w:val="28"/>
        </w:rPr>
      </w:pPr>
      <w:r>
        <w:rPr>
          <w:rFonts w:eastAsiaTheme="minorHAnsi"/>
          <w:b/>
          <w:szCs w:val="28"/>
          <w:lang w:eastAsia="en-US"/>
        </w:rPr>
        <w:t xml:space="preserve">Правовые основания предоставления </w:t>
      </w:r>
      <w:r>
        <w:rPr>
          <w:rFonts w:eastAsiaTheme="minorHAnsi"/>
          <w:b/>
          <w:szCs w:val="28"/>
        </w:rPr>
        <w:t xml:space="preserve">муниципальной услуги. </w:t>
      </w:r>
    </w:p>
    <w:p w:rsidR="00B55411" w:rsidRDefault="00B55411"/>
    <w:p w:rsidR="00B55411" w:rsidRDefault="007F31BA">
      <w:pPr>
        <w:rPr>
          <w:spacing w:val="7"/>
          <w:lang w:eastAsia="en-US"/>
        </w:rPr>
      </w:pPr>
      <w:r>
        <w:rPr>
          <w:spacing w:val="7"/>
          <w:lang w:eastAsia="en-US"/>
        </w:rPr>
        <w:t>2.6. Основными нормативными правовыми актами, регулирующими предоставление Муниципальной услуги, являются:</w:t>
      </w:r>
    </w:p>
    <w:p w:rsidR="00B55411" w:rsidRDefault="007F31BA">
      <w:r>
        <w:t xml:space="preserve">- Градостроительный кодекс Российской Федерации от </w:t>
      </w:r>
      <w:r>
        <w:t>29.12.2004 № 190-ФЗ;</w:t>
      </w:r>
    </w:p>
    <w:p w:rsidR="00B55411" w:rsidRDefault="007F31BA">
      <w:r>
        <w:t>- Федеральный закон от 06.04.2011 № 63-ФЗ «Об электронной подписи»;</w:t>
      </w:r>
    </w:p>
    <w:p w:rsidR="00B55411" w:rsidRDefault="007F31BA">
      <w: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B55411" w:rsidRDefault="007F31BA">
      <w:r>
        <w:t xml:space="preserve">- Федеральный закон от 06.10.2003 № 131-ФЗ «Об общих </w:t>
      </w:r>
      <w:r>
        <w:t>принципах организации местного самоуправления в Российской Федерации»;</w:t>
      </w:r>
    </w:p>
    <w:p w:rsidR="00B55411" w:rsidRDefault="007F31BA">
      <w:proofErr w:type="gramStart"/>
      <w:r>
        <w:t xml:space="preserve">- Постановление Правительства РФ от 07.10.2019 № 1294 «Об утверждении Правил направления документов в уполномоченные на выдачу разрешений на строительство и (или) разрешений на ввод </w:t>
      </w:r>
      <w:r>
        <w:t>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«</w:t>
      </w:r>
      <w:proofErr w:type="spellStart"/>
      <w:r>
        <w:t>Росатом</w:t>
      </w:r>
      <w:proofErr w:type="spellEnd"/>
      <w:r>
        <w:t>», Государственную корпорацию по космической</w:t>
      </w:r>
      <w:r>
        <w:t xml:space="preserve"> деятельности «</w:t>
      </w:r>
      <w:proofErr w:type="spellStart"/>
      <w:r>
        <w:t>Роскосмос</w:t>
      </w:r>
      <w:proofErr w:type="spellEnd"/>
      <w:r>
        <w:t>» в электронной форме»;</w:t>
      </w:r>
      <w:proofErr w:type="gramEnd"/>
    </w:p>
    <w:p w:rsidR="00B55411" w:rsidRDefault="007F31BA">
      <w:r>
        <w:t>- Приказ Минстроя России от 03.06.2022 № 446/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формы разрешения на строительство и формы разрешения на ввод объекта в эксплуатацию»;</w:t>
      </w:r>
    </w:p>
    <w:p w:rsidR="00B55411" w:rsidRDefault="007F31BA">
      <w:pPr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>Постановление Правительства Воронежской области от 17.10</w:t>
      </w:r>
      <w:r>
        <w:rPr>
          <w:rFonts w:eastAsiaTheme="minorHAnsi"/>
          <w:lang w:eastAsia="en-US"/>
        </w:rPr>
        <w:t>.2017 № 792 «Об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форме»;</w:t>
      </w:r>
    </w:p>
    <w:p w:rsidR="00B55411" w:rsidRDefault="007F31BA">
      <w:r>
        <w:t>- Правила земле</w:t>
      </w:r>
      <w:r>
        <w:t>пользования и застройки сельских поселений Воробьёвского муниципального района Воронежской области;</w:t>
      </w:r>
    </w:p>
    <w:p w:rsidR="00B55411" w:rsidRDefault="007F31BA">
      <w:r>
        <w:t xml:space="preserve"> - Правила благоустройства сельских поселений Воробьёвского муниципального района</w:t>
      </w:r>
    </w:p>
    <w:p w:rsidR="00B55411" w:rsidRDefault="007F31BA">
      <w:r>
        <w:t>- Генеральные планы сельских поселений Воробьёвского муниципального района</w:t>
      </w:r>
      <w:r>
        <w:t xml:space="preserve"> Воронежской области;</w:t>
      </w:r>
    </w:p>
    <w:p w:rsidR="00B55411" w:rsidRDefault="007F31BA">
      <w:pPr>
        <w:rPr>
          <w:i/>
        </w:rPr>
      </w:pPr>
      <w:r>
        <w:t>- иные нормативные правовые акты Российской Федерации, Воронежской области, администрации Воробьёвского муниципального района и сельских поселений Воробьёвского муниципального района, регламентирующие правоотношения в сфере предоставл</w:t>
      </w:r>
      <w:r>
        <w:t>ения Муниципальной услуги.</w:t>
      </w:r>
    </w:p>
    <w:p w:rsidR="00B55411" w:rsidRDefault="007F31BA">
      <w:r>
        <w:t>2.7.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</w:t>
      </w:r>
      <w:r>
        <w:t>еле «Муниципальные услуги» раздела «Услуги и сервисы» по адресу (https://vorobevskij-r20.gosweb.gosuslugi.ru/).</w:t>
      </w:r>
    </w:p>
    <w:p w:rsidR="00B55411" w:rsidRDefault="00B55411"/>
    <w:p w:rsidR="00B55411" w:rsidRDefault="007F31BA">
      <w:pPr>
        <w:pStyle w:val="21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и способы подачи запроса о предоставлении Муниципальной услуги</w:t>
      </w:r>
    </w:p>
    <w:p w:rsidR="00B55411" w:rsidRDefault="00B55411"/>
    <w:p w:rsidR="00B55411" w:rsidRDefault="007F31BA">
      <w:r>
        <w:t xml:space="preserve">2.8. </w:t>
      </w:r>
      <w:proofErr w:type="gramStart"/>
      <w:r>
        <w:t>Заявитель или его представитель представляет в Администрацию заявле</w:t>
      </w:r>
      <w:r>
        <w:t>ние о выдаче разрешения на ввод объекта в эксплуатацию, заявление о внесении изменений в разрешение на ввод объекта в эксплуатацию по формам согласно Приложениям №№ 2 - 3 к настоящему Административному регламенту, а также прилагаемые к ним документы, указа</w:t>
      </w:r>
      <w:r>
        <w:t xml:space="preserve">нные в подпунктах </w:t>
      </w:r>
      <w:r>
        <w:lastRenderedPageBreak/>
        <w:t>«б» - «д» пункта 2.13. настоящего Административного регламента, одним из следующих способов:</w:t>
      </w:r>
      <w:proofErr w:type="gramEnd"/>
    </w:p>
    <w:p w:rsidR="00B55411" w:rsidRDefault="007F31BA">
      <w:r>
        <w:t xml:space="preserve">а) в электронной форме посредством </w:t>
      </w:r>
      <w:r>
        <w:rPr>
          <w:rStyle w:val="1"/>
          <w:color w:val="auto"/>
          <w:sz w:val="28"/>
          <w:szCs w:val="28"/>
          <w:u w:val="none"/>
        </w:rPr>
        <w:t>ЕПГУ или Регионального портала.</w:t>
      </w:r>
      <w:r>
        <w:t xml:space="preserve">  </w:t>
      </w:r>
    </w:p>
    <w:p w:rsidR="00B55411" w:rsidRDefault="007F31BA">
      <w:proofErr w:type="gramStart"/>
      <w:r>
        <w:t>В случае направления заявления о выдаче разрешения на ввод объекта в эксплуа</w:t>
      </w:r>
      <w:r>
        <w:t>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</w:t>
      </w:r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</w:t>
      </w:r>
      <w:proofErr w:type="gramEnd"/>
      <w:r>
        <w:t xml:space="preserve"> </w:t>
      </w:r>
      <w:proofErr w:type="gramStart"/>
      <w:r>
        <w:t>иных государственных информацион</w:t>
      </w:r>
      <w:r>
        <w:t>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</w:t>
      </w:r>
      <w:r>
        <w:t>орму указанного заявления с использованием интерактивной формы в электронном виде.</w:t>
      </w:r>
      <w:proofErr w:type="gramEnd"/>
    </w:p>
    <w:p w:rsidR="00B55411" w:rsidRDefault="007F31BA">
      <w: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</w:t>
      </w:r>
      <w:r>
        <w:t xml:space="preserve">дпунктах «б» - «д» пункта 2.13. настоящего Административного регламента. </w:t>
      </w:r>
      <w:proofErr w:type="gramStart"/>
      <w:r>
        <w:t>Заявление о выдаче разрешения на ввод объекта в эксплуатацию подписывается Заявителем или его представителем, уполномоченным на подписание такого заявления, простой электронной подпис</w:t>
      </w:r>
      <w:r>
        <w:t>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</w:t>
      </w:r>
      <w:r>
        <w:t>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>
        <w:t xml:space="preserve"> </w:t>
      </w:r>
      <w:proofErr w:type="gramStart"/>
      <w:r>
        <w:t>с использованием средств электронной подписи и средств удостоверяющего центра, имеющих подтверждение соответствия тр</w:t>
      </w:r>
      <w:r>
        <w:t xml:space="preserve">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сертификата ключа проверки ключа простой </w:t>
      </w:r>
      <w:r>
        <w:t>электронной подписи, выданного ему при личном приеме в соответствии с Правилами использования простой электронной подписи</w:t>
      </w:r>
      <w:proofErr w:type="gramEnd"/>
      <w:r>
        <w:t xml:space="preserve"> </w:t>
      </w:r>
      <w:proofErr w:type="gramStart"/>
      <w:r>
        <w:t xml:space="preserve">при обращении за получением государственных и муниципальных услуг, утвержденными постановлением Правительства Российской Федерации от </w:t>
      </w:r>
      <w: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</w:t>
      </w:r>
      <w:r>
        <w:t xml:space="preserve">рственных и муниципальных услуг, утвержденными постановлением Правительства Российской Федерации от 25 июня 2012 г. № </w:t>
      </w:r>
      <w:r>
        <w:lastRenderedPageBreak/>
        <w:t>634</w:t>
      </w:r>
      <w:proofErr w:type="gramEnd"/>
      <w: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(да</w:t>
      </w:r>
      <w:r>
        <w:t xml:space="preserve">лее – электронная подпись). </w:t>
      </w:r>
    </w:p>
    <w:p w:rsidR="00B55411" w:rsidRDefault="007F31BA">
      <w:proofErr w:type="gramStart"/>
      <w:r>
        <w:t>Заявление о выдаче разрешения на ввод объекта в  эксплуатацию и прилагаемые к нему документы направляются в Администрацию  исключительно в электронной форме в случае, если проектная документация объекта капитального строительст</w:t>
      </w:r>
      <w:r>
        <w:t>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</w:t>
      </w:r>
      <w:r>
        <w:t>сь в электронной форме.</w:t>
      </w:r>
      <w:proofErr w:type="gramEnd"/>
    </w:p>
    <w:p w:rsidR="00B55411" w:rsidRDefault="007F31BA">
      <w:pPr>
        <w:rPr>
          <w:szCs w:val="28"/>
        </w:rPr>
      </w:pPr>
      <w:proofErr w:type="gramStart"/>
      <w:r>
        <w:rPr>
          <w:szCs w:val="28"/>
        </w:rPr>
        <w:t xml:space="preserve">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случаях, установленных постановлением Правительства Воронежской области от </w:t>
      </w:r>
      <w:r>
        <w:rPr>
          <w:szCs w:val="28"/>
        </w:rPr>
        <w:t xml:space="preserve">17.10.2017 № 792 «Об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форме». </w:t>
      </w:r>
      <w:proofErr w:type="gramEnd"/>
    </w:p>
    <w:p w:rsidR="00B55411" w:rsidRDefault="007F31BA">
      <w:pPr>
        <w:rPr>
          <w:szCs w:val="28"/>
        </w:rPr>
      </w:pPr>
      <w:r>
        <w:rPr>
          <w:szCs w:val="28"/>
        </w:rPr>
        <w:t>В целях п</w:t>
      </w:r>
      <w:r>
        <w:rPr>
          <w:szCs w:val="28"/>
        </w:rPr>
        <w:t xml:space="preserve">редоставления услуги Заявителю или его представителю обеспечивается в МФЦ доступ к ЕГПУ в соответствии с постановлением Правительства Российской Федерации от 22 декабря 2012 г. № 1376 «Об утверждении </w:t>
      </w:r>
      <w:proofErr w:type="gramStart"/>
      <w:r>
        <w:rPr>
          <w:szCs w:val="28"/>
        </w:rPr>
        <w:t>Правил организации деятельности многофункциональных цент</w:t>
      </w:r>
      <w:r>
        <w:rPr>
          <w:szCs w:val="28"/>
        </w:rPr>
        <w:t>ров предоставления государственных</w:t>
      </w:r>
      <w:proofErr w:type="gramEnd"/>
      <w:r>
        <w:rPr>
          <w:szCs w:val="28"/>
        </w:rPr>
        <w:t xml:space="preserve"> и муниципальных услуг»;</w:t>
      </w:r>
    </w:p>
    <w:p w:rsidR="00B55411" w:rsidRDefault="007F31BA">
      <w:pPr>
        <w:rPr>
          <w:szCs w:val="28"/>
        </w:rPr>
      </w:pPr>
      <w:r>
        <w:rPr>
          <w:szCs w:val="28"/>
        </w:rPr>
        <w:t xml:space="preserve">б) на бумажном носителе посредством </w:t>
      </w:r>
      <w:proofErr w:type="spellStart"/>
      <w:proofErr w:type="gramStart"/>
      <w:r>
        <w:rPr>
          <w:szCs w:val="28"/>
        </w:rPr>
        <w:t>посредством</w:t>
      </w:r>
      <w:proofErr w:type="spellEnd"/>
      <w:proofErr w:type="gramEnd"/>
      <w:r>
        <w:rPr>
          <w:szCs w:val="28"/>
        </w:rPr>
        <w:t xml:space="preserve"> почтового отправления с уведомлением о вручении;</w:t>
      </w:r>
    </w:p>
    <w:p w:rsidR="00B55411" w:rsidRDefault="007F31BA">
      <w:pPr>
        <w:rPr>
          <w:szCs w:val="28"/>
        </w:rPr>
      </w:pPr>
      <w:proofErr w:type="gramStart"/>
      <w:r>
        <w:rPr>
          <w:szCs w:val="28"/>
        </w:rPr>
        <w:t>в) на бумажном носителе посредством обращения в Администрацию через МФЦ в соответствии с соглашением</w:t>
      </w:r>
      <w:r>
        <w:rPr>
          <w:szCs w:val="28"/>
        </w:rPr>
        <w:t xml:space="preserve"> о взаимодействии между МФЦ и Администрацией, заключенным в соответствии с постановлением Правительства Российской Федерации от 27 сентября 2011 № 797 «О взаимодействии между многофункциональными центрами предоставления государственных и муниципальных услу</w:t>
      </w:r>
      <w:r>
        <w:rPr>
          <w:szCs w:val="28"/>
        </w:rPr>
        <w:t>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proofErr w:type="gramEnd"/>
      <w:r>
        <w:rPr>
          <w:szCs w:val="28"/>
        </w:rPr>
        <w:t xml:space="preserve"> самоуправления»;</w:t>
      </w:r>
    </w:p>
    <w:p w:rsidR="00B55411" w:rsidRDefault="007F31BA">
      <w:pPr>
        <w:rPr>
          <w:szCs w:val="28"/>
        </w:rPr>
      </w:pPr>
      <w:r>
        <w:rPr>
          <w:szCs w:val="28"/>
        </w:rPr>
        <w:t>г) в электронной форме с использованием государственных информ</w:t>
      </w:r>
      <w:r>
        <w:rPr>
          <w:szCs w:val="28"/>
        </w:rPr>
        <w:t>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B55411" w:rsidRDefault="007F31BA">
      <w:pPr>
        <w:rPr>
          <w:szCs w:val="28"/>
        </w:rPr>
      </w:pPr>
      <w:proofErr w:type="gramStart"/>
      <w:r>
        <w:rPr>
          <w:szCs w:val="28"/>
        </w:rPr>
        <w:t xml:space="preserve">д) для застройщиков, наименования которых содержат слова </w:t>
      </w:r>
      <w:r>
        <w:rPr>
          <w:szCs w:val="28"/>
        </w:rPr>
        <w:t>«специализированный застройщик», наряду со способами, указанными в подпунктах а) – г) настоящего подпункта с использованием единой информационной системы жилищного строительства, за исключением случаев, если в соответствии с нормативным правовым актом Воро</w:t>
      </w:r>
      <w:r>
        <w:rPr>
          <w:szCs w:val="28"/>
        </w:rPr>
        <w:t xml:space="preserve">нежской области подача заявления о выдаче разрешения на строительство </w:t>
      </w:r>
      <w:r>
        <w:rPr>
          <w:szCs w:val="28"/>
        </w:rPr>
        <w:lastRenderedPageBreak/>
        <w:t>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B55411" w:rsidRDefault="00B55411">
      <w:pPr>
        <w:pStyle w:val="21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B55411" w:rsidRDefault="007F31BA">
      <w:pPr>
        <w:pStyle w:val="21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Иные требования, в том числе учитывающие ос</w:t>
      </w:r>
      <w:r>
        <w:rPr>
          <w:b/>
          <w:sz w:val="28"/>
          <w:szCs w:val="28"/>
        </w:rPr>
        <w:t>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:rsidR="00B55411" w:rsidRDefault="00B55411">
      <w:pPr>
        <w:pStyle w:val="21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B55411" w:rsidRDefault="007F31BA">
      <w:r>
        <w:t>2.9. Документы, прилагаемые Заявителем к заявлению о выдаче разрешения на ввод объекта в эксплуатацию, заявлен</w:t>
      </w:r>
      <w:r>
        <w:t>ию о внесении изменений, представляемые в электронной форме, направляются в следующих форматах:</w:t>
      </w:r>
    </w:p>
    <w:p w:rsidR="00B55411" w:rsidRDefault="007F31BA"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>;</w:t>
      </w:r>
    </w:p>
    <w:p w:rsidR="00B55411" w:rsidRDefault="007F31BA"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55411" w:rsidRDefault="007F31BA">
      <w:bookmarkStart w:id="2" w:name="Par8"/>
      <w:bookmarkEnd w:id="2"/>
      <w:r>
        <w:t xml:space="preserve">в)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:rsidR="00B55411" w:rsidRDefault="007F31BA"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</w:t>
      </w:r>
      <w:r>
        <w:t xml:space="preserve">м содержанием, в том числе включающих формулы и (или) графические изображения (за исключением документов, указанных в </w:t>
      </w:r>
      <w:r>
        <w:rPr>
          <w:szCs w:val="28"/>
        </w:rPr>
        <w:t>подпункте «в»</w:t>
      </w:r>
      <w:r>
        <w:t xml:space="preserve"> настоящего пункта), а также документов с графическим содержанием;</w:t>
      </w:r>
    </w:p>
    <w:p w:rsidR="00B55411" w:rsidRDefault="007F31BA">
      <w:r>
        <w:t xml:space="preserve">д)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- для сжатых документов в один файл;</w:t>
      </w:r>
    </w:p>
    <w:p w:rsidR="00B55411" w:rsidRDefault="007F31BA">
      <w:r>
        <w:t xml:space="preserve">е) </w:t>
      </w:r>
      <w:proofErr w:type="spellStart"/>
      <w:r>
        <w:t>sig</w:t>
      </w:r>
      <w:proofErr w:type="spellEnd"/>
      <w:r>
        <w:t xml:space="preserve"> - </w:t>
      </w:r>
      <w:r>
        <w:t>для открепленной усиленной квалифицированной электронной подписи.</w:t>
      </w:r>
    </w:p>
    <w:p w:rsidR="00B55411" w:rsidRDefault="007F31BA">
      <w:r>
        <w:t>2.9.1.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</w:t>
      </w:r>
      <w:r>
        <w:t xml:space="preserve">ниях к предоставлению в электронной форме государственных и муниципальных услуг». </w:t>
      </w:r>
    </w:p>
    <w:p w:rsidR="00B55411" w:rsidRDefault="007F31BA">
      <w:r>
        <w:t>2.10. В случае</w:t>
      </w:r>
      <w:proofErr w:type="gramStart"/>
      <w:r>
        <w:t>,</w:t>
      </w:r>
      <w:proofErr w:type="gramEnd"/>
      <w:r>
        <w:t xml:space="preserve"> если оригиналы документов, прилагаемых к заявлению о выдаче разрешения на ввод объекта в эксплуатацию, заявлению о внесении изменений выданы и подписаны упол</w:t>
      </w:r>
      <w:r>
        <w:t>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</w:t>
      </w:r>
      <w:r>
        <w:t xml:space="preserve">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B55411" w:rsidRDefault="007F31BA">
      <w:r>
        <w:t>«черно-белый» (при отсутствии в документе графическ</w:t>
      </w:r>
      <w:r>
        <w:t>их изображений и (или) цветного текста);</w:t>
      </w:r>
    </w:p>
    <w:p w:rsidR="00B55411" w:rsidRDefault="007F31BA">
      <w: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B55411" w:rsidRDefault="007F31BA">
      <w:r>
        <w:t xml:space="preserve">«цветной» или «режим полной цветопередачи» (при наличии в документе цветных графических изображений </w:t>
      </w:r>
      <w:r>
        <w:t>либо цветного текста).</w:t>
      </w:r>
    </w:p>
    <w:p w:rsidR="00B55411" w:rsidRDefault="007F31BA"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55411" w:rsidRDefault="007F31BA">
      <w:r>
        <w:t xml:space="preserve">2.11. Документы, прилагаемые Заявителем к заявлению о выдаче разрешения на ввод объекта в </w:t>
      </w:r>
      <w:r>
        <w:t>эксплуатацию, заявлению о внесении изменений, представляемые в электронной форме, должны обеспечивать:</w:t>
      </w:r>
    </w:p>
    <w:p w:rsidR="00B55411" w:rsidRDefault="007F31BA">
      <w:r>
        <w:t>возможность идентифицировать документ и количество листов в документе;</w:t>
      </w:r>
    </w:p>
    <w:p w:rsidR="00B55411" w:rsidRDefault="007F31BA">
      <w:r>
        <w:t>возможность поиска по текстовому содержанию документа и возможность копирования те</w:t>
      </w:r>
      <w:r>
        <w:t>кста (за исключением случаев, когда текст является частью графического изображения);</w:t>
      </w:r>
    </w:p>
    <w:p w:rsidR="00B55411" w:rsidRDefault="007F31BA">
      <w: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</w:t>
      </w:r>
      <w:r>
        <w:t>еспечивающие переходы по оглавлению и (или) к содержащимся в тексте рисункам и таблицам.</w:t>
      </w:r>
    </w:p>
    <w:p w:rsidR="00B55411" w:rsidRDefault="007F31BA"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документа, представляемого в электронной форме.</w:t>
      </w:r>
    </w:p>
    <w:p w:rsidR="00B55411" w:rsidRDefault="007F31BA">
      <w:r>
        <w:t>2.11.1. Порядок осущест</w:t>
      </w:r>
      <w:r>
        <w:t>вления административных процедур (действий) в электронной форме.</w:t>
      </w:r>
    </w:p>
    <w:p w:rsidR="00B55411" w:rsidRDefault="007F31BA">
      <w:r>
        <w:t>Формирование заявления о выдаче разрешения на ввод объекта в эксплуатацию, заявления о внесении изменений.</w:t>
      </w:r>
    </w:p>
    <w:p w:rsidR="00B55411" w:rsidRDefault="007F31BA">
      <w:proofErr w:type="gramStart"/>
      <w:r>
        <w:t>Формирование заявления о выдаче разрешения на ввод объекта в эксплуатацию, заявления</w:t>
      </w:r>
      <w:r>
        <w:t xml:space="preserve"> о внесении изменений осуществляется посредством заполнения электронной формы заявления о выдаче разрешения на ввод объекта в эксплуатацию, заявления о внесении изменений на ЕПГУ, РПГУ, с использованием государственных информационных систем обеспечения гра</w:t>
      </w:r>
      <w:r>
        <w:t>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возможности), без необходимости</w:t>
      </w:r>
      <w:proofErr w:type="gramEnd"/>
      <w:r>
        <w:t xml:space="preserve"> дополнительной подачи заявления о вы</w:t>
      </w:r>
      <w:r>
        <w:t xml:space="preserve">даче разрешения на ввод объекта в эксплуатацию, заявления о внесении изменений в какой-либо иной форме. </w:t>
      </w:r>
    </w:p>
    <w:p w:rsidR="00B55411" w:rsidRDefault="007F31BA">
      <w:r>
        <w:t>Форматно-логическая проверка сформированного заявления о выдаче разрешения на ввод объекта в эксплуатацию, заявления о внесении изменений осуществляетс</w:t>
      </w:r>
      <w:r>
        <w:t xml:space="preserve">я после заполнения Заявителем каждого из полей электронной формы заявления о выдаче разрешения на ввод объекта в эксплуатацию, заявления о внесении изменений. </w:t>
      </w:r>
      <w:proofErr w:type="gramStart"/>
      <w:r>
        <w:t>При выявлении некорректно заполненного поля электронной формы заявления о выдаче разрешения на вв</w:t>
      </w:r>
      <w:r>
        <w:t xml:space="preserve">од объекта в эксплуатацию, заявления о внесении изменений в разрешение на ввод объекта в эксплуатацию, Заявитель уведомляется о характере выявленной ошибки и порядке ее устранения посредством информационного </w:t>
      </w:r>
      <w:r>
        <w:lastRenderedPageBreak/>
        <w:t>сообщения непосредственно в электронной форме за</w:t>
      </w:r>
      <w:r>
        <w:t>явления о выдаче разрешения на ввод объекта в эксплуатацию, заявления о внесении изменений.</w:t>
      </w:r>
      <w:proofErr w:type="gramEnd"/>
    </w:p>
    <w:p w:rsidR="00B55411" w:rsidRDefault="007F31BA">
      <w:r>
        <w:t>При формировании заявлений Заявителю обеспечивается:</w:t>
      </w:r>
    </w:p>
    <w:p w:rsidR="00B55411" w:rsidRDefault="007F31BA">
      <w:r>
        <w:t xml:space="preserve"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</w:t>
      </w:r>
      <w:r>
        <w:rPr>
          <w:szCs w:val="28"/>
        </w:rPr>
        <w:t>подпунктах «б»</w:t>
      </w:r>
      <w:r>
        <w:t xml:space="preserve"> - </w:t>
      </w:r>
      <w:r>
        <w:rPr>
          <w:szCs w:val="28"/>
        </w:rPr>
        <w:t>«ж» пункта 2.13</w:t>
      </w:r>
      <w:r>
        <w:t xml:space="preserve">, </w:t>
      </w:r>
      <w:r>
        <w:rPr>
          <w:szCs w:val="28"/>
        </w:rPr>
        <w:t>пунктах 2.14.1</w:t>
      </w:r>
      <w:r>
        <w:t xml:space="preserve"> - </w:t>
      </w:r>
      <w:r>
        <w:rPr>
          <w:szCs w:val="28"/>
        </w:rPr>
        <w:t>2.14.2</w:t>
      </w:r>
      <w:r>
        <w:t xml:space="preserve"> настоящего Административного регла</w:t>
      </w:r>
      <w:r>
        <w:t>мента, необходимых для предоставления услуги;</w:t>
      </w:r>
    </w:p>
    <w:p w:rsidR="00B55411" w:rsidRDefault="007F31BA">
      <w:r>
        <w:t>б)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:rsidR="00B55411" w:rsidRDefault="007F31BA">
      <w:proofErr w:type="gramStart"/>
      <w:r>
        <w:t>в) сохранение ранее введенных в электронную форму</w:t>
      </w:r>
      <w:r>
        <w:t xml:space="preserve"> заявления о выдаче разрешения на ввод объекта в эксплуатацию, заявления о внесении изменений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>
        <w:t xml:space="preserve"> о выдаче разрешения на ввод объекта в эксплуатацию, заявления о внесении изменений;</w:t>
      </w:r>
      <w:proofErr w:type="gramEnd"/>
    </w:p>
    <w:p w:rsidR="00B55411" w:rsidRDefault="007F31BA">
      <w:r>
        <w:t>г) заполнение полей электронной формы заявления о выдаче разрешения на ввод объекта в эксплуатацию, заявления о внесении изменений до начала ввода сведений заявителем с ис</w:t>
      </w:r>
      <w:r>
        <w:t>пользованием сведений, размещенных в ЕСИА, и сведений, опубликованных на ЕПГУ или РПГУ, в части, касающейся сведений, отсутствующих в ЕСИА;</w:t>
      </w:r>
    </w:p>
    <w:p w:rsidR="00B55411" w:rsidRDefault="007F31BA">
      <w:r>
        <w:t>д) возможность вернуться на любой из этапов заполнения электронной формы заявления о выдаче разрешения на ввод объек</w:t>
      </w:r>
      <w:r>
        <w:t>та в эксплуатацию, заявления о внесении изменений без потери ранее введенной информации;</w:t>
      </w:r>
    </w:p>
    <w:p w:rsidR="00B55411" w:rsidRDefault="007F31BA">
      <w:proofErr w:type="gramStart"/>
      <w:r>
        <w:t>е) возможность доступа заявителя на ЕПГУ, РПГУ, к использованию государственных информационных систем обеспечения градостроительной деятельности с функциями автоматизи</w:t>
      </w:r>
      <w:r>
        <w:t>рованной информационно-аналитической поддержки осуществления полномочий в области градостроительной деятельности к ранее поданным им заявлениям о выдаче разрешения на ввод объекта в эксплуатацию, заявлениям о внесении изменений в течение не менее одного го</w:t>
      </w:r>
      <w:r>
        <w:t>да, а также частично сформированных заявлений о выдаче разрешения на ввод объекта</w:t>
      </w:r>
      <w:proofErr w:type="gramEnd"/>
      <w:r>
        <w:t xml:space="preserve"> в эксплуатацию, заявлений о внесении изменений - в течение не менее 3 месяцев.</w:t>
      </w:r>
    </w:p>
    <w:p w:rsidR="00B55411" w:rsidRDefault="007F31BA">
      <w:r>
        <w:t>Сформированное и подписанное заявление о выдаче разрешения на ввод объекта в эксплуатацию, заяв</w:t>
      </w:r>
      <w:r>
        <w:t>ление о внесении изменений и иные документы, необходимые для предоставления услуги, направляются в Администрацию посредством ЕПГУ, Регионального портала или с использованием государственных информационных систем обеспечения градостроительной деятельности с</w:t>
      </w:r>
      <w:r>
        <w:t xml:space="preserve">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B55411" w:rsidRDefault="007F31BA">
      <w:bookmarkStart w:id="3" w:name="Par34"/>
      <w:bookmarkEnd w:id="3"/>
      <w:r>
        <w:lastRenderedPageBreak/>
        <w:t xml:space="preserve">2.12. </w:t>
      </w:r>
      <w:proofErr w:type="gramStart"/>
      <w:r>
        <w:t xml:space="preserve">Администрация обеспечивает в срок не позднее одного рабочего дня с момента подачи заявления о выдаче разрешения на </w:t>
      </w:r>
      <w:r>
        <w:t>ввод объекта в эксплуатацию, заявления о внесении изменений,  на ЕПГУ или РПГУ, или поданного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</w:t>
      </w:r>
      <w:r>
        <w:t>ржки осуществления полномочий в области градостроительной деятельности, а в случае его поступления в выходной, нерабочий праздничный день</w:t>
      </w:r>
      <w:proofErr w:type="gramEnd"/>
      <w:r>
        <w:t>, - в следующий за ним первый рабочий день:</w:t>
      </w:r>
    </w:p>
    <w:p w:rsidR="00B55411" w:rsidRDefault="007F31BA">
      <w:r>
        <w:t>а) прием документов, необходимых для предоставления услуги, и направление З</w:t>
      </w:r>
      <w:r>
        <w:t xml:space="preserve">аявителю электронного сообщения о поступлении заявления о выдаче разрешения на ввод объекта в эксплуатацию, заявления о внесении изменений; </w:t>
      </w:r>
    </w:p>
    <w:p w:rsidR="00B55411" w:rsidRDefault="007F31BA">
      <w:r>
        <w:t>б) регистрацию заявления о выдаче разрешения на ввод объекта в эксплуатацию, заявления о внесении изменений и напра</w:t>
      </w:r>
      <w:r>
        <w:t>вление Заявителю уведомления о регистрации заявления о выдаче разрешения на ввод объекта в эксплуатацию, заявления о внесении изменений либо об отказе в приеме документов, необходимых для предоставления услуги.</w:t>
      </w:r>
    </w:p>
    <w:p w:rsidR="00B55411" w:rsidRDefault="007F31BA">
      <w:r>
        <w:t>2.12.1. Электронное заявление о выдаче разреш</w:t>
      </w:r>
      <w:r>
        <w:t>ения на ввод объекта в эксплуатацию, заявление о внесении изменений становится доступным для должностного лица Администрации, ответственного за прием и регистрацию заявления о выдаче разрешения на ввод объекта в эксплуатацию, заявления о внесении изменений</w:t>
      </w:r>
      <w:r>
        <w:t xml:space="preserve"> (далее - ответственное должностное лицо), в государственной информационной системе обеспечения градостроительной </w:t>
      </w:r>
      <w:proofErr w:type="gramStart"/>
      <w:r>
        <w:t>деятельности</w:t>
      </w:r>
      <w:proofErr w:type="gramEnd"/>
      <w: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</w:t>
      </w:r>
      <w:r>
        <w:t>ности, используемой Администрацией для предоставления услуги при наличии технической возможности.</w:t>
      </w:r>
    </w:p>
    <w:p w:rsidR="00B55411" w:rsidRDefault="007F31BA">
      <w:r>
        <w:t>Единые информационные системы, указанные в пунктах г) и д) пункта 2.8. Административного регламента далее по тексту именуются «ГИС».</w:t>
      </w:r>
    </w:p>
    <w:p w:rsidR="00B55411" w:rsidRDefault="007F31BA">
      <w:r>
        <w:t>Ответственное должностное</w:t>
      </w:r>
      <w:r>
        <w:t xml:space="preserve"> лицо:</w:t>
      </w:r>
    </w:p>
    <w:p w:rsidR="00B55411" w:rsidRDefault="007F31BA">
      <w:r>
        <w:t>проверяет наличие электронных заявлений о выдаче разрешения на ввод объекта в эксплуатацию, заявлений о внесении изменений, поступивших посредством ЕПГУ, Регионального портала или ГИС с периодичностью не реже 2 раз в день;</w:t>
      </w:r>
    </w:p>
    <w:p w:rsidR="00B55411" w:rsidRDefault="007F31BA">
      <w:r>
        <w:t xml:space="preserve">рассматривает поступившие </w:t>
      </w:r>
      <w:r>
        <w:t>заявления о выдаче разрешения на ввод объекта в эксплуатацию, заявления о внесении изменений и приложенные к ним документы;</w:t>
      </w:r>
    </w:p>
    <w:p w:rsidR="00B55411" w:rsidRDefault="007F31BA">
      <w:r>
        <w:t xml:space="preserve">производит действия в соответствии с </w:t>
      </w:r>
      <w:r>
        <w:rPr>
          <w:szCs w:val="28"/>
        </w:rPr>
        <w:t>пунктом 2.12.</w:t>
      </w:r>
      <w:r>
        <w:t xml:space="preserve"> настоящего Административного регламента.</w:t>
      </w:r>
    </w:p>
    <w:p w:rsidR="00B55411" w:rsidRDefault="007F31BA">
      <w:r>
        <w:t xml:space="preserve">2.12.2. Заявителю в качестве результата </w:t>
      </w:r>
      <w:r>
        <w:t>предоставления услуги обеспечивается возможность получения документа:</w:t>
      </w:r>
    </w:p>
    <w:p w:rsidR="00B55411" w:rsidRDefault="007F31BA"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>
        <w:lastRenderedPageBreak/>
        <w:t>лица Администрации, направленного Заявителю в личный кабинет на</w:t>
      </w:r>
      <w:r>
        <w:t xml:space="preserve"> ЕПГУ, РПГУ или ГИС;</w:t>
      </w:r>
    </w:p>
    <w:p w:rsidR="00B55411" w:rsidRDefault="007F31BA"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B55411" w:rsidRDefault="007F31BA">
      <w:r>
        <w:t>2.12.3. Получение информации о ходе рассмотрения заявления о выдаче разрешения на ввод объекта в эксп</w:t>
      </w:r>
      <w:r>
        <w:t>луатацию, заявления о внесении изменений и о результате предоставления услуги производится в личном кабинете на ЕПГУ, РПГУ или ГИС  при условии авторизации. Заявитель имеет возможность просматривать статус электронного заявления о выдаче разрешения на ввод</w:t>
      </w:r>
      <w:r>
        <w:t xml:space="preserve"> объекта в эксплуатацию,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:rsidR="00B55411" w:rsidRDefault="007F31BA">
      <w:r>
        <w:t>При предоставлении услуги в электронной форме Заявителю направляется:</w:t>
      </w:r>
    </w:p>
    <w:p w:rsidR="00B55411" w:rsidRDefault="007F31BA">
      <w:proofErr w:type="gramStart"/>
      <w:r>
        <w:t>а) уведомление о приеме и р</w:t>
      </w:r>
      <w:r>
        <w:t>егистрации заявления о выдаче разрешения на ввод объекта в эксплуатацию, заявления о внесении изменений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</w:t>
      </w:r>
      <w:r>
        <w:t>ю, заявления о внесении изменений и документов, необходимых для предоставления услуги, и начале процедуры предоставления услуги, а также сведения о дате</w:t>
      </w:r>
      <w:proofErr w:type="gramEnd"/>
      <w:r>
        <w:t xml:space="preserve"> и времени окончания предоставления услуги либо мотивированный отказ в приеме документов, необходимых дл</w:t>
      </w:r>
      <w:r>
        <w:t>я предоставления услуги;</w:t>
      </w:r>
    </w:p>
    <w:p w:rsidR="00B55411" w:rsidRDefault="007F31BA">
      <w:r>
        <w:t xml:space="preserve"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</w:t>
      </w:r>
      <w:r>
        <w:t>мотивированный отказ в предоставлении услуги.</w:t>
      </w:r>
    </w:p>
    <w:p w:rsidR="00B55411" w:rsidRDefault="007F31BA">
      <w:r>
        <w:t>2.12.4. Оценка качества предоставления услуги.</w:t>
      </w:r>
    </w:p>
    <w:p w:rsidR="00B55411" w:rsidRDefault="007F31BA">
      <w:pPr>
        <w:rPr>
          <w:szCs w:val="28"/>
        </w:rPr>
      </w:pPr>
      <w:proofErr w:type="gramStart"/>
      <w:r>
        <w:rPr>
          <w:szCs w:val="28"/>
        </w:rPr>
        <w:t>Оценка качества предоставления услуги в МФЦ осуществляется в соответствии с Правилами оценки гражданами эффективности деятельности руководителей территориальных ор</w:t>
      </w:r>
      <w:r>
        <w:rPr>
          <w:szCs w:val="28"/>
        </w:rPr>
        <w:t>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szCs w:val="28"/>
        </w:rPr>
        <w:t xml:space="preserve">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2012 года № 1284 «Об оценке гражданами эффективности деятельности руководителей территориальных органов федеральн</w:t>
      </w:r>
      <w:r>
        <w:rPr>
          <w:szCs w:val="28"/>
        </w:rPr>
        <w:t>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</w:t>
      </w:r>
      <w:r>
        <w:rPr>
          <w:szCs w:val="28"/>
        </w:rPr>
        <w:t xml:space="preserve">оставления государственных и муниципальных услуг с учетом качества </w:t>
      </w:r>
      <w:r>
        <w:rPr>
          <w:szCs w:val="28"/>
        </w:rPr>
        <w:lastRenderedPageBreak/>
        <w:t>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>
        <w:rPr>
          <w:szCs w:val="28"/>
        </w:rPr>
        <w:t xml:space="preserve"> принятия решений о досрочном прекращении исполнения соо</w:t>
      </w:r>
      <w:r>
        <w:rPr>
          <w:szCs w:val="28"/>
        </w:rPr>
        <w:t>тветствующими руководителями своих должностных обязанностей».</w:t>
      </w:r>
    </w:p>
    <w:p w:rsidR="00B55411" w:rsidRDefault="007F31BA">
      <w:r>
        <w:rPr>
          <w:rFonts w:eastAsia="Calibri"/>
        </w:rPr>
        <w:t xml:space="preserve">МФЦ оказывает консультационную и организационно-техническую поддержку заявителей при подаче ими запросов на предоставление муниципальной услуги в электронной форме с использованием ЕПГУ, РПГУ. </w:t>
      </w:r>
    </w:p>
    <w:p w:rsidR="00B55411" w:rsidRDefault="007F31BA">
      <w:r>
        <w:t xml:space="preserve">2.12.5. </w:t>
      </w:r>
      <w:proofErr w:type="gramStart"/>
      <w:r>
        <w:t xml:space="preserve">Заявителю обеспечивается возможность направления жалобы на решения, действия или бездействие органа местного самоуправления, организации, должностного лица органа местного самоуправления, организации либо муниципального служащего в соответствии со </w:t>
      </w:r>
      <w:r>
        <w:rPr>
          <w:szCs w:val="28"/>
        </w:rPr>
        <w:t>статьей 11.2</w:t>
      </w:r>
      <w: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№ 210-ФЗ) и в порядке, установленном </w:t>
      </w:r>
      <w:r>
        <w:rPr>
          <w:szCs w:val="28"/>
        </w:rPr>
        <w:t>постановлением</w:t>
      </w:r>
      <w:r>
        <w:t xml:space="preserve"> Правительства Российской Федерации от 20 ноя</w:t>
      </w:r>
      <w:r>
        <w:t>бря 2012 года</w:t>
      </w:r>
      <w:proofErr w:type="gramEnd"/>
      <w: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55411" w:rsidRDefault="00B55411"/>
    <w:p w:rsidR="00B55411" w:rsidRDefault="007F31BA">
      <w:pPr>
        <w:pStyle w:val="21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документов, необходимых для предоставления Муниципальной  услуги</w:t>
      </w:r>
    </w:p>
    <w:p w:rsidR="00B55411" w:rsidRDefault="00B55411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</w:p>
    <w:p w:rsidR="00B55411" w:rsidRDefault="007F31BA">
      <w:r>
        <w:t>2.13.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B55411" w:rsidRDefault="007F31BA">
      <w:r>
        <w:t xml:space="preserve">а) заявление о выдаче разрешения на ввод объекта в эксплуатацию, заявление о внесении изменений. В случае их представления в электронной форме посредством ЕПГУ или Регионального портала в соответствии с </w:t>
      </w:r>
      <w:r>
        <w:rPr>
          <w:szCs w:val="28"/>
        </w:rPr>
        <w:t>подпунктом «а», «г» пункта 2.8</w:t>
      </w:r>
      <w:r>
        <w:t>. настоящего Администра</w:t>
      </w:r>
      <w:r>
        <w:t>тивного регламента указанные заявления заполняются путем внесения соответствующих сведений в интерактивную форму на ЕПГУ,  РПГУ или ГИС;</w:t>
      </w:r>
    </w:p>
    <w:p w:rsidR="00B55411" w:rsidRDefault="007F31BA">
      <w:r>
        <w:t>б) документ, удостоверяющий личность Заявителя или представителя Заявителя, в случае представления заявления о выдаче р</w:t>
      </w:r>
      <w:r>
        <w:t>азрешения на ввод объекта в эксплуатацию, заявления о внесении изменений и прилагаемых к ним документов посредством личного обращения в Администрацию, в том числе через многофункциональный центр. В случае представления документов посредством ЕПГУ,  РПГУ ил</w:t>
      </w:r>
      <w:r>
        <w:t xml:space="preserve">и ГИС в соответствии с </w:t>
      </w:r>
      <w:r>
        <w:rPr>
          <w:szCs w:val="28"/>
        </w:rPr>
        <w:t>подпунктом «а», «г» пункта 2.8</w:t>
      </w:r>
      <w:r>
        <w:t>. настоящего Административного регламента представление указанного документа не требуется;</w:t>
      </w:r>
    </w:p>
    <w:p w:rsidR="00B55411" w:rsidRDefault="007F31BA">
      <w:r>
        <w:t>в) документ, подтверждающий полномочия представителя заявителя действовать от имени Заявителя (в случае обращени</w:t>
      </w:r>
      <w:r>
        <w:t xml:space="preserve">я за получением услуги представителя Заявителя). </w:t>
      </w:r>
      <w:proofErr w:type="gramStart"/>
      <w:r>
        <w:t xml:space="preserve">В случае представления документов в электронной форме посредством ЕПГУ, РПГУ или ГИС в соответствии с </w:t>
      </w:r>
      <w:r>
        <w:rPr>
          <w:szCs w:val="28"/>
        </w:rPr>
        <w:t>подпунктами «а», «г», «д» пункта 2.8</w:t>
      </w:r>
      <w:r>
        <w:t xml:space="preserve"> настоящего Административного регламента </w:t>
      </w:r>
      <w:r>
        <w:lastRenderedPageBreak/>
        <w:t>указанный документ, выданный</w:t>
      </w:r>
      <w:r>
        <w:t xml:space="preserve">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</w:t>
      </w:r>
      <w:r>
        <w:t>ющимся физическим лицом, - усиленной квалифицированной электронной подписью нотариуса;</w:t>
      </w:r>
      <w:proofErr w:type="gramEnd"/>
    </w:p>
    <w:p w:rsidR="00B55411" w:rsidRDefault="007F31BA">
      <w:bookmarkStart w:id="4" w:name="Par7"/>
      <w:bookmarkEnd w:id="4"/>
      <w:proofErr w:type="gramStart"/>
      <w:r>
        <w:t xml:space="preserve">г) технический план объекта капитального строительства, подготовленный в соответствии с Федеральным </w:t>
      </w:r>
      <w:r>
        <w:rPr>
          <w:szCs w:val="28"/>
        </w:rPr>
        <w:t>законом</w:t>
      </w:r>
      <w:r>
        <w:t xml:space="preserve"> «О государственной регистрации недвижимости» (в случае предст</w:t>
      </w:r>
      <w:r>
        <w:t xml:space="preserve">авления заявления о внесении изменений заявитель представляет технический план объекта капитального строительства, подготовленный в соответствии с </w:t>
      </w:r>
      <w:r>
        <w:rPr>
          <w:szCs w:val="28"/>
        </w:rPr>
        <w:t>частью 5.1 статьи 55</w:t>
      </w:r>
      <w:r>
        <w:t xml:space="preserve"> Градостроительного кодекса Российской Федерации для устранения причин приостановления (о</w:t>
      </w:r>
      <w:r>
        <w:t>тказа) в осуществлении государственного кадастрового учета и (или) государственной регистрации прав);</w:t>
      </w:r>
      <w:proofErr w:type="gramEnd"/>
    </w:p>
    <w:p w:rsidR="00B55411" w:rsidRDefault="007F31BA">
      <w:proofErr w:type="gramStart"/>
      <w:r>
        <w:t>д) договор (договоры), заключенные между застройщиком и иным лицом (иными лицами), в случае, если обязанность по финансированию строительства или реконстр</w:t>
      </w:r>
      <w:r>
        <w:t>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</w:t>
      </w:r>
      <w:r>
        <w:t xml:space="preserve">жении помещения, </w:t>
      </w:r>
      <w:proofErr w:type="spellStart"/>
      <w:r>
        <w:t>машино</w:t>
      </w:r>
      <w:proofErr w:type="spellEnd"/>
      <w:r>
        <w:t>-места (в случае, если заявление о</w:t>
      </w:r>
      <w:proofErr w:type="gramEnd"/>
      <w:r>
        <w:t xml:space="preserve"> выдаче разрешения на ввод объекта в эксплуатацию, заявление о внесении изменений содержит согласие, указанное в </w:t>
      </w:r>
      <w:r>
        <w:rPr>
          <w:szCs w:val="28"/>
        </w:rPr>
        <w:t>пункте 2 части 3.6 статьи 55</w:t>
      </w:r>
      <w:r>
        <w:t xml:space="preserve"> Градостроительного кодекса Российской Федерации);</w:t>
      </w:r>
    </w:p>
    <w:p w:rsidR="00B55411" w:rsidRDefault="007F31BA">
      <w:proofErr w:type="gramStart"/>
      <w:r>
        <w:t>е) доку</w:t>
      </w:r>
      <w:r>
        <w:t xml:space="preserve">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</w:t>
      </w:r>
      <w:r>
        <w:t>лиц) на предусмотренные частью 3.8 статьи 55 Градостроительного кодекса Российской Федерации объекты (в случае, если заявление о выдаче разрешения на ввод объекта в эксплуатацию, заявление о внесении изменений содержит согласие</w:t>
      </w:r>
      <w:proofErr w:type="gramEnd"/>
      <w:r>
        <w:t xml:space="preserve">, </w:t>
      </w:r>
      <w:proofErr w:type="gramStart"/>
      <w:r>
        <w:t>указанное</w:t>
      </w:r>
      <w:proofErr w:type="gramEnd"/>
      <w:r>
        <w:t xml:space="preserve"> в </w:t>
      </w:r>
      <w:r>
        <w:rPr>
          <w:szCs w:val="28"/>
        </w:rPr>
        <w:t xml:space="preserve">пункте 2 части </w:t>
      </w:r>
      <w:r>
        <w:rPr>
          <w:szCs w:val="28"/>
        </w:rPr>
        <w:t>3.6 статьи 55</w:t>
      </w:r>
      <w:r>
        <w:t xml:space="preserve"> Градостроительного кодекса Российской Федерации).</w:t>
      </w:r>
    </w:p>
    <w:p w:rsidR="00B55411" w:rsidRDefault="007F31BA">
      <w:r>
        <w:t xml:space="preserve">2.14. </w:t>
      </w:r>
      <w:proofErr w:type="gramStart"/>
      <w:r>
        <w:t>Исчерпывающий перечень необходимых для предоставления услуги документов (их копий или сведений, содержащихся в них), которые запрашиваются Администрацией в порядке межведомственного инфо</w:t>
      </w:r>
      <w:r>
        <w:t xml:space="preserve">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</w:t>
      </w:r>
      <w:r>
        <w:t>местного самоуправления и подведомственных государственным органам или органам местного самоуправления организациях, в распоряжении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находятся указанные документы, и которые Заявитель вправе представить по собственной инициативе:</w:t>
      </w:r>
    </w:p>
    <w:p w:rsidR="00B55411" w:rsidRDefault="007F31BA">
      <w:r>
        <w:lastRenderedPageBreak/>
        <w:t>2.14.1. В случае пр</w:t>
      </w:r>
      <w:r>
        <w:t>едставления заявления о выдаче разрешения на ввод объекта в эксплуатацию:</w:t>
      </w:r>
      <w:bookmarkStart w:id="5" w:name="Par13"/>
      <w:bookmarkEnd w:id="5"/>
    </w:p>
    <w:p w:rsidR="00B55411" w:rsidRDefault="007F31BA">
      <w: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55411" w:rsidRDefault="007F31BA">
      <w:r>
        <w:t>б) разрешение на строительство</w:t>
      </w:r>
      <w:r>
        <w:t>;</w:t>
      </w:r>
    </w:p>
    <w:p w:rsidR="00B55411" w:rsidRDefault="007F31BA">
      <w:bookmarkStart w:id="6" w:name="Par16"/>
      <w:bookmarkEnd w:id="6"/>
      <w:r>
        <w:t>в) 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</w:t>
      </w:r>
      <w:r>
        <w:t>трено проектной документацией);</w:t>
      </w:r>
    </w:p>
    <w:p w:rsidR="00B55411" w:rsidRDefault="007F31BA">
      <w:bookmarkStart w:id="7" w:name="Par19"/>
      <w:bookmarkEnd w:id="7"/>
      <w:proofErr w:type="gramStart"/>
      <w: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</w:t>
      </w:r>
      <w:r>
        <w:t xml:space="preserve">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</w:t>
      </w:r>
      <w:r>
        <w:t>случаев строительства, реконструкции линейного объекта;</w:t>
      </w:r>
      <w:proofErr w:type="gramEnd"/>
    </w:p>
    <w:p w:rsidR="00B55411" w:rsidRDefault="007F31BA">
      <w:bookmarkStart w:id="8" w:name="Par20"/>
      <w:bookmarkEnd w:id="8"/>
      <w:proofErr w:type="gramStart"/>
      <w:r>
        <w:t xml:space="preserve"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r>
        <w:rPr>
          <w:szCs w:val="28"/>
        </w:rPr>
        <w:t>частью 1 статьи 54</w:t>
      </w:r>
      <w:r>
        <w:t xml:space="preserve"> Градостроительного ко</w:t>
      </w:r>
      <w:r>
        <w:t xml:space="preserve">декса Российской Федерации) о соответствии построенного, реконструированного объекта капитального строительства указанным в </w:t>
      </w:r>
      <w:r>
        <w:rPr>
          <w:szCs w:val="28"/>
        </w:rPr>
        <w:t>пункте 1 части 5 статьи 49</w:t>
      </w:r>
      <w:r>
        <w:t xml:space="preserve"> Градостроительного кодекса Российской Федерации требованиям проектной документации (в том числе с учетом </w:t>
      </w:r>
      <w:r>
        <w:t>изменений, внесенных в рабочую документацию и являющихся в</w:t>
      </w:r>
      <w:proofErr w:type="gramEnd"/>
      <w:r>
        <w:t xml:space="preserve"> </w:t>
      </w:r>
      <w:proofErr w:type="gramStart"/>
      <w:r>
        <w:t xml:space="preserve">соответствии с </w:t>
      </w:r>
      <w:r>
        <w:rPr>
          <w:szCs w:val="28"/>
        </w:rPr>
        <w:t>частью 1.3 статьи 52</w:t>
      </w:r>
      <w: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</w:t>
      </w:r>
      <w:r>
        <w:t xml:space="preserve">кологического надзора федерального органа исполнительной власти, выдаваемое в случаях, предусмотренных </w:t>
      </w:r>
      <w:r>
        <w:rPr>
          <w:szCs w:val="28"/>
        </w:rPr>
        <w:t>частью 5 статьи 54</w:t>
      </w:r>
      <w:r>
        <w:t xml:space="preserve"> Градостроительного кодекса Российской Федерации;</w:t>
      </w:r>
      <w:proofErr w:type="gramEnd"/>
    </w:p>
    <w:p w:rsidR="00B55411" w:rsidRDefault="007F31BA">
      <w:bookmarkStart w:id="9" w:name="Par21"/>
      <w:bookmarkEnd w:id="9"/>
      <w:r>
        <w:t>е) сведения из Единого государственного реестра юридических лиц (при обращении застро</w:t>
      </w:r>
      <w:r>
        <w:t>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B55411" w:rsidRDefault="007F31BA">
      <w:r>
        <w:t>ж) акт приемки выполненных работ по сохранению объекта культурного насле</w:t>
      </w:r>
      <w:r>
        <w:t xml:space="preserve">дия, утвержденный соответствующим органом охраны объектов культурного наследия, определенным Федеральным </w:t>
      </w:r>
      <w:r>
        <w:rPr>
          <w:szCs w:val="28"/>
        </w:rPr>
        <w:t>законом</w:t>
      </w:r>
      <w:r>
        <w:t xml:space="preserve"> «Об объектах культурного наследия (памятниках истории и культуры) народов Российской Федерации», при проведении реставрации, консервации, ремон</w:t>
      </w:r>
      <w:r>
        <w:t>та этого объекта и его приспособления для современного использования.</w:t>
      </w:r>
    </w:p>
    <w:p w:rsidR="00B55411" w:rsidRDefault="007F31BA">
      <w:bookmarkStart w:id="10" w:name="Par23"/>
      <w:bookmarkEnd w:id="10"/>
      <w:r>
        <w:t>2.14.2. В случае представления заявления о внесении изменений:</w:t>
      </w:r>
    </w:p>
    <w:p w:rsidR="00B55411" w:rsidRDefault="007F31BA">
      <w:r>
        <w:lastRenderedPageBreak/>
        <w:t xml:space="preserve">документы (их копии или сведения, содержащиеся в них), указанные в </w:t>
      </w:r>
      <w:r>
        <w:rPr>
          <w:szCs w:val="28"/>
        </w:rPr>
        <w:t>подпунктах «а</w:t>
      </w:r>
      <w:r>
        <w:rPr>
          <w:rStyle w:val="ac"/>
          <w:color w:val="auto"/>
          <w:szCs w:val="28"/>
          <w:u w:val="none"/>
        </w:rPr>
        <w:t>»</w:t>
      </w:r>
      <w:r>
        <w:t xml:space="preserve"> - «</w:t>
      </w:r>
      <w:r>
        <w:rPr>
          <w:szCs w:val="28"/>
        </w:rPr>
        <w:t>е» пункта 2.14.1</w:t>
      </w:r>
      <w:r>
        <w:t xml:space="preserve"> настоящего Администра</w:t>
      </w:r>
      <w:r>
        <w:t xml:space="preserve">тивного регламента, в которые внесены изменения в связи с подготовкой технического плана объекта капитального строительства в соответствии с </w:t>
      </w:r>
      <w:r>
        <w:rPr>
          <w:szCs w:val="28"/>
        </w:rPr>
        <w:t>частью 5.1 статьи 55</w:t>
      </w:r>
      <w:r>
        <w:t xml:space="preserve"> Градостроительного кодекса Российской Федерации.</w:t>
      </w:r>
    </w:p>
    <w:p w:rsidR="00B55411" w:rsidRDefault="007F31BA">
      <w:r>
        <w:t xml:space="preserve">2.15. Документы, указанные в </w:t>
      </w:r>
      <w:r>
        <w:rPr>
          <w:szCs w:val="28"/>
        </w:rPr>
        <w:t xml:space="preserve">подпунктах «а», </w:t>
      </w:r>
      <w:r>
        <w:t>«в», «г» пункта 2.14.1.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</w:t>
      </w:r>
      <w:r>
        <w:t>равления либо подведомственных государственным органам или органам местного самоуправления организаций.</w:t>
      </w:r>
    </w:p>
    <w:p w:rsidR="00B55411" w:rsidRDefault="007F31BA">
      <w:r>
        <w:t xml:space="preserve">2.16. </w:t>
      </w:r>
      <w:proofErr w:type="gramStart"/>
      <w:r>
        <w:t>В случае представления заявления о выдаче разрешения на ввод объекта в эксплуатацию в отношении этапа строительства, реконструкции объекта капитал</w:t>
      </w:r>
      <w:r>
        <w:t xml:space="preserve">ьного строительства,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</w:t>
      </w:r>
      <w:r>
        <w:rPr>
          <w:szCs w:val="28"/>
        </w:rPr>
        <w:t>подпункте «г»</w:t>
      </w:r>
      <w:r>
        <w:rPr>
          <w:rStyle w:val="ac"/>
          <w:color w:val="auto"/>
          <w:szCs w:val="28"/>
          <w:u w:val="none"/>
        </w:rPr>
        <w:t xml:space="preserve"> пункта 2.13.</w:t>
      </w:r>
      <w:r>
        <w:t xml:space="preserve"> и </w:t>
      </w:r>
      <w:r>
        <w:rPr>
          <w:szCs w:val="28"/>
        </w:rPr>
        <w:t>подпунктах «в</w:t>
      </w:r>
      <w:r>
        <w:rPr>
          <w:rStyle w:val="ac"/>
          <w:color w:val="auto"/>
          <w:szCs w:val="28"/>
          <w:u w:val="none"/>
        </w:rPr>
        <w:t>»</w:t>
      </w:r>
      <w:r>
        <w:t xml:space="preserve"> - «д» пункта 2.</w:t>
      </w:r>
      <w:r>
        <w:t>14.1. настоящего Административного регламента, оформляются в части, относящейся к соответствующему этапу</w:t>
      </w:r>
      <w:proofErr w:type="gramEnd"/>
      <w:r>
        <w:t xml:space="preserve"> строительства, реконструкции объекта капитального строительства. </w:t>
      </w:r>
      <w:proofErr w:type="gramStart"/>
      <w:r>
        <w:t>В указанном случае в заявлении о выдаче разрешения на ввод объекта в эксплуатацию</w:t>
      </w:r>
      <w:proofErr w:type="gramEnd"/>
      <w:r>
        <w:t xml:space="preserve"> в от</w:t>
      </w:r>
      <w:r>
        <w:t>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55411" w:rsidRDefault="007F31BA">
      <w:proofErr w:type="gramStart"/>
      <w:r>
        <w:t xml:space="preserve">В случае представления заявления о внесении изменений в разрешение на ввод объекта в эксплуатацию в отношении этапа строительства, реконструкции объекта капитального строительства документы, указанные в </w:t>
      </w:r>
      <w:r>
        <w:rPr>
          <w:szCs w:val="28"/>
        </w:rPr>
        <w:t xml:space="preserve">подпункте </w:t>
      </w:r>
      <w:r>
        <w:t xml:space="preserve"> «г» пункта 2.13. и </w:t>
      </w:r>
      <w:r>
        <w:rPr>
          <w:szCs w:val="28"/>
        </w:rPr>
        <w:t>подпунктах «в</w:t>
      </w:r>
      <w:r>
        <w:rPr>
          <w:rStyle w:val="ac"/>
          <w:color w:val="auto"/>
          <w:szCs w:val="28"/>
          <w:u w:val="none"/>
        </w:rPr>
        <w:t>» - «д» п</w:t>
      </w:r>
      <w:r>
        <w:rPr>
          <w:rStyle w:val="ac"/>
          <w:color w:val="auto"/>
          <w:szCs w:val="28"/>
          <w:u w:val="none"/>
        </w:rPr>
        <w:t>ункта 2.14.1</w:t>
      </w:r>
      <w:r>
        <w:t xml:space="preserve"> настоящего Административного регламента (если предоставление таких документов предусмотрено требованиями </w:t>
      </w:r>
      <w:r>
        <w:rPr>
          <w:szCs w:val="28"/>
        </w:rPr>
        <w:t>пункта 2.14.2</w:t>
      </w:r>
      <w: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</w:t>
      </w:r>
      <w:proofErr w:type="gramEnd"/>
      <w:r>
        <w:t xml:space="preserve"> строительства. </w:t>
      </w:r>
      <w:proofErr w:type="gramStart"/>
      <w:r>
        <w:t>В указанном случае в заявлении о внесении изменений в разрешение на ввод</w:t>
      </w:r>
      <w:proofErr w:type="gramEnd"/>
      <w:r>
        <w:t xml:space="preserve"> объекта в эксплуа</w:t>
      </w:r>
      <w:r>
        <w:t>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</w:t>
      </w:r>
      <w:r>
        <w:t>ьства (при наличии).</w:t>
      </w:r>
    </w:p>
    <w:p w:rsidR="00B55411" w:rsidRDefault="007F31BA">
      <w:r>
        <w:t>2.17.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</w:t>
      </w:r>
      <w:r>
        <w:t>аче разрешения на ввод объекта в эксплуатацию.</w:t>
      </w:r>
    </w:p>
    <w:p w:rsidR="00B55411" w:rsidRDefault="00B55411">
      <w:pPr>
        <w:pStyle w:val="21"/>
        <w:spacing w:before="0" w:after="0"/>
        <w:ind w:firstLine="567"/>
        <w:rPr>
          <w:sz w:val="28"/>
          <w:szCs w:val="28"/>
        </w:rPr>
      </w:pPr>
    </w:p>
    <w:p w:rsidR="00B55411" w:rsidRDefault="007F31BA">
      <w:pPr>
        <w:pStyle w:val="21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B55411" w:rsidRDefault="00B55411">
      <w:pPr>
        <w:pStyle w:val="21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2.18. Регистрация заявления о выдаче разрешения на ввод объекта в эксплуатацию, заявления о внесении изменений, представленных </w:t>
      </w:r>
      <w:proofErr w:type="gramStart"/>
      <w:r>
        <w:rPr>
          <w:rFonts w:eastAsiaTheme="minorHAnsi"/>
          <w:lang w:eastAsia="en-US"/>
        </w:rPr>
        <w:t>Заявителем</w:t>
      </w:r>
      <w:proofErr w:type="gramEnd"/>
      <w:r>
        <w:rPr>
          <w:rFonts w:eastAsiaTheme="minorHAnsi"/>
          <w:lang w:eastAsia="en-US"/>
        </w:rPr>
        <w:t xml:space="preserve"> указанными в пункте 2.8 настоящего Административного регламента способами в Администрацию,  осуществляется в день его </w:t>
      </w:r>
      <w:r>
        <w:rPr>
          <w:rFonts w:eastAsiaTheme="minorHAnsi"/>
          <w:lang w:eastAsia="en-US"/>
        </w:rPr>
        <w:t xml:space="preserve">поступления. 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случае представления заявления о выдаче разрешения на ввод объекта в эксплуатацию, заявления о внесении изменений посредством Единого портала, Регионального портала,</w:t>
      </w:r>
      <w:r>
        <w:t xml:space="preserve"> </w:t>
      </w:r>
      <w:r>
        <w:rPr>
          <w:rFonts w:eastAsiaTheme="minorHAnsi"/>
          <w:lang w:eastAsia="en-US"/>
        </w:rPr>
        <w:t>информационной системы обеспечения градостроительной деятельности  или еди</w:t>
      </w:r>
      <w:r>
        <w:rPr>
          <w:rFonts w:eastAsiaTheme="minorHAnsi"/>
          <w:lang w:eastAsia="en-US"/>
        </w:rPr>
        <w:t>ной информационной системы жилищного строительства вне рабочего времени Администрации либо в выходной, нерабочий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праздничный день, днем поступления заявления о выдаче разрешения на ввод объекта в эксплуатацию, заявления о внесении изменений считается первы</w:t>
      </w:r>
      <w:r>
        <w:rPr>
          <w:rFonts w:eastAsiaTheme="minorHAnsi"/>
          <w:lang w:eastAsia="en-US"/>
        </w:rPr>
        <w:t>й рабочий</w:t>
      </w:r>
      <w:proofErr w:type="gramEnd"/>
      <w:r>
        <w:rPr>
          <w:rFonts w:eastAsiaTheme="minorHAnsi"/>
          <w:lang w:eastAsia="en-US"/>
        </w:rPr>
        <w:t xml:space="preserve"> день, следующий за днем представления Заявителем указанного заявления.</w:t>
      </w:r>
    </w:p>
    <w:p w:rsidR="00B55411" w:rsidRDefault="00B55411">
      <w:pPr>
        <w:pStyle w:val="21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B55411" w:rsidRDefault="007F31BA">
      <w:pPr>
        <w:pStyle w:val="21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предоставления Муниципальной услуги</w:t>
      </w:r>
    </w:p>
    <w:p w:rsidR="00B55411" w:rsidRDefault="00B55411"/>
    <w:p w:rsidR="00B55411" w:rsidRDefault="007F31BA">
      <w:r>
        <w:t>2.19. Срок предоставления услуги составляет не более пяти рабочих дней со дня поступления заявления о выдаче разрешения на ввод объе</w:t>
      </w:r>
      <w:r>
        <w:t>кта в эксплуатацию, заявления о внесении изменений в Администрацию.</w:t>
      </w:r>
    </w:p>
    <w:p w:rsidR="00B55411" w:rsidRDefault="007F31BA">
      <w:r>
        <w:t>Заявление о выдаче разрешения на ввод объекта в эксплуатацию, заявление о внесении изменений считается поступившим в Администрацию (уполномоченный орган Администрации, ответственный за пре</w:t>
      </w:r>
      <w:r>
        <w:t>доставление услуги) со дня его регистрации.</w:t>
      </w:r>
    </w:p>
    <w:p w:rsidR="00B55411" w:rsidRDefault="00B55411"/>
    <w:p w:rsidR="00B55411" w:rsidRDefault="007F31BA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B55411" w:rsidRDefault="00B55411"/>
    <w:p w:rsidR="00B55411" w:rsidRDefault="007F31BA">
      <w:r>
        <w:t>2.20. Оснований для приостановления предоставления услуги не предусмотрено законодательством Российской Фед</w:t>
      </w:r>
      <w:r>
        <w:t>ерации.</w:t>
      </w:r>
    </w:p>
    <w:p w:rsidR="00B55411" w:rsidRDefault="007F31BA">
      <w:r>
        <w:t xml:space="preserve">Основания для отказа в выдаче разрешения на ввод объекта в эксплуатацию, во внесении изменений в разрешение на ввод объекта в эксплуатацию предусмотрены </w:t>
      </w:r>
      <w:r>
        <w:rPr>
          <w:szCs w:val="28"/>
        </w:rPr>
        <w:t>пунктом 2.27</w:t>
      </w:r>
      <w:r>
        <w:t>. настоящего Административного регламента.</w:t>
      </w:r>
    </w:p>
    <w:p w:rsidR="00B55411" w:rsidRDefault="00B55411">
      <w:pPr>
        <w:ind w:firstLine="0"/>
      </w:pPr>
    </w:p>
    <w:p w:rsidR="00B55411" w:rsidRDefault="007F31BA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</w:t>
      </w:r>
      <w:r>
        <w:rPr>
          <w:b/>
          <w:sz w:val="28"/>
          <w:szCs w:val="28"/>
        </w:rPr>
        <w:t>каза в приеме документов, необходимых для предоставления Муниципальной услуги</w:t>
      </w:r>
    </w:p>
    <w:p w:rsidR="00B55411" w:rsidRDefault="00B55411">
      <w:pPr>
        <w:ind w:firstLine="0"/>
      </w:pP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2.21. Исчерпывающий перечень оснований для отказа в приеме документов, указанных в пункте 2.13. настоящего Административного регламента, в том числе представленных в электронной</w:t>
      </w:r>
      <w:r>
        <w:rPr>
          <w:rFonts w:eastAsiaTheme="minorHAnsi"/>
          <w:bCs/>
          <w:lang w:eastAsia="en-US"/>
        </w:rPr>
        <w:t xml:space="preserve"> форме: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которых не входит предоставление услуги;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б) неполное заполнение полей в форме заявления о выд</w:t>
      </w:r>
      <w:r>
        <w:rPr>
          <w:rFonts w:eastAsiaTheme="minorHAnsi"/>
          <w:bCs/>
          <w:lang w:eastAsia="en-US"/>
        </w:rPr>
        <w:t>аче разрешения на ввод объекта в эксплуатацию, заявления о внесении изменений, в том числе в интерактивной форме заявления на Едином портале, РПГУ;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в) непредставление документов, предусмотренных подпунктами «а» - «в» пункта 2.13. настоящего Административно</w:t>
      </w:r>
      <w:r>
        <w:rPr>
          <w:rFonts w:eastAsiaTheme="minorHAnsi"/>
          <w:bCs/>
          <w:lang w:eastAsia="en-US"/>
        </w:rPr>
        <w:t>го регламента;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д) </w:t>
      </w:r>
      <w:r>
        <w:rPr>
          <w:rFonts w:eastAsiaTheme="minorHAnsi"/>
          <w:bCs/>
          <w:lang w:eastAsia="en-US"/>
        </w:rPr>
        <w:t>представленные документы содержат подчистки и исправления текста;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ж) заявление о в</w:t>
      </w:r>
      <w:r>
        <w:rPr>
          <w:rFonts w:eastAsiaTheme="minorHAnsi"/>
          <w:bCs/>
          <w:lang w:eastAsia="en-US"/>
        </w:rPr>
        <w:t>ыдаче разрешения на ввод объекта в эксплуатацию, заявление о внесении изменений и документы, указанные в подпунктах «б» - «е» пункта 2.13. настоящего Административного регламента, представлены в электронной форме с нарушением требований, установленных пунк</w:t>
      </w:r>
      <w:r>
        <w:rPr>
          <w:rFonts w:eastAsiaTheme="minorHAnsi"/>
          <w:bCs/>
          <w:lang w:eastAsia="en-US"/>
        </w:rPr>
        <w:t>тами 2.9 – 2.11. настоящего Административного регламента;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з) 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</w:t>
      </w:r>
      <w:r>
        <w:rPr>
          <w:rFonts w:eastAsiaTheme="minorHAnsi"/>
          <w:bCs/>
          <w:lang w:eastAsia="en-US"/>
        </w:rPr>
        <w:t>документах, представленных в электронной форме.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2.22. Решение об отказе в приеме документов, указанных в пункте 2.13.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2.23. Реш</w:t>
      </w:r>
      <w:r>
        <w:rPr>
          <w:rFonts w:eastAsiaTheme="minorHAnsi"/>
          <w:lang w:eastAsia="en-US"/>
        </w:rPr>
        <w:t>ение об отказе в приеме документов, указанных в пункте 2.13.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</w:t>
      </w:r>
      <w:r>
        <w:rPr>
          <w:rFonts w:eastAsiaTheme="minorHAnsi"/>
          <w:lang w:eastAsia="en-US"/>
        </w:rPr>
        <w:t xml:space="preserve"> позднее рабочего дня, следующего за днем получения такого заявления</w:t>
      </w:r>
      <w:r>
        <w:rPr>
          <w:rFonts w:eastAsiaTheme="minorHAnsi"/>
          <w:i/>
          <w:lang w:eastAsia="en-US"/>
        </w:rPr>
        <w:t xml:space="preserve">. 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2.24. Отказ в приеме документов, указанных в пункте 2.13. настоящего Административного регламента, не препятствует повторному обращению заявителя в МФЦ за получением услуги.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ind w:firstLine="0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Результат </w:t>
      </w:r>
      <w:r>
        <w:rPr>
          <w:rFonts w:eastAsiaTheme="minorHAnsi"/>
          <w:b/>
          <w:szCs w:val="28"/>
          <w:lang w:eastAsia="en-US"/>
        </w:rPr>
        <w:t>предоставления Муниципальной услуги</w:t>
      </w:r>
    </w:p>
    <w:p w:rsidR="00B55411" w:rsidRDefault="00B55411"/>
    <w:p w:rsidR="00B55411" w:rsidRDefault="007F31BA">
      <w:pPr>
        <w:rPr>
          <w:rFonts w:eastAsiaTheme="minorHAnsi"/>
          <w:bCs/>
          <w:lang w:eastAsia="en-US"/>
        </w:rPr>
      </w:pPr>
      <w:bookmarkStart w:id="11" w:name="Par0"/>
      <w:bookmarkEnd w:id="11"/>
      <w:r>
        <w:rPr>
          <w:rFonts w:eastAsiaTheme="minorHAnsi"/>
          <w:bCs/>
          <w:lang w:eastAsia="en-US"/>
        </w:rPr>
        <w:t>2.25. Результатом предоставления услуги является:</w:t>
      </w:r>
    </w:p>
    <w:p w:rsidR="00B55411" w:rsidRDefault="007F31BA">
      <w:pPr>
        <w:rPr>
          <w:rFonts w:eastAsiaTheme="minorHAnsi"/>
          <w:bCs/>
          <w:lang w:eastAsia="en-US"/>
        </w:rPr>
      </w:pPr>
      <w:bookmarkStart w:id="12" w:name="Par1"/>
      <w:bookmarkEnd w:id="12"/>
      <w:r>
        <w:rPr>
          <w:rFonts w:eastAsiaTheme="minorHAnsi"/>
          <w:bCs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 xml:space="preserve">б) решение об отказе в </w:t>
      </w:r>
      <w:r>
        <w:rPr>
          <w:rFonts w:eastAsiaTheme="minorHAnsi"/>
          <w:bCs/>
          <w:lang w:eastAsia="en-US"/>
        </w:rPr>
        <w:t>выдаче разрешения на ввод объекта в эксплуатацию при наличии оснований, указанных в пункте 2.27. настоящего Административного регламента.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2.26. Форма разрешения на ввод объекта в эксплуатацию утверждена приказом Минстроя России от 03.06.2022 N 446/</w:t>
      </w:r>
      <w:proofErr w:type="spellStart"/>
      <w:proofErr w:type="gramStart"/>
      <w:r>
        <w:rPr>
          <w:rFonts w:eastAsiaTheme="minorHAnsi"/>
          <w:bCs/>
          <w:lang w:eastAsia="en-US"/>
        </w:rPr>
        <w:t>пр</w:t>
      </w:r>
      <w:proofErr w:type="spellEnd"/>
      <w:proofErr w:type="gramEnd"/>
      <w:r>
        <w:rPr>
          <w:rFonts w:eastAsiaTheme="minorHAnsi"/>
          <w:bCs/>
          <w:lang w:eastAsia="en-US"/>
        </w:rPr>
        <w:t xml:space="preserve"> «Об у</w:t>
      </w:r>
      <w:r>
        <w:rPr>
          <w:rFonts w:eastAsiaTheme="minorHAnsi"/>
          <w:bCs/>
          <w:lang w:eastAsia="en-US"/>
        </w:rPr>
        <w:t>тверждении формы разрешения на строительство и формы разрешения на ввод объекта в эксплуатацию».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</w:t>
      </w:r>
      <w:r>
        <w:rPr>
          <w:rFonts w:eastAsiaTheme="minorHAnsi"/>
          <w:bCs/>
          <w:lang w:eastAsia="en-US"/>
        </w:rPr>
        <w:t>приведенной в Приложении № 5 к настоящему Административному регламенту.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форме, приведенной в Приложении №</w:t>
      </w:r>
      <w:r>
        <w:rPr>
          <w:rFonts w:eastAsiaTheme="minorHAnsi"/>
          <w:bCs/>
          <w:lang w:eastAsia="en-US"/>
        </w:rPr>
        <w:t xml:space="preserve"> 6 к настоящему Административному регламенту.</w:t>
      </w:r>
    </w:p>
    <w:p w:rsidR="00B55411" w:rsidRDefault="007F31BA">
      <w:pPr>
        <w:rPr>
          <w:rFonts w:eastAsiaTheme="minorHAnsi"/>
          <w:bCs/>
          <w:lang w:eastAsia="en-US"/>
        </w:rPr>
      </w:pPr>
      <w:bookmarkStart w:id="13" w:name="Par6"/>
      <w:bookmarkEnd w:id="13"/>
      <w:r>
        <w:rPr>
          <w:rFonts w:eastAsiaTheme="minorHAnsi"/>
          <w:bCs/>
          <w:lang w:eastAsia="en-US"/>
        </w:rPr>
        <w:t>2.27. Исчерпывающий перечень оснований для отказа в выдаче разрешения на ввод объекта в эксплуатацию, во внесении изменений в разрешение на ввод объекта в эксплуатацию: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а) отсутствие документов, предусмотренных</w:t>
      </w:r>
      <w:r>
        <w:rPr>
          <w:rFonts w:eastAsiaTheme="minorHAnsi"/>
          <w:bCs/>
          <w:lang w:eastAsia="en-US"/>
        </w:rPr>
        <w:t xml:space="preserve"> подпунктом «г» пункта 2.13., пунктом 2.14.1. настоящего Административного регламента (в случае представления заявления о выдаче разрешения на ввод объекта в эксплуатацию), отсутствие документов, предусмотренных подпунктом «г»  пункта 2.13., пунктом 2.14.2</w:t>
      </w:r>
      <w:r>
        <w:rPr>
          <w:rFonts w:eastAsiaTheme="minorHAnsi"/>
          <w:bCs/>
          <w:lang w:eastAsia="en-US"/>
        </w:rPr>
        <w:t xml:space="preserve"> настоящего Административного регламента (в случае представления заявления о внесении изменений);</w:t>
      </w:r>
    </w:p>
    <w:p w:rsidR="00B55411" w:rsidRDefault="007F31BA">
      <w:pPr>
        <w:rPr>
          <w:rFonts w:eastAsiaTheme="minorHAnsi"/>
          <w:bCs/>
          <w:lang w:eastAsia="en-US"/>
        </w:rPr>
      </w:pPr>
      <w:proofErr w:type="gramStart"/>
      <w:r>
        <w:rPr>
          <w:rFonts w:eastAsiaTheme="minorHAnsi"/>
          <w:bCs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</w:t>
      </w:r>
      <w:r>
        <w:rPr>
          <w:rFonts w:eastAsiaTheme="minorHAnsi"/>
          <w:bCs/>
          <w:lang w:eastAsia="en-US"/>
        </w:rPr>
        <w:t>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</w:t>
      </w:r>
      <w:r>
        <w:rPr>
          <w:rFonts w:eastAsiaTheme="minorHAnsi"/>
          <w:bCs/>
          <w:lang w:eastAsia="en-US"/>
        </w:rPr>
        <w:t>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eastAsiaTheme="minorHAnsi"/>
          <w:bCs/>
          <w:lang w:eastAsia="en-US"/>
        </w:rPr>
        <w:t>), требованиям, установленным проектом планировки территории, в случае выдачи разрешения на ввод в экс</w:t>
      </w:r>
      <w:r>
        <w:rPr>
          <w:rFonts w:eastAsiaTheme="minorHAnsi"/>
          <w:bCs/>
          <w:lang w:eastAsia="en-US"/>
        </w:rPr>
        <w:t>плуатацию линейного объекта, для размещения которого не требуется образование земельного участка;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eastAsiaTheme="minorHAnsi"/>
          <w:bCs/>
          <w:lang w:eastAsia="en-US"/>
        </w:rPr>
        <w:t>случаев изменения площади объект</w:t>
      </w:r>
      <w:r>
        <w:rPr>
          <w:rFonts w:eastAsiaTheme="minorHAnsi"/>
          <w:bCs/>
          <w:lang w:eastAsia="en-US"/>
        </w:rPr>
        <w:t>а капитального строительства</w:t>
      </w:r>
      <w:proofErr w:type="gramEnd"/>
      <w:r>
        <w:rPr>
          <w:rFonts w:eastAsiaTheme="minorHAnsi"/>
          <w:bCs/>
          <w:lang w:eastAsia="en-US"/>
        </w:rPr>
        <w:t xml:space="preserve"> в соответствии с частью 6.2 статьи 55 Градостроительного кодекса Российской Федерации;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rFonts w:eastAsiaTheme="minorHAnsi"/>
          <w:bCs/>
          <w:lang w:eastAsia="en-US"/>
        </w:rPr>
        <w:t>слу</w:t>
      </w:r>
      <w:r>
        <w:rPr>
          <w:rFonts w:eastAsiaTheme="minorHAnsi"/>
          <w:bCs/>
          <w:lang w:eastAsia="en-US"/>
        </w:rPr>
        <w:t>чаев изменения площади объекта капитального строительства</w:t>
      </w:r>
      <w:proofErr w:type="gramEnd"/>
      <w:r>
        <w:rPr>
          <w:rFonts w:eastAsiaTheme="minorHAnsi"/>
          <w:bCs/>
          <w:lang w:eastAsia="en-US"/>
        </w:rPr>
        <w:t xml:space="preserve"> в соответствии с частью 6.2 статьи 55 Градостроительного кодекса Российской Федерации;</w:t>
      </w:r>
    </w:p>
    <w:p w:rsidR="00B55411" w:rsidRDefault="007F31BA">
      <w:pPr>
        <w:rPr>
          <w:rFonts w:eastAsiaTheme="minorHAnsi"/>
          <w:bCs/>
          <w:lang w:eastAsia="en-US"/>
        </w:rPr>
      </w:pPr>
      <w:proofErr w:type="gramStart"/>
      <w:r>
        <w:rPr>
          <w:rFonts w:eastAsiaTheme="minorHAnsi"/>
          <w:bCs/>
          <w:lang w:eastAsia="en-US"/>
        </w:rPr>
        <w:lastRenderedPageBreak/>
        <w:t>д) несоответствие объекта капитального строительства разрешенному использованию земельного участка и (или) огра</w:t>
      </w:r>
      <w:r>
        <w:rPr>
          <w:rFonts w:eastAsiaTheme="minorHAnsi"/>
          <w:bCs/>
          <w:lang w:eastAsia="en-US"/>
        </w:rPr>
        <w:t>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</w:t>
      </w:r>
      <w:r>
        <w:rPr>
          <w:rFonts w:eastAsiaTheme="minorHAnsi"/>
          <w:bCs/>
          <w:lang w:eastAsia="en-US"/>
        </w:rPr>
        <w:t>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>
        <w:rPr>
          <w:rFonts w:eastAsiaTheme="minorHAnsi"/>
          <w:bCs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</w:t>
      </w:r>
      <w:r>
        <w:rPr>
          <w:rFonts w:eastAsiaTheme="minorHAnsi"/>
          <w:bCs/>
          <w:lang w:eastAsia="en-US"/>
        </w:rPr>
        <w:t>оторого установлена или изменена зона с особыми условиями использования территории, не введен в эксплуатацию.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 соответствии с частью 9 ст.55 Градостроительного кодекса Российской Федерации для получения разрешения на ввод объекта в эксплуатацию застройщик</w:t>
      </w:r>
      <w:r>
        <w:rPr>
          <w:rFonts w:eastAsiaTheme="minorHAnsi"/>
          <w:bCs/>
          <w:lang w:eastAsia="en-US"/>
        </w:rPr>
        <w:t xml:space="preserve"> должен безвозмездно передать в Администрацию копию схемы с расположением построенного объекта и сетей инженерно-технического обеспечения, а также планировочную организацию земельного участка. Эта копия предназначена для размещения в информационной системе</w:t>
      </w:r>
      <w:r>
        <w:rPr>
          <w:rFonts w:eastAsiaTheme="minorHAnsi"/>
          <w:bCs/>
          <w:lang w:eastAsia="en-US"/>
        </w:rPr>
        <w:t xml:space="preserve"> обеспечения градостроительной деятельности </w:t>
      </w:r>
    </w:p>
    <w:p w:rsidR="00B55411" w:rsidRDefault="007F31BA">
      <w:pPr>
        <w:rPr>
          <w:rFonts w:eastAsiaTheme="minorHAnsi"/>
          <w:bCs/>
          <w:lang w:eastAsia="en-US"/>
        </w:rPr>
      </w:pPr>
      <w:bookmarkStart w:id="14" w:name="Par12"/>
      <w:bookmarkEnd w:id="14"/>
      <w:r>
        <w:rPr>
          <w:rFonts w:eastAsiaTheme="minorHAnsi"/>
          <w:bCs/>
          <w:lang w:eastAsia="en-US"/>
        </w:rPr>
        <w:t>2.28. Результат предоставления услуги, указанный в пункте 2.25. настоящего Административного регламента: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направляется Заявителю в форме электронного документа, подписанного усиленной квалифицированной электронно</w:t>
      </w:r>
      <w:r>
        <w:rPr>
          <w:rFonts w:eastAsiaTheme="minorHAnsi"/>
          <w:bCs/>
          <w:lang w:eastAsia="en-US"/>
        </w:rPr>
        <w:t>й подписью уполномоченного должностного лица, в личный кабинет на ЕПГУ, Региональный портал или ГИС;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выдается заявителю на бумажном носителе при личном обращении в МФЦ либо направляется Заявителю посредством почтового отправления в соответствии с выбранным</w:t>
      </w:r>
      <w:r>
        <w:rPr>
          <w:rFonts w:eastAsiaTheme="minorHAnsi"/>
          <w:bCs/>
          <w:lang w:eastAsia="en-US"/>
        </w:rPr>
        <w:t xml:space="preserve"> Заявителем способом получения результата предоставления услуги.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Разрешение на ввод объекта в эксплуатацию выдается исключительно в электронной форме в случаях, установленных постановлением Правительства Воронежской области от 17.10.2017 № 792 «Об </w:t>
      </w:r>
      <w:r>
        <w:rPr>
          <w:rFonts w:eastAsiaTheme="minorHAnsi"/>
          <w:bCs/>
          <w:lang w:eastAsia="en-US"/>
        </w:rPr>
        <w:t>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форме».</w:t>
      </w:r>
    </w:p>
    <w:p w:rsidR="00B55411" w:rsidRDefault="007F31BA">
      <w:r>
        <w:t>Состав реквизитов документа, со</w:t>
      </w:r>
      <w:r>
        <w:t xml:space="preserve">держащего решение о предоставлении муниципальной услуги: </w:t>
      </w:r>
    </w:p>
    <w:p w:rsidR="00B55411" w:rsidRDefault="007F31BA">
      <w:r>
        <w:t xml:space="preserve">- регистрационный номер; </w:t>
      </w:r>
    </w:p>
    <w:p w:rsidR="00B55411" w:rsidRDefault="007F31BA">
      <w:r>
        <w:t xml:space="preserve">- дата регистрации: </w:t>
      </w:r>
    </w:p>
    <w:p w:rsidR="00B55411" w:rsidRDefault="007F31BA">
      <w: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B55411" w:rsidRDefault="00B55411">
      <w:pPr>
        <w:ind w:firstLine="0"/>
        <w:outlineLvl w:val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Размер платы, взимаемой с заявителя при пр</w:t>
      </w:r>
      <w:r>
        <w:rPr>
          <w:rFonts w:eastAsiaTheme="minorHAnsi"/>
          <w:b/>
          <w:bCs/>
          <w:szCs w:val="28"/>
          <w:lang w:eastAsia="en-US"/>
        </w:rPr>
        <w:t>едоставлении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 и способы ее взимания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2.29. Предоставление услуги осуществляется без взимания платы.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Иные требования к предоставлению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2.30. </w:t>
      </w:r>
      <w:proofErr w:type="gramStart"/>
      <w:r>
        <w:rPr>
          <w:rFonts w:eastAsiaTheme="minorHAnsi"/>
          <w:lang w:eastAsia="en-US"/>
        </w:rPr>
        <w:t>Сведения о ходе рассмотрения заявления о выдаче разрешения на ввод объекта</w:t>
      </w:r>
      <w:r>
        <w:rPr>
          <w:rFonts w:eastAsiaTheme="minorHAnsi"/>
          <w:lang w:eastAsia="en-US"/>
        </w:rPr>
        <w:t xml:space="preserve"> в эксплуатацию, заявления о внесении изменений, представленного посредством ЕПГУ, РПГУ, ГИС или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</w:t>
      </w:r>
      <w:r>
        <w:rPr>
          <w:rFonts w:eastAsiaTheme="minorHAnsi"/>
          <w:lang w:eastAsia="en-US"/>
        </w:rPr>
        <w:t>ПГУ, РПГУ, ГИС в единой информационной системе жилищного строительства.</w:t>
      </w:r>
      <w:proofErr w:type="gramEnd"/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Сведения о ходе рассмотрения заявления о выдаче разрешения на ввод объекта в эксплуатацию, заявления о внесении изменений, представленного способами, указанными в подпунктах «б», «в» п</w:t>
      </w:r>
      <w:r>
        <w:rPr>
          <w:rFonts w:eastAsiaTheme="minorHAnsi"/>
          <w:lang w:eastAsia="en-US"/>
        </w:rPr>
        <w:t xml:space="preserve">ункта 2.8. настоящего Административного регламента, предоставляются Заявителю на основании его устного (при личном обращении либо по телефону в Администрацию, МФЦ) либо письменного запроса, составляемого в произвольной форме, без взимания платы. </w:t>
      </w:r>
      <w:proofErr w:type="gramEnd"/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Письменны</w:t>
      </w:r>
      <w:r>
        <w:rPr>
          <w:rFonts w:eastAsiaTheme="minorHAnsi"/>
          <w:lang w:eastAsia="en-US"/>
        </w:rPr>
        <w:t>й запрос может быть подан: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на бумажном носителе посредством личного обращения в Администрацию (</w:t>
      </w:r>
      <w:r>
        <w:t>уполномоченный орган Администрации, ответственный за предоставление услуги</w:t>
      </w:r>
      <w:r>
        <w:rPr>
          <w:rFonts w:eastAsiaTheme="minorHAnsi"/>
          <w:lang w:eastAsia="en-US"/>
        </w:rPr>
        <w:t>), в том числе через МФЦ, либо посредством почтового отправления;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электронной ф</w:t>
      </w:r>
      <w:r>
        <w:rPr>
          <w:rFonts w:eastAsiaTheme="minorHAnsi"/>
          <w:lang w:eastAsia="en-US"/>
        </w:rPr>
        <w:t>орме посредством электронной почты.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На основании запроса сведения о ходе рассмотрения заявления о выдаче разрешения на ввод объекта в эксплуатацию, заявления о внесении изменений доводятся до Заявителя в устной форме (при личном обращении либо по телефону </w:t>
      </w:r>
      <w:r>
        <w:rPr>
          <w:rFonts w:eastAsiaTheme="minorHAnsi"/>
          <w:lang w:eastAsia="en-US"/>
        </w:rPr>
        <w:t xml:space="preserve">в Администрацию, </w:t>
      </w:r>
      <w:r>
        <w:t>уполномоченный орган Администрации, ответственный за предоставление услуги</w:t>
      </w:r>
      <w:r>
        <w:rPr>
          <w:rFonts w:eastAsiaTheme="minorHAnsi"/>
          <w:lang w:eastAsia="en-US"/>
        </w:rPr>
        <w:t>, МФЦ) в день обращения Заявителя либо в письменной форме, в том числе в электронном виде, если это предусмотрено указанным</w:t>
      </w:r>
      <w:proofErr w:type="gramEnd"/>
      <w:r>
        <w:rPr>
          <w:rFonts w:eastAsiaTheme="minorHAnsi"/>
          <w:lang w:eastAsia="en-US"/>
        </w:rPr>
        <w:t xml:space="preserve"> запросом, в течение двух рабочих дней со </w:t>
      </w:r>
      <w:r>
        <w:rPr>
          <w:rFonts w:eastAsiaTheme="minorHAnsi"/>
          <w:lang w:eastAsia="en-US"/>
        </w:rPr>
        <w:t>дня поступления соответствующего запроса.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2.31. Результат предоставления услуги (его копия или сведения, содержащиеся в нем), предусмотренный подпунктом «а» пункта 2.25 настоящего Административного регламента: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Администрация до выдачи разрешения на ввод </w:t>
      </w:r>
      <w:r>
        <w:rPr>
          <w:rFonts w:eastAsiaTheme="minorHAnsi"/>
          <w:lang w:eastAsia="en-US"/>
        </w:rPr>
        <w:t>объекта в эксплуатацию,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</w:t>
      </w:r>
      <w:r>
        <w:rPr>
          <w:rFonts w:eastAsiaTheme="minorHAnsi"/>
          <w:lang w:eastAsia="en-US"/>
        </w:rPr>
        <w:t>зрешения на ввод объекта в эксплуатацию, содержат сведения, составляющие государственную тайну.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в срок не позднее пяти рабочих дней </w:t>
      </w:r>
      <w:proofErr w:type="gramStart"/>
      <w:r>
        <w:rPr>
          <w:rFonts w:eastAsiaTheme="minorHAnsi"/>
          <w:lang w:eastAsia="en-US"/>
        </w:rPr>
        <w:t>с даты</w:t>
      </w:r>
      <w:proofErr w:type="gramEnd"/>
      <w:r>
        <w:rPr>
          <w:rFonts w:eastAsiaTheme="minorHAnsi"/>
          <w:lang w:eastAsia="en-US"/>
        </w:rPr>
        <w:t xml:space="preserve"> его принятия подлежит направлению в федеральный орган исполнительной власти (его территориальный орган), уполномоч</w:t>
      </w:r>
      <w:r>
        <w:rPr>
          <w:rFonts w:eastAsiaTheme="minorHAnsi"/>
          <w:lang w:eastAsia="en-US"/>
        </w:rPr>
        <w:t xml:space="preserve">енный Правительством Российской Федерации на осуществление государственного кадастрового учета, </w:t>
      </w:r>
      <w:r>
        <w:rPr>
          <w:rFonts w:eastAsiaTheme="minorHAnsi"/>
          <w:lang w:eastAsia="en-US"/>
        </w:rPr>
        <w:lastRenderedPageBreak/>
        <w:t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r>
        <w:rPr>
          <w:rFonts w:eastAsiaTheme="minorHAnsi"/>
          <w:lang w:eastAsia="en-US"/>
        </w:rPr>
        <w:t xml:space="preserve"> недвижимости;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подлежит направлению в течение трех рабочих дней со дня его направления (выдачи) Заявителю в инспекцию государственного строительного надзора Воронежской области;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в течение трех рабочих дней после выдачи его Заявителю в отношении объек</w:t>
      </w:r>
      <w:r>
        <w:rPr>
          <w:rFonts w:eastAsiaTheme="minorHAnsi"/>
          <w:lang w:eastAsia="en-US"/>
        </w:rPr>
        <w:t>та капитального строительства жилого назначения подлежит размещению Администрацией в единой информационной системе жилищного строительства.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2.32. Порядок исправления допущенных опечаток и ошибок в разрешении на ввод объекта в эксплуатацию.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Заявитель вправе</w:t>
      </w:r>
      <w:r>
        <w:rPr>
          <w:rFonts w:eastAsiaTheme="minorHAnsi"/>
          <w:lang w:eastAsia="en-US"/>
        </w:rPr>
        <w:t xml:space="preserve"> обратиться в Администрацию с заявлением об исправлении допущенных опечаток и ошибок в разрешении на ввод объекта в эксплуатацию (далее – заявление об исправлении допущенных опечаток и ошибок) по форме согласно Приложению № 7 к настоящему Административному</w:t>
      </w:r>
      <w:r>
        <w:rPr>
          <w:rFonts w:eastAsiaTheme="minorHAnsi"/>
          <w:lang w:eastAsia="en-US"/>
        </w:rPr>
        <w:t xml:space="preserve"> регламенту в порядке, установленном пунктами 2.8 - 2.11, 2.18 настоящего Административного регламента.</w:t>
      </w:r>
      <w:r>
        <w:t xml:space="preserve"> Заявитель может приложить к нему документы, подтверждающие допущенную опечатку и (или) ошибку.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подтверждения наличия допущенных опечаток, ошибо</w:t>
      </w:r>
      <w:r>
        <w:rPr>
          <w:rFonts w:eastAsiaTheme="minorHAnsi"/>
          <w:lang w:eastAsia="en-US"/>
        </w:rPr>
        <w:t>к в разрешении на ввод объекта в эксплуатацию Администрация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</w:t>
      </w:r>
      <w:r>
        <w:rPr>
          <w:rFonts w:eastAsiaTheme="minorHAnsi"/>
          <w:lang w:eastAsia="en-US"/>
        </w:rPr>
        <w:t>шения на ввод объекта в эксплуатацию указывается дата внесения исправлений.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</w:t>
      </w:r>
      <w:r>
        <w:rPr>
          <w:rFonts w:eastAsiaTheme="minorHAnsi"/>
          <w:lang w:eastAsia="en-US"/>
        </w:rPr>
        <w:t>луатацию по форме согласно Приложению № 8 к настоящему Административному регламенту направляется заявителю в порядке, установленном пунктом 2.28 настоящего Административного регламента, способом, указанным в заявлении об исправлении допущенных опечаток и о</w:t>
      </w:r>
      <w:r>
        <w:rPr>
          <w:rFonts w:eastAsiaTheme="minorHAnsi"/>
          <w:lang w:eastAsia="en-US"/>
        </w:rPr>
        <w:t>шибок, в течение пяти рабочих</w:t>
      </w:r>
      <w:proofErr w:type="gramEnd"/>
      <w:r>
        <w:rPr>
          <w:rFonts w:eastAsiaTheme="minorHAnsi"/>
          <w:lang w:eastAsia="en-US"/>
        </w:rPr>
        <w:t xml:space="preserve"> дней </w:t>
      </w:r>
      <w:proofErr w:type="gramStart"/>
      <w:r>
        <w:rPr>
          <w:rFonts w:eastAsiaTheme="minorHAnsi"/>
          <w:lang w:eastAsia="en-US"/>
        </w:rPr>
        <w:t>с даты поступления</w:t>
      </w:r>
      <w:proofErr w:type="gramEnd"/>
      <w:r>
        <w:rPr>
          <w:rFonts w:eastAsiaTheme="minorHAnsi"/>
          <w:lang w:eastAsia="en-US"/>
        </w:rPr>
        <w:t xml:space="preserve"> заявления об исправлении допущенных опечаток и ошибок.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2.33.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несоот</w:t>
      </w:r>
      <w:r>
        <w:rPr>
          <w:rFonts w:eastAsiaTheme="minorHAnsi"/>
          <w:lang w:eastAsia="en-US"/>
        </w:rPr>
        <w:t>ветствие заявителя кругу лиц, указанных в пункте 1.6.  настоящего Административного регламента;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отсутствие опечаток и ошибок в разрешении на ввод объекта в эксплуатацию.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2.34. Порядок выдачи дубликата разрешения на ввод объекта в эксплуатацию.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Заявитель</w:t>
      </w:r>
      <w:r>
        <w:rPr>
          <w:rFonts w:eastAsiaTheme="minorHAnsi"/>
          <w:lang w:eastAsia="en-US"/>
        </w:rPr>
        <w:t xml:space="preserve"> вправе обратиться в Администрацию (</w:t>
      </w:r>
      <w:r>
        <w:t>уполномоченный орган Администрации, ответственный за предоставление услуги</w:t>
      </w:r>
      <w:r>
        <w:rPr>
          <w:rFonts w:eastAsiaTheme="minorHAnsi"/>
          <w:lang w:eastAsia="en-US"/>
        </w:rPr>
        <w:t>) с заявлением о выдаче дубликата разрешения на ввод объекта в эксплуатацию (далее соответственно - заявление о выдаче дубликата, дубликат) по фор</w:t>
      </w:r>
      <w:r>
        <w:rPr>
          <w:rFonts w:eastAsiaTheme="minorHAnsi"/>
          <w:lang w:eastAsia="en-US"/>
        </w:rPr>
        <w:t>ме согласно Приложению № 9 к настоящему Административному регламенту, в порядке, установленном пунктами 2.8 - 2.11, 2.18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отсутствия оснований для отказа в выдаче дубликата разрешения на ввод объекта в </w:t>
      </w:r>
      <w:proofErr w:type="spellStart"/>
      <w:proofErr w:type="gramStart"/>
      <w:r>
        <w:rPr>
          <w:rFonts w:eastAsiaTheme="minorHAnsi"/>
          <w:lang w:eastAsia="en-US"/>
        </w:rPr>
        <w:t>экспл</w:t>
      </w:r>
      <w:r>
        <w:rPr>
          <w:rFonts w:eastAsiaTheme="minorHAnsi"/>
          <w:lang w:eastAsia="en-US"/>
        </w:rPr>
        <w:t>уатаци</w:t>
      </w:r>
      <w:proofErr w:type="spellEnd"/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ю</w:t>
      </w:r>
      <w:proofErr w:type="gramEnd"/>
      <w:r>
        <w:rPr>
          <w:rFonts w:eastAsiaTheme="minorHAnsi"/>
          <w:lang w:eastAsia="en-US"/>
        </w:rPr>
        <w:t>, установленных пунктом 2.35 настоящего Административного регламента, Администрация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</w:t>
      </w:r>
      <w:r>
        <w:rPr>
          <w:rFonts w:eastAsiaTheme="minorHAnsi"/>
          <w:lang w:eastAsia="en-US"/>
        </w:rPr>
        <w:t>м разрешении на ввод объекта в эксплуатацию.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</w:t>
      </w:r>
      <w:r>
        <w:rPr>
          <w:rFonts w:eastAsiaTheme="minorHAnsi"/>
          <w:lang w:eastAsia="en-US"/>
        </w:rPr>
        <w:t>а, то в качестве дубликата разрешения на ввод объекта в эксплуатацию Заявителю повторно представляется указанный документ.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</w:t>
      </w:r>
      <w:r>
        <w:rPr>
          <w:rFonts w:eastAsiaTheme="minorHAnsi"/>
          <w:lang w:eastAsia="en-US"/>
        </w:rPr>
        <w:t>ю по форме согласно Приложению № 10 к настоящему Административному регламенту направляется Заявителю в порядке, установленном пунктом 2.28.  настоящего Административного регламента, способом, указанным Заявителем в заявлении о выдаче дубликата, в течение п</w:t>
      </w:r>
      <w:r>
        <w:rPr>
          <w:rFonts w:eastAsiaTheme="minorHAnsi"/>
          <w:lang w:eastAsia="en-US"/>
        </w:rPr>
        <w:t>яти рабочих дней с даты поступления заявления о выдаче дубликата.</w:t>
      </w:r>
      <w:proofErr w:type="gramEnd"/>
    </w:p>
    <w:p w:rsidR="00B55411" w:rsidRDefault="007F31BA">
      <w:pPr>
        <w:rPr>
          <w:rFonts w:eastAsiaTheme="minorHAnsi"/>
          <w:lang w:eastAsia="en-US"/>
        </w:rPr>
      </w:pPr>
      <w:bookmarkStart w:id="15" w:name="Par48"/>
      <w:bookmarkEnd w:id="15"/>
      <w:r>
        <w:rPr>
          <w:rFonts w:eastAsiaTheme="minorHAnsi"/>
          <w:lang w:eastAsia="en-US"/>
        </w:rPr>
        <w:t>2.35. Исчерпывающий перечень оснований для отказа в выдаче дубликата разрешения на ввод объекта в эксплуатацию: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несоответствие заявителя кругу лиц, указанных в пункте 1.6. настоящего Админис</w:t>
      </w:r>
      <w:r>
        <w:rPr>
          <w:rFonts w:eastAsiaTheme="minorHAnsi"/>
          <w:lang w:eastAsia="en-US"/>
        </w:rPr>
        <w:t>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2.36. Порядок оставления заявления о выдаче разрешения на ввод объекта в эксплуатацию, заявления о внесении изменений без рассмотрения.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Заявитель вправе обратиться </w:t>
      </w:r>
      <w:proofErr w:type="gramStart"/>
      <w:r>
        <w:rPr>
          <w:rFonts w:eastAsiaTheme="minorHAnsi"/>
          <w:lang w:eastAsia="en-US"/>
        </w:rPr>
        <w:t>в Администрацию с заявлением об оставлении заявления о выдаче разреше</w:t>
      </w:r>
      <w:r>
        <w:rPr>
          <w:rFonts w:eastAsiaTheme="minorHAnsi"/>
          <w:lang w:eastAsia="en-US"/>
        </w:rPr>
        <w:t>ния на ввод</w:t>
      </w:r>
      <w:proofErr w:type="gramEnd"/>
      <w:r>
        <w:rPr>
          <w:rFonts w:eastAsiaTheme="minorHAnsi"/>
          <w:lang w:eastAsia="en-US"/>
        </w:rPr>
        <w:t xml:space="preserve"> объекта в эксплуатацию, заявления о внесении изменений без рассмотрения по форме согласно Приложению № 11 в порядке, установленном пунктами 2.8 - 2.11, 2.18. настоящего Административного регламента, не позднее рабочего дня, предшествующего дню </w:t>
      </w:r>
      <w:r>
        <w:rPr>
          <w:rFonts w:eastAsiaTheme="minorHAnsi"/>
          <w:lang w:eastAsia="en-US"/>
        </w:rPr>
        <w:t>окончания срока предоставления услуги.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Основанием для отказа в оставлении заявления о предоставлении муниципальной услуги без рассмотрения является обращение лица, не являющегося Заявителем (его представителем). 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На основании поступившего заявления об оста</w:t>
      </w:r>
      <w:r>
        <w:rPr>
          <w:rFonts w:eastAsiaTheme="minorHAnsi"/>
          <w:lang w:eastAsia="en-US"/>
        </w:rPr>
        <w:t>влении заявления о выдаче разрешения на ввод объекта в эксплуатацию</w:t>
      </w:r>
      <w:proofErr w:type="gramEnd"/>
      <w:r>
        <w:rPr>
          <w:rFonts w:eastAsiaTheme="minorHAnsi"/>
          <w:lang w:eastAsia="en-US"/>
        </w:rPr>
        <w:t xml:space="preserve">, заявления о внесении изменений без рассмотрения, Администрация принимает решение об </w:t>
      </w:r>
      <w:r>
        <w:rPr>
          <w:rFonts w:eastAsiaTheme="minorHAnsi"/>
          <w:lang w:eastAsia="en-US"/>
        </w:rPr>
        <w:lastRenderedPageBreak/>
        <w:t>оставлении заявления о выдаче разрешения на ввод объекта в эксплуатацию, заявления о внесении изменений</w:t>
      </w:r>
      <w:r>
        <w:rPr>
          <w:rFonts w:eastAsiaTheme="minorHAnsi"/>
          <w:lang w:eastAsia="en-US"/>
        </w:rPr>
        <w:t>, без рассмотрения.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Решение об оставлении заявления о выдаче разрешения на ввод объекта в эксплуатацию, заявления о внесении изменений без рассмотрения направляется Заявителю по форме, приведенной в Приложении № 12 к настоящему Административному регламенту</w:t>
      </w:r>
      <w:r>
        <w:rPr>
          <w:rFonts w:eastAsiaTheme="minorHAnsi"/>
          <w:lang w:eastAsia="en-US"/>
        </w:rPr>
        <w:t>, в порядке, установленном пунктом 2.28.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эксплуатацию, заявления о внесении изменений без рассмотрения</w:t>
      </w:r>
      <w:proofErr w:type="gramEnd"/>
      <w:r>
        <w:rPr>
          <w:rFonts w:eastAsiaTheme="minorHAnsi"/>
          <w:lang w:eastAsia="en-US"/>
        </w:rPr>
        <w:t>, не поз</w:t>
      </w:r>
      <w:r>
        <w:rPr>
          <w:rFonts w:eastAsiaTheme="minorHAnsi"/>
          <w:lang w:eastAsia="en-US"/>
        </w:rPr>
        <w:t>днее рабочего дня, следующего за днем поступления заявления о выдаче разрешения на ввод объекта в эксплуатацию, заявления о внесении изменений.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Оставление заявления о выдаче разрешения на ввод объекта в эксплуатацию, заявления о внесении изменений без расс</w:t>
      </w:r>
      <w:r>
        <w:rPr>
          <w:rFonts w:eastAsiaTheme="minorHAnsi"/>
          <w:lang w:eastAsia="en-US"/>
        </w:rPr>
        <w:t>мотрения не препятствует повторному обращению Заявителя в Администрацию (уполномоченный орган Администрации, предоставляющий услугу) за предоставлением услуги.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2.37. При предоставлении услуги запрещается требовать от Заявителя: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представления документов </w:t>
      </w:r>
      <w:r>
        <w:rPr>
          <w:rFonts w:eastAsiaTheme="minorHAnsi"/>
          <w:lang w:eastAsia="en-US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2) представления документов и информации, которые в соот</w:t>
      </w:r>
      <w:r>
        <w:rPr>
          <w:rFonts w:eastAsiaTheme="minorHAnsi"/>
          <w:lang w:eastAsia="en-US"/>
        </w:rPr>
        <w:t>ветствии с нормативными правовыми актами Российской Федерации, Воронежской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государственных ор</w:t>
      </w:r>
      <w:r>
        <w:rPr>
          <w:rFonts w:eastAsiaTheme="minorHAnsi"/>
          <w:lang w:eastAsia="en-US"/>
        </w:rPr>
        <w:t>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(муниципальных) услуг, за исключением документов, указанных в части 6 статьи</w:t>
      </w:r>
      <w:proofErr w:type="gramEnd"/>
      <w:r>
        <w:rPr>
          <w:rFonts w:eastAsiaTheme="minorHAnsi"/>
          <w:lang w:eastAsia="en-US"/>
        </w:rPr>
        <w:t xml:space="preserve"> 7 Федерального закона от  27.07.2010 № 210-ФЗ «Об организации предоставления государственных и муниципальных услуг» (далее по тексту - Федеральный закон № 210-ФЗ);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3) осуществления действий, в том числе согласований, необходимых для получения Муниципально</w:t>
      </w:r>
      <w:r>
        <w:rPr>
          <w:rFonts w:eastAsiaTheme="minorHAnsi"/>
          <w:lang w:eastAsia="en-US"/>
        </w:rPr>
        <w:t xml:space="preserve">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>
        <w:t>включенных в перечень</w:t>
      </w:r>
      <w: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  <w:proofErr w:type="gramEnd"/>
      <w:r>
        <w:t>, утвержденным решением Совета народных депутатов Воробьёвского муниципального ра</w:t>
      </w:r>
      <w:r>
        <w:t xml:space="preserve">йона Воронежской области от 28.12.2011 г. № 52 «Об утверждении  перечня услуг, которые являются необходимыми и обязательными для предоставления муниципальных услуг, предоставляемых организациями, </w:t>
      </w:r>
      <w:r>
        <w:lastRenderedPageBreak/>
        <w:t>участвующими в предоставлении муниципальных услуг на террито</w:t>
      </w:r>
      <w:r>
        <w:t>рии Воробьевского муниципального района»;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</w:t>
      </w:r>
      <w:r>
        <w:rPr>
          <w:rFonts w:eastAsiaTheme="minorHAnsi"/>
          <w:lang w:eastAsia="en-US"/>
        </w:rPr>
        <w:t>, за исключением следующих случаев: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эксплуатацию, заявления о внесении изменений;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наличие оши</w:t>
      </w:r>
      <w:r>
        <w:rPr>
          <w:rFonts w:eastAsiaTheme="minorHAnsi"/>
          <w:lang w:eastAsia="en-US"/>
        </w:rPr>
        <w:t xml:space="preserve">бок в заявлении о выдаче разрешения на ввод объекта в эксплуатацию, заявлении о внесении изменений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</w:t>
      </w:r>
      <w:r>
        <w:rPr>
          <w:rFonts w:eastAsiaTheme="minorHAnsi"/>
          <w:lang w:eastAsia="en-US"/>
        </w:rPr>
        <w:t>включенных в представленный ранее комплект документов;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 выявление докумен</w:t>
      </w:r>
      <w:r>
        <w:rPr>
          <w:rFonts w:eastAsiaTheme="minorHAnsi"/>
          <w:lang w:eastAsia="en-US"/>
        </w:rPr>
        <w:t>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частью 1.1 статьи 16 Фед</w:t>
      </w:r>
      <w:r>
        <w:rPr>
          <w:rFonts w:eastAsiaTheme="minorHAnsi"/>
          <w:lang w:eastAsia="en-US"/>
        </w:rPr>
        <w:t>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Администрации, руководителя МФЦ при первоначальном отказе в прие</w:t>
      </w:r>
      <w:r>
        <w:rPr>
          <w:rFonts w:eastAsiaTheme="minorHAnsi"/>
          <w:lang w:eastAsia="en-US"/>
        </w:rPr>
        <w:t>ме документов, необходимых</w:t>
      </w:r>
      <w:proofErr w:type="gramEnd"/>
      <w:r>
        <w:rPr>
          <w:rFonts w:eastAsiaTheme="minorHAnsi"/>
          <w:lang w:eastAsia="en-US"/>
        </w:rPr>
        <w:t xml:space="preserve">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предоставления на бу</w:t>
      </w:r>
      <w:r>
        <w:rPr>
          <w:rFonts w:eastAsiaTheme="minorHAnsi"/>
          <w:lang w:eastAsia="en-US"/>
        </w:rPr>
        <w:t xml:space="preserve">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</w:t>
      </w:r>
      <w:r>
        <w:rPr>
          <w:rFonts w:eastAsiaTheme="minorHAnsi"/>
          <w:lang w:eastAsia="en-US"/>
        </w:rPr>
        <w:t>необходимым условием предоставления услуги, и иных случаев, установленных федеральными законами.</w:t>
      </w:r>
    </w:p>
    <w:p w:rsidR="00B55411" w:rsidRDefault="00B55411">
      <w:pPr>
        <w:rPr>
          <w:rFonts w:eastAsiaTheme="minorHAnsi"/>
          <w:b/>
          <w:lang w:eastAsia="en-US"/>
        </w:rPr>
      </w:pPr>
    </w:p>
    <w:p w:rsidR="00B55411" w:rsidRDefault="007F31BA">
      <w:pPr>
        <w:ind w:firstLine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>
        <w:rPr>
          <w:rFonts w:eastAsiaTheme="minorHAnsi"/>
          <w:b/>
          <w:lang w:eastAsia="en-US"/>
        </w:rPr>
        <w:t>выдаваемом (выдаваемых) организациями, участвующими в предоставлении Муниципальной услуги</w:t>
      </w:r>
    </w:p>
    <w:p w:rsidR="00B55411" w:rsidRDefault="00B55411">
      <w:pPr>
        <w:rPr>
          <w:rFonts w:eastAsiaTheme="minorHAnsi"/>
          <w:b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2.38. </w:t>
      </w:r>
      <w:proofErr w:type="gramStart"/>
      <w:r>
        <w:rPr>
          <w:rFonts w:eastAsiaTheme="minorHAnsi"/>
          <w:lang w:eastAsia="en-US"/>
        </w:rPr>
        <w:t xml:space="preserve">Необходимой и обязательной услугой для предоставления Муниципальной услуги является услуга, предусмотренная пунктом 2 перечня услуг, которые являются </w:t>
      </w:r>
      <w:r>
        <w:rPr>
          <w:rStyle w:val="FontStyle19"/>
          <w:sz w:val="28"/>
          <w:szCs w:val="28"/>
        </w:rPr>
        <w:t>необходим</w:t>
      </w:r>
      <w:r>
        <w:rPr>
          <w:rStyle w:val="FontStyle19"/>
          <w:sz w:val="28"/>
          <w:szCs w:val="28"/>
        </w:rPr>
        <w:t xml:space="preserve">ыми и обязательными для </w:t>
      </w:r>
      <w:r>
        <w:rPr>
          <w:rStyle w:val="FontStyle19"/>
          <w:sz w:val="28"/>
          <w:szCs w:val="28"/>
        </w:rPr>
        <w:lastRenderedPageBreak/>
        <w:t>предоставления администрацией Воробьёвского муниципального района муниципальных услуг и предоставляются организациями, участвующими в предоставлении муниципальных услуг,</w:t>
      </w:r>
      <w:r>
        <w:rPr>
          <w:rFonts w:eastAsiaTheme="minorHAnsi"/>
          <w:lang w:eastAsia="en-US"/>
        </w:rPr>
        <w:t xml:space="preserve"> утвержденного </w:t>
      </w:r>
      <w:r>
        <w:t>решением Совета народных депутатов Воробьёвского</w:t>
      </w:r>
      <w:r>
        <w:t xml:space="preserve"> муниципального района Воронежской области от 28.12.2011 г. № 52 «Об утверждении  перечня услуг, которые являются необходимыми и обязательными для</w:t>
      </w:r>
      <w:proofErr w:type="gramEnd"/>
      <w:r>
        <w:t xml:space="preserve"> предоставления муниципальных услуг, предоставляемых организациями, участвующими в предоставлении муниципальны</w:t>
      </w:r>
      <w:r>
        <w:t>х услуг на территории Воробьевского муниципального района»</w:t>
      </w:r>
      <w:r>
        <w:rPr>
          <w:rFonts w:eastAsiaTheme="minorHAnsi"/>
          <w:lang w:eastAsia="en-US"/>
        </w:rPr>
        <w:t>, а именно – проведение кадастровых работ в целях выдачи межевого плана, технического плана, акта обследования.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Максимальный срок ожидания в очереди при подаче запроса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о предоставлении </w:t>
      </w:r>
      <w:r>
        <w:rPr>
          <w:rFonts w:eastAsiaTheme="minorHAnsi"/>
          <w:b/>
          <w:bCs/>
          <w:szCs w:val="28"/>
          <w:lang w:eastAsia="en-US"/>
        </w:rPr>
        <w:t>Муниципальной услуги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и при получении результата предоставления Муниципальной услуги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2.39. Максимальный срок ожидания в очереди при подаче запроса о предоставлении услуги и при получении результата предоставления услуги в Администрации, организации или МФЦ</w:t>
      </w:r>
      <w:r>
        <w:rPr>
          <w:rFonts w:eastAsiaTheme="minorHAnsi"/>
          <w:lang w:eastAsia="en-US"/>
        </w:rPr>
        <w:t xml:space="preserve"> составляет не более 15 минут.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Требования к помещениям, в которых предоставляется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Муниципальная услуга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2.40. Местоположение административных зданий, в которых осуществляется прием заявлений о выдаче разрешения на ввод объекта в эксплуатацию, заявлений о </w:t>
      </w:r>
      <w:r>
        <w:rPr>
          <w:rFonts w:eastAsiaTheme="minorHAnsi"/>
          <w:lang w:eastAsia="en-US"/>
        </w:rPr>
        <w:t>внесении изменений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и</w:t>
      </w:r>
      <w:r>
        <w:rPr>
          <w:rFonts w:eastAsiaTheme="minorHAnsi"/>
          <w:lang w:eastAsia="en-US"/>
        </w:rPr>
        <w:t xml:space="preserve">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парковки специальных автотранспо</w:t>
      </w:r>
      <w:r>
        <w:rPr>
          <w:rFonts w:eastAsiaTheme="minorHAnsi"/>
          <w:lang w:eastAsia="en-US"/>
        </w:rPr>
        <w:t>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</w:t>
      </w:r>
      <w:r>
        <w:rPr>
          <w:rFonts w:eastAsiaTheme="minorHAnsi"/>
          <w:lang w:eastAsia="en-US"/>
        </w:rPr>
        <w:t>ссийской Федерации, и транспортных средств, перевозящих таких инвалидов и (или) детей-инвалидов.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</w:t>
      </w:r>
      <w:r>
        <w:rPr>
          <w:rFonts w:eastAsiaTheme="minorHAnsi"/>
          <w:lang w:eastAsia="en-US"/>
        </w:rPr>
        <w:t>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</w:t>
      </w:r>
      <w:r>
        <w:rPr>
          <w:rFonts w:eastAsiaTheme="minorHAnsi"/>
          <w:lang w:eastAsia="en-US"/>
        </w:rPr>
        <w:t>ской Федерации о социальной защите инвалидов.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Центральный вход в здание Администрации, МФЦ должен быть оборудован информационной табличкой (вывеской), содержащей информацию: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наименование;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местонахождение и юридический адрес;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режим работы;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график приема;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</w:t>
      </w:r>
      <w:r>
        <w:rPr>
          <w:rFonts w:eastAsiaTheme="minorHAnsi"/>
          <w:lang w:eastAsia="en-US"/>
        </w:rPr>
        <w:t>мера телефонов для справок.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Помещения, в которых предоставляется услуга, оснащаются: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противопожарной системой и средствами пожаротушения</w:t>
      </w:r>
      <w:r>
        <w:rPr>
          <w:rFonts w:eastAsiaTheme="minorHAnsi"/>
          <w:lang w:eastAsia="en-US"/>
        </w:rPr>
        <w:t>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системой оповещения о возникновении чрезвычайной ситуации;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средствами оказания первой медицинской помощи;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туалетными комнатами для посетителей.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Зал ожидания Заявителей оборудуется стульями, скамьями, количество которых определяется исходя из фактической </w:t>
      </w:r>
      <w:r>
        <w:rPr>
          <w:rFonts w:eastAsiaTheme="minorHAnsi"/>
          <w:lang w:eastAsia="en-US"/>
        </w:rPr>
        <w:t>нагрузки и возможностей для их размещения в помещении, а также информационными стендами.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Места для заполнения заявлений о выдаче разрешения на ввод объекта в эксплуатацию, заявлений о внесении изменений оборудуются стульями, столами (стойками), бланками заявлений о выдаче разрешения на ввод объекта в эксплуатацию, заявлений о внесении изменени</w:t>
      </w:r>
      <w:r>
        <w:rPr>
          <w:rFonts w:eastAsiaTheme="minorHAnsi"/>
          <w:lang w:eastAsia="en-US"/>
        </w:rPr>
        <w:t>й, письменными принадлежностями.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номера кабинета и наименования отдела;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фамилии, имени и отчества (последнее - при наличии), должности ответственного лица за прием доку</w:t>
      </w:r>
      <w:r>
        <w:rPr>
          <w:rFonts w:eastAsiaTheme="minorHAnsi"/>
          <w:lang w:eastAsia="en-US"/>
        </w:rPr>
        <w:t>ментов;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графика приема заявителей.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</w:t>
      </w:r>
      <w:r>
        <w:rPr>
          <w:rFonts w:eastAsiaTheme="minorHAnsi"/>
          <w:lang w:eastAsia="en-US"/>
        </w:rPr>
        <w:t>ющим устройством.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предоставлении услуги инвалидам обеспечиваются: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возможность беспрепятственного досту</w:t>
      </w:r>
      <w:r>
        <w:rPr>
          <w:rFonts w:eastAsiaTheme="minorHAnsi"/>
          <w:lang w:eastAsia="en-US"/>
        </w:rPr>
        <w:t>па к объекту (зданию, помещению), в котором предоставляется услуга;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</w:t>
      </w:r>
      <w:r>
        <w:rPr>
          <w:rFonts w:eastAsiaTheme="minorHAnsi"/>
          <w:lang w:eastAsia="en-US"/>
        </w:rPr>
        <w:t xml:space="preserve"> в </w:t>
      </w:r>
      <w:r>
        <w:rPr>
          <w:rFonts w:eastAsiaTheme="minorHAnsi"/>
          <w:lang w:eastAsia="en-US"/>
        </w:rPr>
        <w:lastRenderedPageBreak/>
        <w:t>транспортное средство и высадки из него, в том числе с использованием кресла-коляски;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надлежащее размещение оборудования и носителей информации, необхо</w:t>
      </w:r>
      <w:r>
        <w:rPr>
          <w:rFonts w:eastAsiaTheme="minorHAnsi"/>
          <w:lang w:eastAsia="en-US"/>
        </w:rPr>
        <w:t>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дублирование необходимой для инвалидов звуковой и зрительной информации, а также надпис</w:t>
      </w:r>
      <w:r>
        <w:rPr>
          <w:rFonts w:eastAsiaTheme="minorHAnsi"/>
          <w:lang w:eastAsia="en-US"/>
        </w:rPr>
        <w:t>ей, знаков и иной текстовой и графической информации знаками, выполненными рельефно-точечным шрифтом Брайля;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допуск </w:t>
      </w:r>
      <w:proofErr w:type="spellStart"/>
      <w:r>
        <w:rPr>
          <w:rFonts w:eastAsiaTheme="minorHAnsi"/>
          <w:lang w:eastAsia="en-US"/>
        </w:rPr>
        <w:t>сурдопереводчика</w:t>
      </w:r>
      <w:proofErr w:type="spellEnd"/>
      <w:r>
        <w:rPr>
          <w:rFonts w:eastAsiaTheme="minorHAnsi"/>
          <w:lang w:eastAsia="en-US"/>
        </w:rPr>
        <w:t xml:space="preserve"> и </w:t>
      </w:r>
      <w:proofErr w:type="spellStart"/>
      <w:r>
        <w:rPr>
          <w:rFonts w:eastAsiaTheme="minorHAnsi"/>
          <w:lang w:eastAsia="en-US"/>
        </w:rPr>
        <w:t>тифлосурдопереводчика</w:t>
      </w:r>
      <w:proofErr w:type="spellEnd"/>
      <w:r>
        <w:rPr>
          <w:rFonts w:eastAsiaTheme="minorHAnsi"/>
          <w:lang w:eastAsia="en-US"/>
        </w:rPr>
        <w:t>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допуск собаки-проводника при наличии документа, подтверждающего ее специальное обучение, на объект</w:t>
      </w:r>
      <w:r>
        <w:rPr>
          <w:rFonts w:eastAsiaTheme="minorHAnsi"/>
          <w:lang w:eastAsia="en-US"/>
        </w:rPr>
        <w:t>ы (здания, помещения), в которых предоставляются услуги;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Показатели доступности и качества 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2.41. Оценка доступнос</w:t>
      </w:r>
      <w:r>
        <w:rPr>
          <w:rFonts w:eastAsiaTheme="minorHAnsi"/>
          <w:lang w:eastAsia="en-US"/>
        </w:rPr>
        <w:t>ти и качества предоставления Муниципальной услуги должна осуществляться по следующим показателям: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</w:t>
      </w:r>
      <w:r>
        <w:rPr>
          <w:rFonts w:eastAsiaTheme="minorHAnsi"/>
          <w:lang w:eastAsia="en-US"/>
        </w:rPr>
        <w:t>пользования (в том числе в сети «Интернет»), средствах массовой информации;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возможность выбора Заявителем форм предоставления Муниципальной услуги;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возможность обращения за получением Муниципальной услуги в МФЦ, в том числе с использованием ЕПГУ;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г) </w:t>
      </w:r>
      <w:r>
        <w:rPr>
          <w:rFonts w:eastAsiaTheme="minorHAnsi"/>
          <w:lang w:eastAsia="en-US"/>
        </w:rPr>
        <w:t>возможность обращения за получением Муниципальной услуги в электронной форме, в том числе с использованием ЕПГУ, Регионального портала, ГИС;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е)</w:t>
      </w:r>
      <w:r>
        <w:rPr>
          <w:rFonts w:eastAsiaTheme="minorHAnsi"/>
          <w:lang w:eastAsia="en-US"/>
        </w:rPr>
        <w:t xml:space="preserve">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ж) соблюдение сроков предоставления Муниципальной услуги и сроков выполнения административных процедур при предоставл</w:t>
      </w:r>
      <w:r>
        <w:rPr>
          <w:rFonts w:eastAsiaTheme="minorHAnsi"/>
          <w:lang w:eastAsia="en-US"/>
        </w:rPr>
        <w:t>ении Муниципальной услуги;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Регионального портала, ГИС;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и) предоставление возможности подачи заявления и документов (с</w:t>
      </w:r>
      <w:r>
        <w:rPr>
          <w:rFonts w:eastAsiaTheme="minorHAnsi"/>
          <w:lang w:eastAsia="en-US"/>
        </w:rPr>
        <w:t>одержащихся в них сведений), необходимых для предоставления Муниципальной услуги, в форме электронного документа, в том числе с использованием ЕПГУ, Регионального портала, ГИС;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к) предоставление возможности получения информации о ходе предоставления Муници</w:t>
      </w:r>
      <w:r>
        <w:rPr>
          <w:rFonts w:eastAsiaTheme="minorHAnsi"/>
          <w:lang w:eastAsia="en-US"/>
        </w:rPr>
        <w:t>пальной услуги, в том числе с использованием ЕПГУ, Регионального портала, ГИС.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2.42.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</w:t>
      </w:r>
      <w:r>
        <w:rPr>
          <w:rFonts w:eastAsiaTheme="minorHAnsi"/>
          <w:lang w:eastAsia="en-US"/>
        </w:rPr>
        <w:t>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2.43. На ЕПГУ размещаются сведения, предусмотренные Положением о федеральной </w:t>
      </w:r>
      <w:r>
        <w:rPr>
          <w:rFonts w:eastAsiaTheme="minorHAnsi"/>
          <w:lang w:eastAsia="en-US"/>
        </w:rPr>
        <w:t>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Доступ к информации о сроках и порядке предоставления</w:t>
      </w:r>
      <w:r>
        <w:rPr>
          <w:rFonts w:eastAsiaTheme="minorHAnsi"/>
          <w:lang w:eastAsia="en-US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</w:t>
      </w:r>
      <w:r>
        <w:rPr>
          <w:rFonts w:eastAsiaTheme="minorHAnsi"/>
          <w:lang w:eastAsia="en-US"/>
        </w:rPr>
        <w:t>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55411" w:rsidRDefault="00B55411">
      <w:pPr>
        <w:rPr>
          <w:szCs w:val="28"/>
        </w:rPr>
      </w:pPr>
    </w:p>
    <w:p w:rsidR="00B55411" w:rsidRDefault="00B55411">
      <w:pPr>
        <w:jc w:val="center"/>
        <w:rPr>
          <w:rFonts w:eastAsiaTheme="minorHAnsi"/>
          <w:b/>
          <w:szCs w:val="28"/>
          <w:lang w:eastAsia="en-US"/>
        </w:rPr>
      </w:pPr>
    </w:p>
    <w:p w:rsidR="00B55411" w:rsidRDefault="007F31BA">
      <w:pPr>
        <w:ind w:firstLine="0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Раздел III. Состав, последовательность и сроки выполнения административных процедур, требования к порядку их выпо</w:t>
      </w:r>
      <w:r>
        <w:rPr>
          <w:rFonts w:eastAsiaTheme="minorHAnsi"/>
          <w:b/>
          <w:szCs w:val="28"/>
          <w:lang w:eastAsia="en-US"/>
        </w:rPr>
        <w:t>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B55411" w:rsidRDefault="00B55411">
      <w:pPr>
        <w:jc w:val="center"/>
        <w:rPr>
          <w:rFonts w:eastAsiaTheme="minorHAnsi"/>
          <w:b/>
          <w:i/>
          <w:lang w:eastAsia="en-US"/>
        </w:rPr>
      </w:pPr>
    </w:p>
    <w:p w:rsidR="00B55411" w:rsidRDefault="007F31BA">
      <w:pPr>
        <w:ind w:firstLine="0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Перечень вариантов предоставления Муниципальной услуги, </w:t>
      </w:r>
      <w:proofErr w:type="gramStart"/>
      <w:r>
        <w:rPr>
          <w:rFonts w:eastAsiaTheme="minorHAnsi"/>
          <w:b/>
          <w:szCs w:val="28"/>
          <w:lang w:eastAsia="en-US"/>
        </w:rPr>
        <w:t>включающий</w:t>
      </w:r>
      <w:proofErr w:type="gramEnd"/>
      <w:r>
        <w:rPr>
          <w:rFonts w:eastAsiaTheme="minorHAnsi"/>
          <w:b/>
          <w:szCs w:val="28"/>
          <w:lang w:eastAsia="en-US"/>
        </w:rPr>
        <w:t xml:space="preserve"> в том числ</w:t>
      </w:r>
      <w:r>
        <w:rPr>
          <w:rFonts w:eastAsiaTheme="minorHAnsi"/>
          <w:b/>
          <w:szCs w:val="28"/>
          <w:lang w:eastAsia="en-US"/>
        </w:rPr>
        <w:t>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</w:t>
      </w:r>
      <w:r>
        <w:rPr>
          <w:rFonts w:eastAsiaTheme="minorHAnsi"/>
          <w:b/>
          <w:szCs w:val="28"/>
          <w:lang w:eastAsia="en-US"/>
        </w:rPr>
        <w:t>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54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lastRenderedPageBreak/>
        <w:t>3.1. Н</w:t>
      </w:r>
      <w:r>
        <w:rPr>
          <w:rFonts w:eastAsiaTheme="minorHAnsi"/>
          <w:bCs/>
          <w:szCs w:val="28"/>
          <w:lang w:eastAsia="en-US"/>
        </w:rPr>
        <w:t>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B55411" w:rsidRDefault="007F31BA">
      <w:pPr>
        <w:ind w:firstLine="54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3.2. Вариант 1 - выдача разрешения на ввод объекта в эксплуатацию.</w:t>
      </w:r>
    </w:p>
    <w:p w:rsidR="00B55411" w:rsidRDefault="007F31BA">
      <w:pPr>
        <w:ind w:firstLine="54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3.3. Вариант 2 - выдача дублика</w:t>
      </w:r>
      <w:r>
        <w:rPr>
          <w:rFonts w:eastAsiaTheme="minorHAnsi"/>
          <w:bCs/>
          <w:szCs w:val="28"/>
          <w:lang w:eastAsia="en-US"/>
        </w:rPr>
        <w:t>та разрешения на ввод объекта в эксплуатацию.</w:t>
      </w:r>
    </w:p>
    <w:p w:rsidR="00B55411" w:rsidRDefault="007F31BA">
      <w:pPr>
        <w:ind w:firstLine="54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3.4. Вариант 3 - внесение изменений в разрешение на ввод объекта в эксплуатацию.</w:t>
      </w:r>
    </w:p>
    <w:p w:rsidR="00B55411" w:rsidRDefault="007F31BA">
      <w:pPr>
        <w:ind w:firstLine="54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3.5. Вариант 4 - исправление допущенных опечаток и (или) ошибок в разрешении на ввод объекта в эксплуатацию.</w:t>
      </w:r>
    </w:p>
    <w:p w:rsidR="00B55411" w:rsidRDefault="00B55411">
      <w:pPr>
        <w:ind w:firstLine="0"/>
        <w:outlineLvl w:val="0"/>
        <w:rPr>
          <w:rFonts w:eastAsiaTheme="minorHAnsi"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Описание </w:t>
      </w:r>
      <w:r>
        <w:rPr>
          <w:rFonts w:eastAsiaTheme="minorHAnsi"/>
          <w:b/>
          <w:bCs/>
          <w:szCs w:val="28"/>
          <w:lang w:eastAsia="en-US"/>
        </w:rPr>
        <w:t>административной процедуры профилирования Заявителя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54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3</w:t>
      </w:r>
      <w:r>
        <w:rPr>
          <w:rFonts w:eastAsiaTheme="minorHAnsi"/>
        </w:rPr>
        <w:t>.6. Вариант предоставления Муниципальной услуги определяется в зависимости от результата предоставления услуги, за предоставлением которой обратился</w:t>
      </w:r>
      <w:r>
        <w:rPr>
          <w:rFonts w:eastAsiaTheme="minorHAnsi"/>
          <w:bCs/>
          <w:szCs w:val="28"/>
          <w:lang w:eastAsia="en-US"/>
        </w:rPr>
        <w:t xml:space="preserve"> Заявитель или его представитель.</w:t>
      </w:r>
    </w:p>
    <w:p w:rsidR="00B55411" w:rsidRDefault="00B55411">
      <w:pPr>
        <w:ind w:firstLine="0"/>
        <w:rPr>
          <w:rFonts w:eastAsiaTheme="minorHAnsi"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Подразделы, содержа</w:t>
      </w:r>
      <w:r>
        <w:rPr>
          <w:rFonts w:eastAsiaTheme="minorHAnsi"/>
          <w:b/>
          <w:bCs/>
          <w:szCs w:val="28"/>
          <w:lang w:eastAsia="en-US"/>
        </w:rPr>
        <w:t>щие описание вариантов предоставления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Вариант 1</w:t>
      </w:r>
    </w:p>
    <w:p w:rsidR="00B55411" w:rsidRDefault="00B55411">
      <w:pPr>
        <w:ind w:firstLine="0"/>
        <w:rPr>
          <w:rFonts w:eastAsiaTheme="minorHAnsi"/>
          <w:bCs/>
          <w:szCs w:val="28"/>
          <w:lang w:eastAsia="en-US"/>
        </w:rPr>
      </w:pPr>
    </w:p>
    <w:p w:rsidR="00B55411" w:rsidRDefault="007F31BA">
      <w:pPr>
        <w:ind w:firstLine="54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</w:rPr>
        <w:t>3.7. Результат предоставления Муниципальной услуги указан в подпункте «а» пункта 2.25 настоящего</w:t>
      </w:r>
      <w:r>
        <w:rPr>
          <w:rFonts w:eastAsiaTheme="minorHAnsi"/>
          <w:bCs/>
          <w:szCs w:val="28"/>
          <w:lang w:eastAsia="en-US"/>
        </w:rPr>
        <w:t xml:space="preserve"> Административного регламента.</w:t>
      </w:r>
    </w:p>
    <w:p w:rsidR="00B55411" w:rsidRDefault="00B55411">
      <w:pPr>
        <w:ind w:firstLine="0"/>
        <w:rPr>
          <w:rFonts w:eastAsiaTheme="minorHAnsi"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Перечень и описание административных процедур </w:t>
      </w:r>
      <w:r>
        <w:rPr>
          <w:rFonts w:eastAsiaTheme="minorHAnsi"/>
          <w:b/>
          <w:bCs/>
          <w:szCs w:val="28"/>
          <w:lang w:eastAsia="en-US"/>
        </w:rPr>
        <w:t>предоставления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ind w:firstLine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Прием запроса и документов и (или) информации, необходимых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для предоставления Муниципальной услуги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3.8. </w:t>
      </w:r>
      <w:proofErr w:type="gramStart"/>
      <w:r>
        <w:rPr>
          <w:rFonts w:eastAsiaTheme="minorHAnsi"/>
          <w:lang w:eastAsia="en-US"/>
        </w:rPr>
        <w:t>Основанием для начала административной процедуры является поступление в Администрацию (уполномоченный орган Админи</w:t>
      </w:r>
      <w:r>
        <w:rPr>
          <w:rFonts w:eastAsiaTheme="minorHAnsi"/>
          <w:lang w:eastAsia="en-US"/>
        </w:rPr>
        <w:t>страции, предоставляющий услугу)  (далее в настоящем разделе - уполномоченный орган Администрации) заявления о выдаче разрешения на ввод объекта в эксплуатацию (далее в настоящем подразделе - заявление) по форме согласно Приложению № 2 к настоящему Админис</w:t>
      </w:r>
      <w:r>
        <w:rPr>
          <w:rFonts w:eastAsiaTheme="minorHAnsi"/>
          <w:lang w:eastAsia="en-US"/>
        </w:rPr>
        <w:t>тративному регламенту и документов, предусмотренных пунктом 2.13. настоящего Административного регламента, одним из способов, установленных пунктом 2.8. настоящего Административного</w:t>
      </w:r>
      <w:proofErr w:type="gramEnd"/>
      <w:r>
        <w:rPr>
          <w:rFonts w:eastAsiaTheme="minorHAnsi"/>
          <w:lang w:eastAsia="en-US"/>
        </w:rPr>
        <w:t xml:space="preserve">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3.9. В целях установления личности физическое лицо представляе</w:t>
      </w:r>
      <w:r>
        <w:rPr>
          <w:rFonts w:eastAsiaTheme="minorHAnsi"/>
          <w:lang w:eastAsia="en-US"/>
        </w:rPr>
        <w:t xml:space="preserve">т в уполномоченный орган Администрации документ, предусмотренный пунктом «б» пункта 2.13. настоящего Административного регламента. Представитель физического лица, обратившийся по доверенности, представляет в уполномоченный орган Администрации документы, </w:t>
      </w:r>
      <w:r>
        <w:rPr>
          <w:rFonts w:eastAsiaTheme="minorHAnsi"/>
          <w:lang w:eastAsia="en-US"/>
        </w:rPr>
        <w:lastRenderedPageBreak/>
        <w:t>пр</w:t>
      </w:r>
      <w:r>
        <w:rPr>
          <w:rFonts w:eastAsiaTheme="minorHAnsi"/>
          <w:lang w:eastAsia="en-US"/>
        </w:rPr>
        <w:t>едусмотренные подпунктами «б», «в» пункта 2.13.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</w:t>
      </w:r>
      <w:r>
        <w:rPr>
          <w:rFonts w:eastAsiaTheme="minorHAnsi"/>
          <w:lang w:eastAsia="en-US"/>
        </w:rPr>
        <w:t>ва Российской Федерации, в Администрацию (уполномоченный орган Администрации)  представляются документы, предусмотренные подпунктами «б», «в» пункта 2.13.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установления личности представителя юридического лиц</w:t>
      </w:r>
      <w:r>
        <w:rPr>
          <w:rFonts w:eastAsiaTheme="minorHAnsi"/>
          <w:lang w:eastAsia="en-US"/>
        </w:rPr>
        <w:t>а, имеющего право действовать от имени юридического лица без доверенности, в уполномоченный орган Администрации представляется документ, предусмотренный подпунктом «б» пункта 2.13.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3.10. Основания для принятия решен</w:t>
      </w:r>
      <w:r>
        <w:rPr>
          <w:rFonts w:eastAsiaTheme="minorHAnsi"/>
          <w:lang w:eastAsia="en-US"/>
        </w:rPr>
        <w:t>ия об отказе в приеме заявления и документов, необходимых для предоставления Муниципальной услуги, указаны в пункте 2.21.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3.11. Возможность получения Муниципальной услуги по экстерриториальному принципу отсутствует.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3.12. Заявление и документы, предусмотренные пунктом 2.13.,  подпунктом 2.14.1 настоящего Административного регламента, направленные одним из способов, установленных в подпункте «б» пункта 2.8. настоящего Административного регламента, принимаются должност</w:t>
      </w:r>
      <w:r>
        <w:rPr>
          <w:rFonts w:eastAsiaTheme="minorHAnsi"/>
          <w:lang w:eastAsia="en-US"/>
        </w:rPr>
        <w:t>ным лицом Администрации, ответственным за делопроизводство.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Заявление и документы, предусмотренные пунктом 2.13., подпунктом 2.14.1. пункта 2.14. настоящего Административного регламента, направленные способом, указанным в подпунктах «а», «г» пункта 2.8. </w:t>
      </w:r>
      <w:r>
        <w:rPr>
          <w:rFonts w:eastAsiaTheme="minorHAnsi"/>
          <w:lang w:eastAsia="en-US"/>
        </w:rPr>
        <w:t>настоящего Административного регламента, регистрируются в автоматическом режиме.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Заявление и документы, предусмотренные пунктом 2.13., подпунктом 2.14.1. пункта 2.14. настоящего Административного регламента, направленные через МФЦ, могут быть получены Адми</w:t>
      </w:r>
      <w:r>
        <w:rPr>
          <w:rFonts w:eastAsiaTheme="minorHAnsi"/>
          <w:lang w:eastAsia="en-US"/>
        </w:rPr>
        <w:t>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</w:t>
      </w:r>
      <w:r>
        <w:rPr>
          <w:rFonts w:eastAsiaTheme="minorHAnsi"/>
          <w:lang w:eastAsia="en-US"/>
        </w:rPr>
        <w:t>11 г. № 63-ФЗ «Об электронной подписи».</w:t>
      </w:r>
      <w:proofErr w:type="gramEnd"/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3.13. 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</w:t>
      </w:r>
      <w:r>
        <w:rPr>
          <w:rFonts w:eastAsiaTheme="minorHAnsi"/>
          <w:lang w:eastAsia="en-US"/>
        </w:rPr>
        <w:t xml:space="preserve"> необходимых для работы с заявлением и для подготовки ответа.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возможности подачи заявления через ЕПГУ, Регионального портала Заявитель должен быть зарегистрирован в ЕСИА.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3.14. Срок регистрации заявления, документов, предусмотренных пунктами 2.13., под</w:t>
      </w:r>
      <w:r>
        <w:rPr>
          <w:rFonts w:eastAsiaTheme="minorHAnsi"/>
          <w:lang w:eastAsia="en-US"/>
        </w:rPr>
        <w:t xml:space="preserve">пунктом 2.14.1. пункта 2.14.  настоящего </w:t>
      </w:r>
      <w:r>
        <w:rPr>
          <w:rFonts w:eastAsiaTheme="minorHAnsi"/>
          <w:lang w:eastAsia="en-US"/>
        </w:rPr>
        <w:lastRenderedPageBreak/>
        <w:t>Административного регламента, указан в пункте 2.18.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3.15. Результатом административной процедуры является регистрация заявления и документов, предусмотренных пунктом 2.13., п</w:t>
      </w:r>
      <w:r>
        <w:rPr>
          <w:rFonts w:eastAsiaTheme="minorHAnsi"/>
          <w:lang w:eastAsia="en-US"/>
        </w:rPr>
        <w:t>одпунктом 2.14.1. пункта 2.14.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3.16. После регистрации заявление и документы, предусмотренные пунктом 2.13., подпунктом 2.14.1. пункта 2.14. настоящего Административного регламента, направляются в ответственное стру</w:t>
      </w:r>
      <w:r>
        <w:rPr>
          <w:rFonts w:eastAsiaTheme="minorHAnsi"/>
          <w:lang w:eastAsia="en-US"/>
        </w:rPr>
        <w:t>ктурное подразделение Администрации для назначения ответственного должностного лица за рассмотрение заявления и прилагаемых документов.</w:t>
      </w:r>
    </w:p>
    <w:p w:rsidR="00B55411" w:rsidRDefault="00B55411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Межведомственное информационное взаимодействие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3.17. Основанием для начала административной процедуры является регистр</w:t>
      </w:r>
      <w:r>
        <w:rPr>
          <w:rFonts w:eastAsiaTheme="minorHAnsi"/>
          <w:lang w:eastAsia="en-US"/>
        </w:rPr>
        <w:t>ация заявления и приложенных к заявлению документов, если Заявитель самостоятельно не представил документы, указанные в подпункте 2.14.1 пункта 2.14.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3.18. </w:t>
      </w:r>
      <w:proofErr w:type="gramStart"/>
      <w:r>
        <w:rPr>
          <w:rFonts w:eastAsiaTheme="minorHAnsi"/>
          <w:lang w:eastAsia="en-US"/>
        </w:rPr>
        <w:t>Должностное лицо уполномоченного органа Администрации, в об</w:t>
      </w:r>
      <w:r>
        <w:rPr>
          <w:rFonts w:eastAsiaTheme="minorHAnsi"/>
          <w:lang w:eastAsia="en-US"/>
        </w:rPr>
        <w:t>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</w:t>
      </w:r>
      <w:r>
        <w:rPr>
          <w:rFonts w:eastAsiaTheme="minorHAnsi"/>
          <w:lang w:eastAsia="en-US"/>
        </w:rPr>
        <w:t>влении в Администрацию документов (их копий или сведений, содержащихся в них), предусмотренных в подпункте 2.14.1 пункта 2.14.  настоящего Административного регламента, в соответствии с перечнем информационных</w:t>
      </w:r>
      <w:proofErr w:type="gramEnd"/>
      <w:r>
        <w:rPr>
          <w:rFonts w:eastAsiaTheme="minorHAnsi"/>
          <w:lang w:eastAsia="en-US"/>
        </w:rPr>
        <w:t xml:space="preserve"> запросов, указанных в пункте 3.19 настоящего А</w:t>
      </w:r>
      <w:r>
        <w:rPr>
          <w:rFonts w:eastAsiaTheme="minorHAnsi"/>
          <w:lang w:eastAsia="en-US"/>
        </w:rPr>
        <w:t>дминистративного регламента, если Заявитель не представил указанные документы самостоятельно.</w:t>
      </w:r>
    </w:p>
    <w:p w:rsidR="00B55411" w:rsidRDefault="007F31BA">
      <w:pPr>
        <w:rPr>
          <w:rFonts w:eastAsiaTheme="minorHAnsi"/>
          <w:lang w:eastAsia="en-US"/>
        </w:rPr>
      </w:pPr>
      <w:bookmarkStart w:id="16" w:name="Par4"/>
      <w:bookmarkEnd w:id="16"/>
      <w:r>
        <w:rPr>
          <w:rFonts w:eastAsiaTheme="minorHAnsi"/>
          <w:lang w:eastAsia="en-US"/>
        </w:rPr>
        <w:t>3.19. Исчерпывающий перечень запрашиваемых документов, необходимых для предоставления Муниципальной услуги, которые находятся в распоряжении органов власти:</w:t>
      </w:r>
    </w:p>
    <w:p w:rsidR="00B55411" w:rsidRDefault="007F31BA">
      <w:pPr>
        <w:rPr>
          <w:spacing w:val="7"/>
          <w:lang w:eastAsia="en-US"/>
        </w:rPr>
      </w:pPr>
      <w:r>
        <w:rPr>
          <w:spacing w:val="7"/>
          <w:lang w:eastAsia="en-US"/>
        </w:rPr>
        <w:t>а) вы</w:t>
      </w:r>
      <w:r>
        <w:rPr>
          <w:spacing w:val="7"/>
          <w:lang w:eastAsia="en-US"/>
        </w:rPr>
        <w:t xml:space="preserve">писка из Единого государственного реестра индивидуальных предпринимателей </w:t>
      </w:r>
      <w:r>
        <w:rPr>
          <w:rFonts w:eastAsiaTheme="minorHAnsi"/>
          <w:lang w:eastAsia="en-US"/>
        </w:rPr>
        <w:t>(при обращении застройщика, являющегося индивидуальным предпринимателем)</w:t>
      </w:r>
      <w:r>
        <w:rPr>
          <w:spacing w:val="7"/>
          <w:lang w:eastAsia="en-US"/>
        </w:rPr>
        <w:t xml:space="preserve"> (запрашивается в Федеральной налоговой службе Российской Федерации для подтверждения регистрации индивидуальн</w:t>
      </w:r>
      <w:r>
        <w:rPr>
          <w:spacing w:val="7"/>
          <w:lang w:eastAsia="en-US"/>
        </w:rPr>
        <w:t>ого предпринимателя на территории Российской Федерации);</w:t>
      </w:r>
    </w:p>
    <w:p w:rsidR="00B55411" w:rsidRDefault="007F31BA">
      <w:pPr>
        <w:rPr>
          <w:spacing w:val="7"/>
          <w:lang w:eastAsia="en-US"/>
        </w:rPr>
      </w:pPr>
      <w:r>
        <w:rPr>
          <w:spacing w:val="7"/>
          <w:lang w:eastAsia="en-US"/>
        </w:rPr>
        <w:t xml:space="preserve">б) выписка из Единого государственного реестра юридических лиц </w:t>
      </w:r>
      <w:r>
        <w:rPr>
          <w:rFonts w:eastAsiaTheme="minorHAnsi"/>
          <w:lang w:eastAsia="en-US"/>
        </w:rPr>
        <w:t>(при обращении застройщика, являющегося юридическим лицом)</w:t>
      </w:r>
      <w:r>
        <w:rPr>
          <w:spacing w:val="7"/>
          <w:lang w:eastAsia="en-US"/>
        </w:rPr>
        <w:t xml:space="preserve"> (запрашивается в Федеральной налоговой службе Российской Федерации в случае о</w:t>
      </w:r>
      <w:r>
        <w:rPr>
          <w:spacing w:val="7"/>
          <w:lang w:eastAsia="en-US"/>
        </w:rPr>
        <w:t>бращения юридического лица);</w:t>
      </w:r>
    </w:p>
    <w:p w:rsidR="00B55411" w:rsidRDefault="007F31BA">
      <w:pPr>
        <w:rPr>
          <w:spacing w:val="7"/>
          <w:lang w:eastAsia="en-US"/>
        </w:rPr>
      </w:pPr>
      <w:r>
        <w:rPr>
          <w:spacing w:val="7"/>
          <w:lang w:eastAsia="en-US"/>
        </w:rPr>
        <w:t>в) выписка из Единого государственного реестра недвижимости об основных характеристиках и зарегистрированных правах на объект недвижимости (запрашивается в Федеральной службе государственной регистрации, кадастра и картографии)</w:t>
      </w:r>
      <w:r>
        <w:rPr>
          <w:spacing w:val="7"/>
          <w:lang w:eastAsia="en-US"/>
        </w:rPr>
        <w:t>;</w:t>
      </w:r>
    </w:p>
    <w:p w:rsidR="00B55411" w:rsidRDefault="007F31BA">
      <w:pPr>
        <w:rPr>
          <w:rFonts w:eastAsiaTheme="minorHAnsi"/>
        </w:rPr>
      </w:pPr>
      <w:r>
        <w:lastRenderedPageBreak/>
        <w:t>г</w:t>
      </w:r>
      <w:r>
        <w:rPr>
          <w:rFonts w:eastAsiaTheme="minorHAnsi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разрешение на строительство;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е) акт о подключении (технологическом присоединении) построенного, </w:t>
      </w:r>
      <w:r>
        <w:rPr>
          <w:rFonts w:eastAsiaTheme="minorHAnsi"/>
          <w:lang w:eastAsia="en-US"/>
        </w:rPr>
        <w:t>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ж) схема, отображающая расположение по</w:t>
      </w:r>
      <w:r>
        <w:rPr>
          <w:rFonts w:eastAsiaTheme="minorHAnsi"/>
          <w:lang w:eastAsia="en-US"/>
        </w:rPr>
        <w:t>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</w:t>
      </w:r>
      <w:r>
        <w:rPr>
          <w:rFonts w:eastAsiaTheme="minorHAnsi"/>
          <w:lang w:eastAsia="en-US"/>
        </w:rPr>
        <w:t xml:space="preserve">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з) заключение </w:t>
      </w:r>
      <w:r>
        <w:rPr>
          <w:rFonts w:eastAsiaTheme="minorHAnsi"/>
          <w:lang w:eastAsia="en-US"/>
        </w:rPr>
        <w:t>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</w:t>
      </w:r>
      <w:r>
        <w:rPr>
          <w:rFonts w:eastAsiaTheme="minorHAnsi"/>
          <w:lang w:eastAsia="en-US"/>
        </w:rPr>
        <w:t>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соответстви</w:t>
      </w:r>
      <w:r>
        <w:rPr>
          <w:rFonts w:eastAsiaTheme="minorHAnsi"/>
          <w:lang w:eastAsia="en-US"/>
        </w:rPr>
        <w:t>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</w:t>
      </w:r>
      <w:r>
        <w:rPr>
          <w:rFonts w:eastAsiaTheme="minorHAnsi"/>
          <w:lang w:eastAsia="en-US"/>
        </w:rPr>
        <w:t xml:space="preserve">аемое в случаях, предусмотренных частью 5 статьи 54 Градостроительного кодекса Российской Федерации; </w:t>
      </w:r>
      <w:proofErr w:type="gramEnd"/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</w:t>
      </w:r>
      <w:r>
        <w:rPr>
          <w:rFonts w:eastAsiaTheme="minorHAnsi"/>
          <w:lang w:eastAsia="en-US"/>
        </w:rPr>
        <w:t>ределенным Федеральным законом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 Запрос о пре</w:t>
      </w:r>
      <w:r>
        <w:rPr>
          <w:rFonts w:eastAsiaTheme="minorHAnsi"/>
          <w:lang w:eastAsia="en-US"/>
        </w:rPr>
        <w:t>дставлении документов (их копий или сведений, содержащихся в них) направляется в (указывается наименование государственного органа, органа местного самоуправления или подведомственной государственным органам или органам местного самоуправления организации,</w:t>
      </w:r>
      <w:r>
        <w:rPr>
          <w:rFonts w:eastAsiaTheme="minorHAnsi"/>
          <w:lang w:eastAsia="en-US"/>
        </w:rPr>
        <w:t xml:space="preserve"> в который направляется запрос и в распоряжении которых находятся указанные документы).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наименование органа или организации, в адрес которых напр</w:t>
      </w:r>
      <w:r>
        <w:rPr>
          <w:rFonts w:eastAsiaTheme="minorHAnsi"/>
          <w:lang w:eastAsia="en-US"/>
        </w:rPr>
        <w:t>авляется межведомственный запрос;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указание на положения нормативного правового акта, которыми установлено представление документа и (или) и</w:t>
      </w:r>
      <w:r>
        <w:rPr>
          <w:rFonts w:eastAsiaTheme="minorHAnsi"/>
          <w:lang w:eastAsia="en-US"/>
        </w:rPr>
        <w:t xml:space="preserve">нформации, </w:t>
      </w:r>
      <w:proofErr w:type="gramStart"/>
      <w:r>
        <w:rPr>
          <w:rFonts w:eastAsiaTheme="minorHAnsi"/>
          <w:lang w:eastAsia="en-US"/>
        </w:rPr>
        <w:t>необходимых</w:t>
      </w:r>
      <w:proofErr w:type="gramEnd"/>
      <w:r>
        <w:rPr>
          <w:rFonts w:eastAsiaTheme="minorHAnsi"/>
          <w:lang w:eastAsia="en-US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реквизиты и наименования документов, необходимых для предоставления Муниципальной услуги.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Срок направления межведомственного </w:t>
      </w:r>
      <w:r>
        <w:rPr>
          <w:rFonts w:eastAsiaTheme="minorHAnsi"/>
          <w:lang w:eastAsia="en-US"/>
        </w:rPr>
        <w:t>запроса составляет один рабочий день со дня регистрация заявления и приложенных к заявлению документов.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3.20. По межведомственным запросам документы (их копии или сведения, содержащиеся в них), предусмотренные подпунктом 2.14.1 пункта 2.14. настоящего Адми</w:t>
      </w:r>
      <w:r>
        <w:rPr>
          <w:rFonts w:eastAsiaTheme="minorHAnsi"/>
          <w:lang w:eastAsia="en-US"/>
        </w:rPr>
        <w:t>нистративного регламента, предоставляются органами и организациями,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3.21. Межведомственное </w:t>
      </w:r>
      <w:r>
        <w:rPr>
          <w:rFonts w:eastAsiaTheme="minorHAnsi"/>
          <w:lang w:eastAsia="en-US"/>
        </w:rPr>
        <w:t xml:space="preserve">информационное взаимодействие </w:t>
      </w:r>
      <w:proofErr w:type="gramStart"/>
      <w:r>
        <w:rPr>
          <w:rFonts w:eastAsiaTheme="minorHAnsi"/>
          <w:lang w:eastAsia="en-US"/>
        </w:rPr>
        <w:t>может</w:t>
      </w:r>
      <w:proofErr w:type="gramEnd"/>
      <w:r>
        <w:rPr>
          <w:rFonts w:eastAsiaTheme="minorHAnsi"/>
          <w:lang w:eastAsia="en-US"/>
        </w:rPr>
        <w:t xml:space="preserve"> осуществляется на бумажном носителе: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при необхо</w:t>
      </w:r>
      <w:r>
        <w:rPr>
          <w:rFonts w:eastAsiaTheme="minorHAnsi"/>
          <w:lang w:eastAsia="en-US"/>
        </w:rPr>
        <w:t>димости представления оригиналов документов на бумажном носителе при направлении межведомственного запроса.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</w:t>
      </w:r>
      <w:r>
        <w:rPr>
          <w:rFonts w:eastAsiaTheme="minorHAnsi"/>
          <w:lang w:eastAsia="en-US"/>
        </w:rPr>
        <w:t>пунктом 2.14.1 пункта 2.14.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документы, в срок не позднее трех рабочих дней со дня полу</w:t>
      </w:r>
      <w:r>
        <w:rPr>
          <w:rFonts w:eastAsiaTheme="minorHAnsi"/>
          <w:lang w:eastAsia="en-US"/>
        </w:rPr>
        <w:t>чения соответствующего межведомственного запроса.</w:t>
      </w:r>
      <w:proofErr w:type="gramEnd"/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3.22. Результатом административной процедуры является получение Администрацией (уполномоченным органом Администрации) запрашиваемых документов (их копий или сведений, содержащихся в них).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proofErr w:type="gramStart"/>
      <w:r>
        <w:rPr>
          <w:rFonts w:eastAsiaTheme="minorHAnsi"/>
          <w:b/>
          <w:bCs/>
          <w:szCs w:val="28"/>
          <w:lang w:eastAsia="en-US"/>
        </w:rPr>
        <w:t xml:space="preserve">Принятие решения </w:t>
      </w:r>
      <w:r>
        <w:rPr>
          <w:rFonts w:eastAsiaTheme="minorHAnsi"/>
          <w:b/>
          <w:bCs/>
          <w:szCs w:val="28"/>
          <w:lang w:eastAsia="en-US"/>
        </w:rPr>
        <w:t>о предоставлении (об отказе</w:t>
      </w:r>
      <w:proofErr w:type="gramEnd"/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в предоставлении) Муниципальной услуги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3.23. Основанием для начала административной процедуры является регистрация заявления и документов, предусмотренных пунктом 2.13., подпунктом 2.14.1. пункта 2.14.  настоящего Административ</w:t>
      </w:r>
      <w:r>
        <w:rPr>
          <w:rFonts w:eastAsiaTheme="minorHAnsi"/>
          <w:lang w:eastAsia="en-US"/>
        </w:rPr>
        <w:t>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3.24. </w:t>
      </w:r>
      <w:proofErr w:type="gramStart"/>
      <w:r>
        <w:rPr>
          <w:rFonts w:eastAsiaTheme="minorHAnsi"/>
          <w:lang w:eastAsia="en-US"/>
        </w:rPr>
        <w:t xml:space="preserve">В рамках рассмотрения заявления и документов, предусмотренных пунктом 2.13, подпунктом 2.14.1. пункта 2.14. настоящего </w:t>
      </w:r>
      <w:r>
        <w:rPr>
          <w:rFonts w:eastAsiaTheme="minorHAnsi"/>
          <w:lang w:eastAsia="en-US"/>
        </w:rPr>
        <w:lastRenderedPageBreak/>
        <w:t>Административного регламента, осуществляется проверка наличия и правильности оформления документов, указанных в пу</w:t>
      </w:r>
      <w:r>
        <w:rPr>
          <w:rFonts w:eastAsiaTheme="minorHAnsi"/>
          <w:lang w:eastAsia="en-US"/>
        </w:rPr>
        <w:t>нктом 2.13., подпунктом 2.14.1. пункта 2.14.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</w:t>
      </w:r>
      <w:r>
        <w:rPr>
          <w:rFonts w:eastAsiaTheme="minorHAnsi"/>
          <w:lang w:eastAsia="en-US"/>
        </w:rPr>
        <w:t>тствии с частью 1 статьи 54 Градостроительного кодекса Российской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Федерации не осуществлялся).</w:t>
      </w:r>
      <w:proofErr w:type="gramEnd"/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3.25. Неполучение (несвоевременное получение) документов, запрошенных в рамках межведомственного взаимодействия,  предусмотренных в подпункте 2.14.1 пункта 2.14.</w:t>
      </w:r>
      <w:r>
        <w:rPr>
          <w:rFonts w:eastAsiaTheme="minorHAnsi"/>
          <w:lang w:eastAsia="en-US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3.26. </w:t>
      </w:r>
      <w:proofErr w:type="gramStart"/>
      <w:r>
        <w:rPr>
          <w:rFonts w:eastAsiaTheme="minorHAnsi"/>
          <w:lang w:eastAsia="en-US"/>
        </w:rPr>
        <w:t>Должностное лицо Администрации (ответственного структурного подразделения) в ходе осмотра построенного, реконструированного объек</w:t>
      </w:r>
      <w:r>
        <w:rPr>
          <w:rFonts w:eastAsiaTheme="minorHAnsi"/>
          <w:lang w:eastAsia="en-US"/>
        </w:rPr>
        <w:t>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</w:t>
      </w:r>
      <w:r>
        <w:rPr>
          <w:rFonts w:eastAsiaTheme="minorHAnsi"/>
          <w:lang w:eastAsia="en-US"/>
        </w:rPr>
        <w:t>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территории (за исключением случаев, при котор</w:t>
      </w:r>
      <w:r>
        <w:rPr>
          <w:rFonts w:eastAsiaTheme="minorHAnsi"/>
          <w:lang w:eastAsia="en-US"/>
        </w:rPr>
        <w:t>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</w:t>
      </w:r>
      <w:r>
        <w:rPr>
          <w:rFonts w:eastAsiaTheme="minorHAnsi"/>
          <w:lang w:eastAsia="en-US"/>
        </w:rPr>
        <w:t>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</w:t>
      </w:r>
      <w:proofErr w:type="gramEnd"/>
      <w:r>
        <w:rPr>
          <w:rFonts w:eastAsiaTheme="minorHAnsi"/>
          <w:lang w:eastAsia="en-US"/>
        </w:rPr>
        <w:t xml:space="preserve"> документации, в то</w:t>
      </w:r>
      <w:r>
        <w:rPr>
          <w:rFonts w:eastAsiaTheme="minorHAnsi"/>
          <w:lang w:eastAsia="en-US"/>
        </w:rPr>
        <w:t>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3.27.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при строительстве, реконструкции объекта капитального строительства ос</w:t>
      </w:r>
      <w:r>
        <w:rPr>
          <w:rFonts w:eastAsiaTheme="minorHAnsi"/>
          <w:lang w:eastAsia="en-US"/>
        </w:rPr>
        <w:t>уществляется государственный строительный надзор в соответствии с частью 1 статьи 54 Градостроительного кодекса Российской Федерации, осмотр такого объекта должностным лицом Администрации (ответственного структурного подразделения) не проводится.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3.28. Кри</w:t>
      </w:r>
      <w:r>
        <w:rPr>
          <w:rFonts w:eastAsiaTheme="minorHAnsi"/>
          <w:lang w:eastAsia="en-US"/>
        </w:rPr>
        <w:t>териями принятия решения о предоставлении Муниципальной услуги являются: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наличие документов, предусмотренных подпунктом «г»  пункта 2.13,  подпунктом 2.14.1. пункта 2.14. настоящего Административного регламента (в случае представления заявления о выдаче</w:t>
      </w:r>
      <w:r>
        <w:rPr>
          <w:rFonts w:eastAsiaTheme="minorHAnsi"/>
          <w:lang w:eastAsia="en-US"/>
        </w:rPr>
        <w:t xml:space="preserve"> разрешения на ввод объекта в эксплуатацию);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</w:t>
      </w:r>
      <w:r>
        <w:rPr>
          <w:rFonts w:eastAsiaTheme="minorHAnsi"/>
          <w:lang w:eastAsia="en-US"/>
        </w:rPr>
        <w:t>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</w:t>
      </w:r>
      <w:r>
        <w:rPr>
          <w:rFonts w:eastAsiaTheme="minorHAnsi"/>
          <w:lang w:eastAsia="en-US"/>
        </w:rPr>
        <w:t>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eastAsiaTheme="minorHAnsi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</w:t>
      </w:r>
      <w:r>
        <w:rPr>
          <w:rFonts w:eastAsiaTheme="minorHAnsi"/>
          <w:lang w:eastAsia="en-US"/>
        </w:rPr>
        <w:t xml:space="preserve"> требуется образование земельного участка;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eastAsiaTheme="minorHAnsi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eastAsiaTheme="minorHAnsi"/>
          <w:lang w:eastAsia="en-US"/>
        </w:rPr>
        <w:t xml:space="preserve"> в соответствии с частью 6.2 </w:t>
      </w:r>
      <w:r>
        <w:rPr>
          <w:rFonts w:eastAsiaTheme="minorHAnsi"/>
          <w:lang w:eastAsia="en-US"/>
        </w:rPr>
        <w:t>статьи 55 Градостроительного кодекса Российской Федерации;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rFonts w:eastAsiaTheme="minorHAnsi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eastAsiaTheme="minorHAnsi"/>
          <w:lang w:eastAsia="en-US"/>
        </w:rPr>
        <w:t xml:space="preserve"> в</w:t>
      </w:r>
      <w:r>
        <w:rPr>
          <w:rFonts w:eastAsiaTheme="minorHAnsi"/>
          <w:lang w:eastAsia="en-US"/>
        </w:rPr>
        <w:t xml:space="preserve"> соответствии с частью 6.2 статьи 55 Градостроительного кодекса Российской Федерации;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</w:t>
      </w:r>
      <w:r>
        <w:rPr>
          <w:rFonts w:eastAsiaTheme="minorHAnsi"/>
          <w:lang w:eastAsia="en-US"/>
        </w:rPr>
        <w:t>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</w:t>
      </w:r>
      <w:r>
        <w:rPr>
          <w:rFonts w:eastAsiaTheme="minorHAnsi"/>
          <w:lang w:eastAsia="en-US"/>
        </w:rPr>
        <w:t>м в случаях, предусмотренных пунктом 9 части 7 статьи 51 Градостроительного</w:t>
      </w:r>
      <w:proofErr w:type="gramEnd"/>
      <w:r>
        <w:rPr>
          <w:rFonts w:eastAsiaTheme="minorHAnsi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</w:t>
      </w:r>
      <w:r>
        <w:rPr>
          <w:rFonts w:eastAsiaTheme="minorHAnsi"/>
          <w:lang w:eastAsia="en-US"/>
        </w:rPr>
        <w:t>ользования территории, не введен в эксплуатацию;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разрешение на строительство выдано уполномоченным органом.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3.29. Критериями принятия решения об отказе в предоставлении Муниципальной услуги: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отсутствие документов, предусмотренных подпунктами «г» - «д</w:t>
      </w:r>
      <w:r>
        <w:rPr>
          <w:rFonts w:eastAsiaTheme="minorHAnsi"/>
          <w:lang w:eastAsia="en-US"/>
        </w:rPr>
        <w:t>» пункта 2.8, пунктом 2.9.1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2) несоответствие объекта капитального строительства требованиям к строительству, реконструкции объек</w:t>
      </w:r>
      <w:r>
        <w:rPr>
          <w:rFonts w:eastAsiaTheme="minorHAnsi"/>
          <w:lang w:eastAsia="en-US"/>
        </w:rPr>
        <w:t>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</w:t>
      </w:r>
      <w:r>
        <w:rPr>
          <w:rFonts w:eastAsiaTheme="minorHAnsi"/>
          <w:lang w:eastAsia="en-US"/>
        </w:rPr>
        <w:t xml:space="preserve"> проекта планировки территории и проекта межевания </w:t>
      </w:r>
      <w:r>
        <w:rPr>
          <w:rFonts w:eastAsiaTheme="minorHAnsi"/>
          <w:lang w:eastAsia="en-US"/>
        </w:rPr>
        <w:lastRenderedPageBreak/>
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eastAsiaTheme="minorHAnsi"/>
          <w:lang w:eastAsia="en-US"/>
        </w:rPr>
        <w:t>), требованиям, установленным проектом планир</w:t>
      </w:r>
      <w:r>
        <w:rPr>
          <w:rFonts w:eastAsiaTheme="minorHAnsi"/>
          <w:lang w:eastAsia="en-US"/>
        </w:rPr>
        <w:t>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несоответствие объекта капитального строительства требованиям, установленным в разрешении на </w:t>
      </w:r>
      <w:r>
        <w:rPr>
          <w:rFonts w:eastAsiaTheme="minorHAnsi"/>
          <w:lang w:eastAsia="en-US"/>
        </w:rPr>
        <w:t>строительство, за исключением случаев, установленных частью 6.2 статьи 55 Градостроительного кодекса Российской Федерации;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</w:t>
      </w:r>
      <w:r>
        <w:rPr>
          <w:rFonts w:eastAsiaTheme="minorHAnsi"/>
          <w:lang w:eastAsia="en-US"/>
        </w:rPr>
        <w:t>ием случаев, установленных частью 6.2 статьи 55 Градостроительного кодекса Российской Федерации;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</w:t>
      </w:r>
      <w:r>
        <w:rPr>
          <w:rFonts w:eastAsiaTheme="minorHAnsi"/>
          <w:lang w:eastAsia="en-US"/>
        </w:rPr>
        <w:t>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</w:t>
      </w:r>
      <w:r>
        <w:rPr>
          <w:rFonts w:eastAsiaTheme="minorHAnsi"/>
          <w:lang w:eastAsia="en-US"/>
        </w:rPr>
        <w:t>ории, принятым в случаях, предусмотренных пунктом 9 части 7 статьи 51 Градостроительного</w:t>
      </w:r>
      <w:proofErr w:type="gramEnd"/>
      <w:r>
        <w:rPr>
          <w:rFonts w:eastAsiaTheme="minorHAnsi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</w:t>
      </w:r>
      <w:r>
        <w:rPr>
          <w:rFonts w:eastAsiaTheme="minorHAnsi"/>
          <w:lang w:eastAsia="en-US"/>
        </w:rPr>
        <w:t>условиями использования территории, не введен в эксплуатацию.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3.30. </w:t>
      </w:r>
      <w:proofErr w:type="gramStart"/>
      <w:r>
        <w:rPr>
          <w:rFonts w:eastAsiaTheme="minorHAnsi"/>
          <w:lang w:eastAsia="en-US"/>
        </w:rPr>
        <w:t>По результатам проверки документов, предусмотренных пунктом 2.13., подпунктом 2.14.1. пункта 2.14. настоящего Административного регламента, должностное лицо Администрации ответственного ст</w:t>
      </w:r>
      <w:r>
        <w:rPr>
          <w:rFonts w:eastAsiaTheme="minorHAnsi"/>
          <w:lang w:eastAsia="en-US"/>
        </w:rPr>
        <w:t>руктурного подразделения Администрации) подготавливает проект соответствующего решения.</w:t>
      </w:r>
      <w:proofErr w:type="gramEnd"/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3.31. </w:t>
      </w:r>
      <w:proofErr w:type="gramStart"/>
      <w:r>
        <w:rPr>
          <w:rFonts w:eastAsiaTheme="minorHAnsi"/>
          <w:lang w:eastAsia="en-US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</w:t>
      </w:r>
      <w:r>
        <w:rPr>
          <w:rFonts w:eastAsiaTheme="minorHAnsi"/>
          <w:lang w:eastAsia="en-US"/>
        </w:rPr>
        <w:t>разрешения на ввод объекта в эксплуатацию (далее также в настоящем подразделе - решение о предоставлении муниципальной услуги) или подписание решения об отказе в выдаче разрешения на ввод объекта в эксплуатацию (далее также в настоящем подразделе - решение</w:t>
      </w:r>
      <w:r>
        <w:rPr>
          <w:rFonts w:eastAsiaTheme="minorHAnsi"/>
          <w:lang w:eastAsia="en-US"/>
        </w:rPr>
        <w:t xml:space="preserve"> об отказе в предоставлении Муниципальной услуги).</w:t>
      </w:r>
      <w:proofErr w:type="gramEnd"/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3.32. Решение о предоставлении Муниципальной услуги или об отказе в предоставлении Муниципальной услуги принимается должностным лицом Администрации.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3.33. Решение, принимаемое должностным лицом, уполномоче</w:t>
      </w:r>
      <w:r>
        <w:rPr>
          <w:rFonts w:eastAsiaTheme="minorHAnsi"/>
          <w:lang w:eastAsia="en-US"/>
        </w:rPr>
        <w:t>нным на принятие решений о предоставлении Муниципальной услуги или об отказе в предоставлении Муниципальной услуги, подписывается им, в том числе, с использованием усиленной квалифицированной электронной подписи.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3.34. </w:t>
      </w:r>
      <w:proofErr w:type="gramStart"/>
      <w:r>
        <w:rPr>
          <w:rFonts w:eastAsiaTheme="minorHAnsi"/>
          <w:lang w:eastAsia="en-US"/>
        </w:rPr>
        <w:t>Срок принятия решения о предоставлени</w:t>
      </w:r>
      <w:r>
        <w:rPr>
          <w:rFonts w:eastAsiaTheme="minorHAnsi"/>
          <w:lang w:eastAsia="en-US"/>
        </w:rPr>
        <w:t>и (об отказе в предоставлении) Муниципальной услуги исчисляется с даты получения Администрацией всех сведений, необходимых для принятия решения о предоставлении (об отказе в предоставлении) Муниципальной услуги, и не может превышать пять рабочих дней со дн</w:t>
      </w:r>
      <w:r>
        <w:rPr>
          <w:rFonts w:eastAsiaTheme="minorHAnsi"/>
          <w:lang w:eastAsia="en-US"/>
        </w:rPr>
        <w:t>я регистрации заявления и документов и (или) информации, необходимых для предоставления Муниципальной услуги.</w:t>
      </w:r>
      <w:proofErr w:type="gramEnd"/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3.35. При подаче заявления и документов, предусмотренных пунктом 2.13., подпунктом 2.14.1. пункта 2.14. настоящего Административного регламента, п</w:t>
      </w:r>
      <w:r>
        <w:rPr>
          <w:rFonts w:eastAsiaTheme="minorHAnsi"/>
          <w:lang w:eastAsia="en-US"/>
        </w:rPr>
        <w:t>осредством почтового отправления решение об отказе в предоставлении Муниципальной услуги направляется Заявителю посредством почтового отправления.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3.36. При подаче заявления и документов, предусмотренных пунктом 2.13., подпунктом 2.14.1.  пункта 2.14. наст</w:t>
      </w:r>
      <w:r>
        <w:rPr>
          <w:rFonts w:eastAsiaTheme="minorHAnsi"/>
          <w:lang w:eastAsia="en-US"/>
        </w:rPr>
        <w:t>оящего Административного регламента, посредством ЕПГУ, Регионального портала или ГИС направление Заявителю решения об отказе в предоставлении Муниципальной услуги осуществляется в личный кабинет Заявителя на ЕПГУ, РПГУ (статус заявления обновляется до стат</w:t>
      </w:r>
      <w:r>
        <w:rPr>
          <w:rFonts w:eastAsiaTheme="minorHAnsi"/>
          <w:lang w:eastAsia="en-US"/>
        </w:rPr>
        <w:t>уса «Услуга оказана»).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3.37. При подаче заявления и документов, предусмотренных пунктом 2.13, подпунктом 2.14.1. пункта 2.14. настоящего Административного регламента, через МФЦ, решение об отказе в предоставлении Муниципальной услуги направляется в МФЦ.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2.19. настоящего Административного регла</w:t>
      </w:r>
      <w:r>
        <w:rPr>
          <w:rFonts w:eastAsiaTheme="minorHAnsi"/>
          <w:lang w:eastAsia="en-US"/>
        </w:rPr>
        <w:t>мента.</w:t>
      </w:r>
    </w:p>
    <w:p w:rsidR="00B55411" w:rsidRDefault="00B55411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Предоставление результата 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3.39. Основанием для начала выполнения административной процедуры является подписание уполномоченным должностным лицом Администрации  разрешения на ввод объекта в эксплуатацию.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3.40. Заявитель по его</w:t>
      </w:r>
      <w:r>
        <w:rPr>
          <w:rFonts w:eastAsiaTheme="minorHAnsi"/>
          <w:lang w:eastAsia="en-US"/>
        </w:rPr>
        <w:t xml:space="preserve"> выбору вправе получить результат предоставления Муниципальной услуги одним из следующих способов: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на бумажном носителе;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в форме электронного документа, подписанного с использованием усиленной квалифицированной электронной подписи должностным лицом А</w:t>
      </w:r>
      <w:r>
        <w:rPr>
          <w:rFonts w:eastAsiaTheme="minorHAnsi"/>
          <w:lang w:eastAsia="en-US"/>
        </w:rPr>
        <w:t>дминистрации.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3.41. Должностным лицом, ответственным за выполнение административной процедуры, является должностное лицо Администрации (уполномоченного органа Администрации), ответственного за делопроизводство.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3.42. При подаче заявления и документов, пред</w:t>
      </w:r>
      <w:r>
        <w:rPr>
          <w:rFonts w:eastAsiaTheme="minorHAnsi"/>
          <w:lang w:eastAsia="en-US"/>
        </w:rPr>
        <w:t xml:space="preserve">усмотренных пунктом 2.13., подпунктом 2.14.1. пункта 2.14. настоящего Административного </w:t>
      </w:r>
      <w:r>
        <w:rPr>
          <w:rFonts w:eastAsiaTheme="minorHAnsi"/>
          <w:lang w:eastAsia="en-US"/>
        </w:rPr>
        <w:lastRenderedPageBreak/>
        <w:t xml:space="preserve">регламента, в ходе личного приема, посредством почтового отправления, разрешение на ввод объекта в эксплуатацию выдается Заявителю на руки или направляется посредством </w:t>
      </w:r>
      <w:r>
        <w:rPr>
          <w:rFonts w:eastAsiaTheme="minorHAnsi"/>
          <w:lang w:eastAsia="en-US"/>
        </w:rPr>
        <w:t>почтового отправления.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3.43. При подаче заявления и документов, предусмотренных пунктом 2.13., подпунктом 2.14.1. пункта 2.14.  настоящего Административного регламента, посредством ЕПГУ, Регионального портала или ГИС, направление Заявителю разрешения на вв</w:t>
      </w:r>
      <w:r>
        <w:rPr>
          <w:rFonts w:eastAsiaTheme="minorHAnsi"/>
          <w:lang w:eastAsia="en-US"/>
        </w:rPr>
        <w:t>од объекта в эксплуатацию осуществляется в личный кабинет Заявителя на ЕПГУ, РПГУ или ГИС (статус заявления обновляется до статуса «Услуга оказана»).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3.44. При подаче заявления и документов, предусмотренных пунктом 2.13., подпунктом 2.14.1. пункта 2.14. на</w:t>
      </w:r>
      <w:r>
        <w:rPr>
          <w:rFonts w:eastAsiaTheme="minorHAnsi"/>
          <w:lang w:eastAsia="en-US"/>
        </w:rPr>
        <w:t>стоящего Административного регламента, через МФЦ, разрешение на ввод объекта в эксплуатацию направляется в МФЦ.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3.45. Срок предоставления Заявителю результата Муниципальной услуги исчисляется со дня подписания разрешения на ввод объекта в эксплуатацию и со</w:t>
      </w:r>
      <w:r>
        <w:rPr>
          <w:rFonts w:eastAsiaTheme="minorHAnsi"/>
          <w:lang w:eastAsia="en-US"/>
        </w:rPr>
        <w:t>ставляет один рабочий день, но не превышает срок, установленный в пункте 2.19. настоящего Административного регламента.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Получение дополнительных сведений от Заявителя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>
        <w:rPr>
          <w:rFonts w:eastAsiaTheme="minorHAnsi"/>
        </w:rPr>
        <w:t>.46. Получение дополнительных сведений от Заявителя не предусмотрено</w:t>
      </w:r>
      <w:r>
        <w:rPr>
          <w:rFonts w:eastAsiaTheme="minorHAnsi"/>
          <w:lang w:eastAsia="en-US"/>
        </w:rPr>
        <w:t>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Максимальный срок предоставления 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3.47. Срок предоставления Муниципальной услуги указан в пункте 2.19. настоящего Административного регламента.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Порядок оставления запроса заявителя о предоставлении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 без рассмотрен</w:t>
      </w:r>
      <w:r>
        <w:rPr>
          <w:rFonts w:eastAsiaTheme="minorHAnsi"/>
          <w:b/>
          <w:bCs/>
          <w:szCs w:val="28"/>
          <w:lang w:eastAsia="en-US"/>
        </w:rPr>
        <w:t>ия (при необходимости)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3.47.1. Порядок оставления заявления без рассмотрения (при необходимости) указан в пункте 2.36 настоящего Административного регламента.</w:t>
      </w:r>
    </w:p>
    <w:p w:rsidR="00B55411" w:rsidRDefault="00B55411">
      <w:pPr>
        <w:rPr>
          <w:rFonts w:eastAsiaTheme="minorHAnsi"/>
          <w:b/>
          <w:bCs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Вариант 2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3.48. Результатом предоставления Муниципальной услуги является дубликат результата, </w:t>
      </w:r>
      <w:r>
        <w:rPr>
          <w:rFonts w:eastAsiaTheme="minorHAnsi"/>
          <w:lang w:eastAsia="en-US"/>
        </w:rPr>
        <w:t>указанного в подпункте «а» пункта 2.25. настоящего Административного регламента.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ind w:firstLine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Перечень и описание административных процедур предоставления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lastRenderedPageBreak/>
        <w:t>Прием запроса и документов и (или) информации, необходимых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для предоставления Муниципальной</w:t>
      </w:r>
      <w:r>
        <w:rPr>
          <w:rFonts w:eastAsiaTheme="minorHAnsi"/>
          <w:b/>
          <w:bCs/>
          <w:szCs w:val="28"/>
          <w:lang w:eastAsia="en-US"/>
        </w:rPr>
        <w:t xml:space="preserve"> услуги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3.49. Основанием для начала административной процедуры является поступление в Администрацию заявления о выдаче дубликата (далее в настоящем подразделе - заявление) по форме согласно Приложению № 9 к настоящему Административному регламенту одним из</w:t>
      </w:r>
      <w:r>
        <w:rPr>
          <w:rFonts w:eastAsiaTheme="minorHAnsi"/>
          <w:lang w:eastAsia="en-US"/>
        </w:rPr>
        <w:t xml:space="preserve"> способов, установленных пунктом 2.8.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3.50. В целях установления личности физическое лицо представляет в Администрацию документ, предусмотренный подпунктом «б» пункта 2.13. настоящего Административного регламента. </w:t>
      </w:r>
      <w:r>
        <w:rPr>
          <w:rFonts w:eastAsiaTheme="minorHAnsi"/>
          <w:lang w:eastAsia="en-US"/>
        </w:rPr>
        <w:t>Представитель физического лица, обратившийся по доверенности, представляет в Администрацию документы, предусмотренные подпунктами «б», «в» пункта 2.13.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целях установления личности представителя юридического лица, </w:t>
      </w:r>
      <w:r>
        <w:rPr>
          <w:rFonts w:eastAsiaTheme="minorHAnsi"/>
          <w:lang w:eastAsia="en-US"/>
        </w:rPr>
        <w:t>полномочия которого подтверждены доверенностью, оформленной в соответствии с требованиями законодательства Российской Федерации, в Администрацию представляются документы, предусмотренные подпунктами «б», «в» пункта 2.13. настоящего Административного реглам</w:t>
      </w:r>
      <w:r>
        <w:rPr>
          <w:rFonts w:eastAsiaTheme="minorHAnsi"/>
          <w:lang w:eastAsia="en-US"/>
        </w:rPr>
        <w:t>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Администрацию представляется документ, предусмотренный подпунктом «б» пункта 2.13. настоящего Административного р</w:t>
      </w:r>
      <w:r>
        <w:rPr>
          <w:rFonts w:eastAsiaTheme="minorHAnsi"/>
          <w:lang w:eastAsia="en-US"/>
        </w:rPr>
        <w:t>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3.51. Основания для принятия решения об отказе в приеме заявления и документов, необходимых для предоставления  Муниципальной услуги, отсутствуют.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3.52. Возможность получения Муниципальной услуги по экстерриториальному принципу отсутствует.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3.53</w:t>
      </w:r>
      <w:r>
        <w:rPr>
          <w:rFonts w:eastAsiaTheme="minorHAnsi"/>
          <w:lang w:eastAsia="en-US"/>
        </w:rPr>
        <w:t>. Заявление, направленное одним из способов, установленных в подпункте «б» пункта 2.8 настоящего Административного регламента, принимается должностным лицом Администрации, ответственного за делопроизводство.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Заявление, направленное способами, указанными в </w:t>
      </w:r>
      <w:r>
        <w:rPr>
          <w:rFonts w:eastAsiaTheme="minorHAnsi"/>
          <w:lang w:eastAsia="en-US"/>
        </w:rPr>
        <w:t>подпунктах «а», «г» пункта 2.8. настоящего Административного регламента, регистрируется в автоматическом режиме.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Заявление, направленное через МФЦ, может быть получено Администрацией из МФЦ в электронной форме по защищенным каналам связи, заверенные усилен</w:t>
      </w:r>
      <w:r>
        <w:rPr>
          <w:rFonts w:eastAsiaTheme="minorHAnsi"/>
          <w:lang w:eastAsia="en-US"/>
        </w:rPr>
        <w:t>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«Об электронной подписи».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3.54. Для приема заявления в электронной фор</w:t>
      </w:r>
      <w:r>
        <w:rPr>
          <w:rFonts w:eastAsiaTheme="minorHAnsi"/>
          <w:lang w:eastAsia="en-US"/>
        </w:rPr>
        <w:t xml:space="preserve">ме с использованием ЕПГУ, Регионального портала или ГИС может применяться специализированное программное обеспечение, предусматривающее </w:t>
      </w:r>
      <w:r>
        <w:rPr>
          <w:rFonts w:eastAsiaTheme="minorHAnsi"/>
          <w:lang w:eastAsia="en-US"/>
        </w:rPr>
        <w:lastRenderedPageBreak/>
        <w:t>заполнение заявителем реквизитов, необходимых для работы с заявлением и для подготовки ответа.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возможности подачи за</w:t>
      </w:r>
      <w:r>
        <w:rPr>
          <w:rFonts w:eastAsiaTheme="minorHAnsi"/>
          <w:lang w:eastAsia="en-US"/>
        </w:rPr>
        <w:t>явления через ЕПГУ, Региональный  портал Заявитель должен быть зарегистрирован в ЕСИА.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3.55. Срок регистрации заявления указан в пункте 2.18.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3.56. Результатом административной процедуры является регистрация заявлен</w:t>
      </w:r>
      <w:r>
        <w:rPr>
          <w:rFonts w:eastAsiaTheme="minorHAnsi"/>
          <w:lang w:eastAsia="en-US"/>
        </w:rPr>
        <w:t>ия.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3.57. После регистрации заявление направляется в ответственное структурное подразделение Администрации (уполномоченного органа Администрации) для назначения ответственного должностного лица за рассмотрение заявления.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Межведомственное информационное вз</w:t>
      </w:r>
      <w:r>
        <w:rPr>
          <w:rFonts w:eastAsiaTheme="minorHAnsi"/>
          <w:b/>
          <w:bCs/>
          <w:szCs w:val="28"/>
          <w:lang w:eastAsia="en-US"/>
        </w:rPr>
        <w:t>аимодействие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3.58. Направление межведомственных информационных запросов не осуществляется.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proofErr w:type="gramStart"/>
      <w:r>
        <w:rPr>
          <w:rFonts w:eastAsiaTheme="minorHAnsi"/>
          <w:b/>
          <w:bCs/>
          <w:szCs w:val="28"/>
          <w:lang w:eastAsia="en-US"/>
        </w:rPr>
        <w:t>Принятие решения о предоставлении (об отказе</w:t>
      </w:r>
      <w:proofErr w:type="gramEnd"/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в предоставлении) Муниципальной услуги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3.59. Основанием для начала административной процедуры является регистрация за</w:t>
      </w:r>
      <w:r>
        <w:rPr>
          <w:rFonts w:eastAsiaTheme="minorHAnsi"/>
          <w:lang w:eastAsia="en-US"/>
        </w:rPr>
        <w:t>явления.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3.60. Критерием принятия решения о предоставлении Муниципальной услуги является соответствие Заявителя кругу лиц, указанных в пункте 1.6.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3.62. По результатам проверки заявления о выдаче дубликата должностн</w:t>
      </w:r>
      <w:r>
        <w:rPr>
          <w:rFonts w:eastAsiaTheme="minorHAnsi"/>
          <w:lang w:eastAsia="en-US"/>
        </w:rPr>
        <w:t>ое лицо Администрации (ответственного структурного подразделения Администрации) подготавливает проект соответствующего решения.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3.62. Результатом административной процедуры по принятию решения о предоставлении (об отказе в предоставлении) Муниципальной усл</w:t>
      </w:r>
      <w:r>
        <w:rPr>
          <w:rFonts w:eastAsiaTheme="minorHAnsi"/>
          <w:lang w:eastAsia="en-US"/>
        </w:rPr>
        <w:t>уги является соответственно подписание дубликата (далее также в настоящем подразделе - решение о предоставлении Муниципальной услуги) или решение об отказе в выдаче дубликата (далее также в настоящем подразделе - решение об отказе в предоставлении Муниципа</w:t>
      </w:r>
      <w:r>
        <w:rPr>
          <w:rFonts w:eastAsiaTheme="minorHAnsi"/>
          <w:lang w:eastAsia="en-US"/>
        </w:rPr>
        <w:t>льной услуги).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3.63. Решение о предоставлении Муниципальной услуги или об отказе в предоставлении Муниципальной услуги принимается должностным лицом Администрации. 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3.64. Решение, принимаемое должностным лицом, уполномоченным на принятие решений о предоста</w:t>
      </w:r>
      <w:r>
        <w:rPr>
          <w:rFonts w:eastAsiaTheme="minorHAnsi"/>
          <w:lang w:eastAsia="en-US"/>
        </w:rPr>
        <w:t>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3.65. Критерием для отказа в предоставлении Муниципальной услуги является </w:t>
      </w:r>
      <w:r>
        <w:rPr>
          <w:rFonts w:eastAsiaTheme="minorHAnsi"/>
          <w:lang w:eastAsia="en-US"/>
        </w:rPr>
        <w:t>несоответствие Заявителя кругу лиц, указанных в пункте 1.6.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3.66. Срок принятия решения о предоставлении (об отказе в предоставлении) Муниципальной услуги не может превышать трех рабочих дней со дня регистрации заяв</w:t>
      </w:r>
      <w:r>
        <w:rPr>
          <w:rFonts w:eastAsiaTheme="minorHAnsi"/>
          <w:lang w:eastAsia="en-US"/>
        </w:rPr>
        <w:t>ления.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3.67. При подаче заявления посредством почтового отправления решение об отказе в предоставлении Муниципальной услуги направляется Заявителю посредством почтового отправления.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3.68. При подаче заявления посредством ЕПГУ, Регионального портала направл</w:t>
      </w:r>
      <w:r>
        <w:rPr>
          <w:rFonts w:eastAsiaTheme="minorHAnsi"/>
          <w:lang w:eastAsia="en-US"/>
        </w:rPr>
        <w:t>ение Заявителю решения об отказе в предоставлении Муниципальной услуги осуществляется в личный кабинет Заявителя на ЕПГУ, РПГУ (статус заявления обновляется до статуса «Услуга оказана»).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3.69. При подаче заявления через МФЦ решение об отказе в предоставлен</w:t>
      </w:r>
      <w:r>
        <w:rPr>
          <w:rFonts w:eastAsiaTheme="minorHAnsi"/>
          <w:lang w:eastAsia="en-US"/>
        </w:rPr>
        <w:t>ии Муниципальной услуги направляется в МФЦ.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3.70.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</w:t>
      </w:r>
      <w:r>
        <w:rPr>
          <w:rFonts w:eastAsiaTheme="minorHAnsi"/>
          <w:lang w:eastAsia="en-US"/>
        </w:rPr>
        <w:t>ункте 2.34. настоящего Административного регламента.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3.71. Предоставление результата 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3.72.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3.73. Заявитель п</w:t>
      </w:r>
      <w:r>
        <w:rPr>
          <w:rFonts w:eastAsiaTheme="minorHAnsi"/>
          <w:lang w:eastAsia="en-US"/>
        </w:rPr>
        <w:t>о его выбору вправе получить дубликат одним из следующих способов: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на бумажном носителе;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eastAsiaTheme="minorHAnsi"/>
          <w:lang w:eastAsia="en-US"/>
        </w:rPr>
        <w:t>подписи</w:t>
      </w:r>
      <w:proofErr w:type="gramEnd"/>
      <w:r>
        <w:rPr>
          <w:rFonts w:eastAsiaTheme="minorHAnsi"/>
          <w:lang w:eastAsia="en-US"/>
        </w:rPr>
        <w:t xml:space="preserve"> уполномоченным должностным лицом Администрации.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3.7</w:t>
      </w:r>
      <w:r>
        <w:rPr>
          <w:rFonts w:eastAsiaTheme="minorHAnsi"/>
          <w:lang w:eastAsia="en-US"/>
        </w:rPr>
        <w:t>4. Должностным лицом, ответственным за выполнение административной процедуры, является должностное лицо Администрации, ответственное за делопроизводство.</w:t>
      </w:r>
    </w:p>
    <w:p w:rsidR="00B55411" w:rsidRDefault="007F31BA">
      <w:pPr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3.75. При подаче заявления посредством почтового отправления дубликат направляется Заявителю посредств</w:t>
      </w:r>
      <w:r>
        <w:rPr>
          <w:rFonts w:eastAsiaTheme="minorHAnsi"/>
          <w:bCs/>
          <w:szCs w:val="28"/>
          <w:lang w:eastAsia="en-US"/>
        </w:rPr>
        <w:t>ом почтового отправления.</w:t>
      </w:r>
    </w:p>
    <w:p w:rsidR="00B55411" w:rsidRDefault="007F31BA">
      <w:pPr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3.76. При подаче заявления посредством ЕПГУ, Регионального портала  направление заявителю дубликата осуществляется в личный кабинет Заявителя на ЕПГУ, РПГУ (статус заявления обновляется до статуса «Услуга оказана»).</w:t>
      </w:r>
    </w:p>
    <w:p w:rsidR="00B55411" w:rsidRDefault="007F31BA">
      <w:pPr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3.77. При </w:t>
      </w:r>
      <w:r>
        <w:rPr>
          <w:rFonts w:eastAsiaTheme="minorHAnsi"/>
          <w:bCs/>
          <w:szCs w:val="28"/>
          <w:lang w:eastAsia="en-US"/>
        </w:rPr>
        <w:t>подаче заявления через МФЦ дубликат направляется в МФЦ.</w:t>
      </w:r>
    </w:p>
    <w:p w:rsidR="00B55411" w:rsidRDefault="007F31BA">
      <w:pPr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3.78. Срок предоставления Заявителю результата Муниципальной услуги исчисляется со дня принятия решения о предоставлении дубликата и </w:t>
      </w:r>
      <w:r>
        <w:rPr>
          <w:rFonts w:eastAsiaTheme="minorHAnsi"/>
          <w:bCs/>
          <w:szCs w:val="28"/>
          <w:lang w:eastAsia="en-US"/>
        </w:rPr>
        <w:lastRenderedPageBreak/>
        <w:t>составляет один рабочий день, но не превышает срок, установленный в</w:t>
      </w:r>
      <w:r>
        <w:rPr>
          <w:rFonts w:eastAsiaTheme="minorHAnsi"/>
          <w:bCs/>
          <w:szCs w:val="28"/>
          <w:lang w:eastAsia="en-US"/>
        </w:rPr>
        <w:t xml:space="preserve"> пункте 2.34 настоящего Административного регламента.</w:t>
      </w:r>
    </w:p>
    <w:p w:rsidR="00B55411" w:rsidRDefault="00B55411">
      <w:pPr>
        <w:ind w:firstLine="0"/>
        <w:rPr>
          <w:rFonts w:eastAsiaTheme="minorHAnsi"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Получение дополнительных сведений от Заявителя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3.79. Получение дополнительных сведений от Заявителя не предусмотрено.</w:t>
      </w:r>
    </w:p>
    <w:p w:rsidR="00B55411" w:rsidRDefault="00B55411">
      <w:pPr>
        <w:ind w:firstLine="0"/>
        <w:rPr>
          <w:rFonts w:eastAsiaTheme="minorHAnsi"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Максимальный срок предоставления Муниципальной услуги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3.80. Срок предоставления </w:t>
      </w:r>
      <w:r>
        <w:rPr>
          <w:rFonts w:eastAsiaTheme="minorHAnsi"/>
          <w:lang w:eastAsia="en-US"/>
        </w:rPr>
        <w:t>Муниципальной услуги указан в пункте 3.66. настоящего Административного регламента.</w:t>
      </w:r>
    </w:p>
    <w:p w:rsidR="00B55411" w:rsidRDefault="00B55411">
      <w:pPr>
        <w:ind w:firstLine="0"/>
        <w:rPr>
          <w:rFonts w:eastAsiaTheme="minorHAnsi"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Вариант 3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3.81. </w:t>
      </w:r>
      <w:r>
        <w:rPr>
          <w:rFonts w:eastAsiaTheme="minorHAnsi"/>
        </w:rPr>
        <w:t>Результатом предоставления Муниципальной услуги является документ, указанный в подпункте «а» пункта 2.25. настоящего Административного регламента</w:t>
      </w:r>
      <w:r>
        <w:rPr>
          <w:rFonts w:eastAsiaTheme="minorHAnsi"/>
          <w:bCs/>
          <w:szCs w:val="28"/>
          <w:lang w:eastAsia="en-US"/>
        </w:rPr>
        <w:t>, с внесе</w:t>
      </w:r>
      <w:r>
        <w:rPr>
          <w:rFonts w:eastAsiaTheme="minorHAnsi"/>
          <w:bCs/>
          <w:szCs w:val="28"/>
          <w:lang w:eastAsia="en-US"/>
        </w:rPr>
        <w:t>нными изменениями.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Перечень и описание административных процедур предоставления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Прием запроса и документов и (или) информации, необходимых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для предоставления Муниципальной услуги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3.82. </w:t>
      </w:r>
      <w:proofErr w:type="gramStart"/>
      <w:r>
        <w:rPr>
          <w:rFonts w:eastAsiaTheme="minorHAnsi"/>
          <w:lang w:eastAsia="en-US"/>
        </w:rPr>
        <w:t>Основанием для начала административной процедур</w:t>
      </w:r>
      <w:r>
        <w:rPr>
          <w:rFonts w:eastAsiaTheme="minorHAnsi"/>
          <w:lang w:eastAsia="en-US"/>
        </w:rPr>
        <w:t>ы является поступление в Администрацию заявления о внесении изменений (далее также в настоящем подразделе - заявление) по форме согласно Приложению № 3 к настоящему Административному регламенту и документов, предусмотренных подпунктом «г» пункта 2.13., под</w:t>
      </w:r>
      <w:r>
        <w:rPr>
          <w:rFonts w:eastAsiaTheme="minorHAnsi"/>
          <w:lang w:eastAsia="en-US"/>
        </w:rPr>
        <w:t>пунктом 2.14.2. пункта 2.14. настоящего Административного регламента (в случае, предусмотренном частью 5.2 статьи 55 Градостроительного кодекса Российской Федерации), одним из способов, установленных пунктом 2.8. настоящего</w:t>
      </w:r>
      <w:proofErr w:type="gramEnd"/>
      <w:r>
        <w:rPr>
          <w:rFonts w:eastAsiaTheme="minorHAnsi"/>
          <w:lang w:eastAsia="en-US"/>
        </w:rPr>
        <w:t xml:space="preserve">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83. В целях установления личности физическое лицо представляет в Администрацию документ, предусмотренный подпунктом «б» пункта 2.13. настоящего Административного регламента. Представитель физического лица, обратившийся по доверенности, представляет докумен</w:t>
      </w:r>
      <w:r>
        <w:rPr>
          <w:rFonts w:eastAsiaTheme="minorHAnsi"/>
          <w:lang w:eastAsia="en-US"/>
        </w:rPr>
        <w:t>ты, предусмотренные подпунктами «б», «в» пункта 2.13.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</w:t>
      </w:r>
      <w:r>
        <w:rPr>
          <w:rFonts w:eastAsiaTheme="minorHAnsi"/>
          <w:lang w:eastAsia="en-US"/>
        </w:rPr>
        <w:t>тельства Российской Федерации, в Администрацию представляются документы, предусмотренные подпунктами «б», «в» пункта 2.13.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 целях установления личности представителя юридического лица, имеющего право действовать от</w:t>
      </w:r>
      <w:r>
        <w:rPr>
          <w:rFonts w:eastAsiaTheme="minorHAnsi"/>
          <w:lang w:eastAsia="en-US"/>
        </w:rPr>
        <w:t xml:space="preserve"> имени юридического лица без доверенности, в Администрацию представляется документ, предусмотренный подпунктом «б» пункта 2.13.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3.84. Основания для принятия решения об отказе в приеме заявления и документов, необход</w:t>
      </w:r>
      <w:r>
        <w:rPr>
          <w:rFonts w:eastAsiaTheme="minorHAnsi"/>
          <w:lang w:eastAsia="en-US"/>
        </w:rPr>
        <w:t>имых для предоставления Муниципальной услуги, указаны в пункте 2.21.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3.85. Возможность получения Муниципальной услуги по экстерриториальному принципу отсутствует.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3.86. Заявление и документы, предусмотренные подпунк</w:t>
      </w:r>
      <w:r>
        <w:rPr>
          <w:rFonts w:eastAsiaTheme="minorHAnsi"/>
          <w:lang w:eastAsia="en-US"/>
        </w:rPr>
        <w:t>том «г» пункта 2.13., подпунктом 2.14.2. пункта 2.14. настоящего Административного регламента (в случае, предусмотренном частью 5.2 статьи 55 Градостроительного кодекса Российской Федерации), направленные одним из способов, установленных в подпункте «б» пу</w:t>
      </w:r>
      <w:r>
        <w:rPr>
          <w:rFonts w:eastAsiaTheme="minorHAnsi"/>
          <w:lang w:eastAsia="en-US"/>
        </w:rPr>
        <w:t>нкта 2.8. настоящего Административного регламента, принимаются должностным лицом Администрации, ответственным за делопроизводство.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Заявление и документы, предусмотренные подпунктом «г» пункта 2.13., </w:t>
      </w:r>
      <w:proofErr w:type="spellStart"/>
      <w:r>
        <w:rPr>
          <w:rFonts w:eastAsiaTheme="minorHAnsi"/>
          <w:lang w:eastAsia="en-US"/>
        </w:rPr>
        <w:t>подппунктом</w:t>
      </w:r>
      <w:proofErr w:type="spellEnd"/>
      <w:r>
        <w:rPr>
          <w:rFonts w:eastAsiaTheme="minorHAnsi"/>
          <w:lang w:eastAsia="en-US"/>
        </w:rPr>
        <w:t xml:space="preserve"> 2.14.2. настоящего Административного регламен</w:t>
      </w:r>
      <w:r>
        <w:rPr>
          <w:rFonts w:eastAsiaTheme="minorHAnsi"/>
          <w:lang w:eastAsia="en-US"/>
        </w:rPr>
        <w:t>та (в случае, предусмотренном частью 5.2 статьи 55 Градостроительного кодекса Российской Федерации), направленные одним из способов, установленных в подпунктах «а», «г» пункта 2.8. настоящего Административного регламента, регистрируются в автоматическом ре</w:t>
      </w:r>
      <w:r>
        <w:rPr>
          <w:rFonts w:eastAsiaTheme="minorHAnsi"/>
          <w:lang w:eastAsia="en-US"/>
        </w:rPr>
        <w:t>жиме.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Заявление и документы, предусмотренные подпунктом «г» пункта 2.13., подпунктом 2.14.2. пункта 2.14.  настоящего Административного регламента (в случае, предусмотренном частью 5.2 статьи 55 Градостроительного кодекса Российской Федерации), направленны</w:t>
      </w:r>
      <w:r>
        <w:rPr>
          <w:rFonts w:eastAsiaTheme="minorHAnsi"/>
          <w:lang w:eastAsia="en-US"/>
        </w:rPr>
        <w:t>е через МФЦ, могут быть получены Администрацией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</w:t>
      </w:r>
      <w:r>
        <w:rPr>
          <w:rFonts w:eastAsiaTheme="minorHAnsi"/>
          <w:lang w:eastAsia="en-US"/>
        </w:rPr>
        <w:t>ми Федерального закона от</w:t>
      </w:r>
      <w:proofErr w:type="gramEnd"/>
      <w:r>
        <w:rPr>
          <w:rFonts w:eastAsiaTheme="minorHAnsi"/>
          <w:lang w:eastAsia="en-US"/>
        </w:rPr>
        <w:t xml:space="preserve"> 6 апреля 2011 г. № 63-ФЗ «Об электронной подписи».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3.87. Для приема заявления в электронной форме с использованием ЕПГУ, Регионального портала может применяться специализированное программное обеспечение, предусматривающее заполне</w:t>
      </w:r>
      <w:r>
        <w:rPr>
          <w:rFonts w:eastAsiaTheme="minorHAnsi"/>
          <w:lang w:eastAsia="en-US"/>
        </w:rPr>
        <w:t>ние Заявителем реквизитов, необходимых для работы с заявлением и для подготовки ответа.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возможности подачи заявления через ЕПГУ, Региональный портал Заявитель должен быть зарегистрирован в ЕСИА.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3.88. Срок регистрации заявления и документов и (или) инф</w:t>
      </w:r>
      <w:r>
        <w:rPr>
          <w:rFonts w:eastAsiaTheme="minorHAnsi"/>
          <w:lang w:eastAsia="en-US"/>
        </w:rPr>
        <w:t>ормации, необходимых для предоставления Муниципальной услуги, указан в пункте 2.18.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3.89. Результатом административной процедуры является регистрация заявления и документов, предусмотренных подпунктом «г» пункта </w:t>
      </w:r>
      <w:r>
        <w:rPr>
          <w:rFonts w:eastAsiaTheme="minorHAnsi"/>
          <w:lang w:eastAsia="en-US"/>
        </w:rPr>
        <w:t>2.13., подпунктом 2.14.2. пункта 2.14.  настоящего Административного регламента (в случае, предусмотренном частью 5.2 статьи 55 Градостроительного кодекса Российской Федерации).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3.90. После регистрации заявление и документы, предусмотренные подпунктом «г» </w:t>
      </w:r>
      <w:r>
        <w:rPr>
          <w:rFonts w:eastAsiaTheme="minorHAnsi"/>
          <w:lang w:eastAsia="en-US"/>
        </w:rPr>
        <w:t>пункта 2.13., пунктом 2.14.2 настоящего Административного регламента (в случае, предусмотренном частью 5.2 статьи 55 Градостроительного кодекса Российской Федерации) направляются в ответственное структурное подразделение Администрации для назначения ответс</w:t>
      </w:r>
      <w:r>
        <w:rPr>
          <w:rFonts w:eastAsiaTheme="minorHAnsi"/>
          <w:lang w:eastAsia="en-US"/>
        </w:rPr>
        <w:t>твенного должностного лица за рассмотрение заявления и прилагаемых документов.</w:t>
      </w:r>
    </w:p>
    <w:p w:rsidR="00B55411" w:rsidRDefault="00B55411">
      <w:pPr>
        <w:ind w:firstLine="0"/>
        <w:rPr>
          <w:rFonts w:eastAsiaTheme="minorHAnsi"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Межведомственное информационное взаимодействие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3.91. Направление межведомственных информационных запросов не осуществляется.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Принятие решения о предоставлении </w:t>
      </w: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(об отказе в п</w:t>
      </w:r>
      <w:r>
        <w:rPr>
          <w:rFonts w:eastAsiaTheme="minorHAnsi"/>
          <w:b/>
          <w:bCs/>
          <w:szCs w:val="28"/>
          <w:lang w:eastAsia="en-US"/>
        </w:rPr>
        <w:t>редоставлении) Муниципальной услуги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3.92. Основанием для начала административной процедуры является регистрация заявления и документов, предусмотренных подпунктами «г» пункта 2.13., подпунктом 2.14.2. пункта 2.14. настоящего Административного регламента </w:t>
      </w:r>
      <w:r>
        <w:rPr>
          <w:rFonts w:eastAsiaTheme="minorHAnsi"/>
          <w:lang w:eastAsia="en-US"/>
        </w:rPr>
        <w:t>(в случае, предусмотренном частью 5.2 статьи 55 Градостроительного кодекса Российской Федерации), одним из способов, установленных пунктом 2.8.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3.93. В рамках рассмотрения заявления и документов, предусмотренных под</w:t>
      </w:r>
      <w:r>
        <w:rPr>
          <w:rFonts w:eastAsiaTheme="minorHAnsi"/>
          <w:lang w:eastAsia="en-US"/>
        </w:rPr>
        <w:t>пунктом «г» пункта 2.13., подпунктом 2.14.2. пункта 2.14.  настоящего Административного регламента (в случае, предусмотренном частью 5.2 статьи 55 Градостроительного кодекса Российской Федерации), осуществляется проверка наличия и правильности оформления д</w:t>
      </w:r>
      <w:r>
        <w:rPr>
          <w:rFonts w:eastAsiaTheme="minorHAnsi"/>
          <w:lang w:eastAsia="en-US"/>
        </w:rPr>
        <w:t>окументов.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3.94. Критериями принятия решения о предоставлении Муниципальной услуги являются: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наличие необходимых для предоставления Муниципальной услуги документов, предусмотренных подпунктом «г» пункта 2.13., подпунктом 2.14.2 пункта 2.14.  настоящего </w:t>
      </w:r>
      <w:r>
        <w:rPr>
          <w:rFonts w:eastAsiaTheme="minorHAnsi"/>
          <w:lang w:eastAsia="en-US"/>
        </w:rPr>
        <w:t>Административного регламента (в случае, предусмотренном частью 5.2 статьи 55 Градостроительного кодекса Российской Федерации);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2) соответствие объекта капитального строительства требованиям к строительству, реконструкции объекта капитального строительства,</w:t>
      </w:r>
      <w:r>
        <w:rPr>
          <w:rFonts w:eastAsiaTheme="minorHAnsi"/>
          <w:lang w:eastAsia="en-US"/>
        </w:rPr>
        <w:t xml:space="preserve">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</w:t>
      </w:r>
      <w:r>
        <w:rPr>
          <w:rFonts w:eastAsiaTheme="minorHAnsi"/>
          <w:lang w:eastAsia="en-US"/>
        </w:rPr>
        <w:t>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>
        <w:rPr>
          <w:rFonts w:eastAsiaTheme="minorHAnsi"/>
          <w:lang w:eastAsia="en-US"/>
        </w:rPr>
        <w:t xml:space="preserve"> территории), проекту планировки </w:t>
      </w:r>
      <w:r>
        <w:rPr>
          <w:rFonts w:eastAsiaTheme="minorHAnsi"/>
          <w:lang w:eastAsia="en-US"/>
        </w:rPr>
        <w:lastRenderedPageBreak/>
        <w:t xml:space="preserve">территории в случае выдачи разрешения на </w:t>
      </w:r>
      <w:r>
        <w:rPr>
          <w:rFonts w:eastAsiaTheme="minorHAnsi"/>
          <w:lang w:eastAsia="en-US"/>
        </w:rPr>
        <w:t>ввод в эксплуатацию линейного объекта, для размещения которого не требуется образование земельного участка;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eastAsiaTheme="minorHAnsi"/>
          <w:lang w:eastAsia="en-US"/>
        </w:rPr>
        <w:t>случаев изменения площад</w:t>
      </w:r>
      <w:r>
        <w:rPr>
          <w:rFonts w:eastAsiaTheme="minorHAnsi"/>
          <w:lang w:eastAsia="en-US"/>
        </w:rPr>
        <w:t>и объекта капитального строительства</w:t>
      </w:r>
      <w:proofErr w:type="gramEnd"/>
      <w:r>
        <w:rPr>
          <w:rFonts w:eastAsiaTheme="minorHAnsi"/>
          <w:lang w:eastAsia="en-US"/>
        </w:rPr>
        <w:t xml:space="preserve"> в соответствии с частью 6.2 статьи 55 Градостроительного кодекса Российской Федерации;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соответствие параметров построенного, реконструированного объекта капитального строительства проектной документации, за исключени</w:t>
      </w:r>
      <w:r>
        <w:rPr>
          <w:rFonts w:eastAsiaTheme="minorHAnsi"/>
          <w:lang w:eastAsia="en-US"/>
        </w:rPr>
        <w:t xml:space="preserve">ем </w:t>
      </w:r>
      <w:proofErr w:type="gramStart"/>
      <w:r>
        <w:rPr>
          <w:rFonts w:eastAsiaTheme="minorHAnsi"/>
          <w:lang w:eastAsia="en-US"/>
        </w:rPr>
        <w:t>случаев изменения площади объекта капитального строительства</w:t>
      </w:r>
      <w:proofErr w:type="gramEnd"/>
      <w:r>
        <w:rPr>
          <w:rFonts w:eastAsiaTheme="minorHAnsi"/>
          <w:lang w:eastAsia="en-US"/>
        </w:rPr>
        <w:t xml:space="preserve"> в соответствии с частью 6.2 статьи 55 Градостроительного кодекса Российской Федерации;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5) соответствие объекта капитального строительства разрешенному использованию земельного участка и (или) </w:t>
      </w:r>
      <w:r>
        <w:rPr>
          <w:rFonts w:eastAsiaTheme="minorHAnsi"/>
          <w:lang w:eastAsia="en-US"/>
        </w:rPr>
        <w:t>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</w:t>
      </w:r>
      <w:r>
        <w:rPr>
          <w:rFonts w:eastAsiaTheme="minorHAnsi"/>
          <w:lang w:eastAsia="en-US"/>
        </w:rPr>
        <w:t>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>
        <w:rPr>
          <w:rFonts w:eastAsiaTheme="minorHAnsi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</w:t>
      </w:r>
      <w:r>
        <w:rPr>
          <w:rFonts w:eastAsiaTheme="minorHAnsi"/>
          <w:lang w:eastAsia="en-US"/>
        </w:rPr>
        <w:t>ем которого установлена или изменена зона с особыми условиями использования территории, не введен в эксплуатацию.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3.95. Критериями для отказа в предоставлении Муниципальной услуги являются: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отсутствие необходимых для предоставления Муниципальной услуги </w:t>
      </w:r>
      <w:r>
        <w:rPr>
          <w:rFonts w:eastAsiaTheme="minorHAnsi"/>
          <w:lang w:eastAsia="en-US"/>
        </w:rPr>
        <w:t>документов, предусмотренных подпунктом «г» пункта 2.13., подпунктом 2.14.2 пункта 2.14. настоящего Административного регламента (в случае, предусмотренном частью 5.2 статьи 55 Градостроительного кодекса Российской Федерации);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2) несоответствие объекта капи</w:t>
      </w:r>
      <w:r>
        <w:rPr>
          <w:rFonts w:eastAsiaTheme="minorHAnsi"/>
          <w:lang w:eastAsia="en-US"/>
        </w:rPr>
        <w:t>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</w:t>
      </w:r>
      <w:r>
        <w:rPr>
          <w:rFonts w:eastAsiaTheme="minorHAnsi"/>
          <w:lang w:eastAsia="en-US"/>
        </w:rPr>
        <w:t>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</w:t>
      </w:r>
      <w:r>
        <w:rPr>
          <w:rFonts w:eastAsiaTheme="minorHAnsi"/>
          <w:lang w:eastAsia="en-US"/>
        </w:rPr>
        <w:t>и по планировке территории</w:t>
      </w:r>
      <w:proofErr w:type="gramEnd"/>
      <w:r>
        <w:rPr>
          <w:rFonts w:eastAsiaTheme="minorHAnsi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несоответствие объекта капи</w:t>
      </w:r>
      <w:r>
        <w:rPr>
          <w:rFonts w:eastAsiaTheme="minorHAnsi"/>
          <w:lang w:eastAsia="en-US"/>
        </w:rPr>
        <w:t xml:space="preserve">тального строительства требованиям, установленным в разрешении на строительство, за исключением случаев, </w:t>
      </w:r>
      <w:r>
        <w:rPr>
          <w:rFonts w:eastAsiaTheme="minorHAnsi"/>
          <w:lang w:eastAsia="en-US"/>
        </w:rPr>
        <w:lastRenderedPageBreak/>
        <w:t>установленных частью 6.2 статьи 55 Градостроительного кодекса Российской Федерации;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несоответствие параметров построенного, реконструированного объе</w:t>
      </w:r>
      <w:r>
        <w:rPr>
          <w:rFonts w:eastAsiaTheme="minorHAnsi"/>
          <w:lang w:eastAsia="en-US"/>
        </w:rPr>
        <w:t>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Федерации;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5) несоответствие объекта капитального строительства разрешенному использованию земельного уч</w:t>
      </w:r>
      <w:r>
        <w:rPr>
          <w:rFonts w:eastAsiaTheme="minorHAnsi"/>
          <w:lang w:eastAsia="en-US"/>
        </w:rPr>
        <w:t>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</w:t>
      </w:r>
      <w:r>
        <w:rPr>
          <w:rFonts w:eastAsiaTheme="minorHAnsi"/>
          <w:lang w:eastAsia="en-US"/>
        </w:rPr>
        <w:t>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>
        <w:rPr>
          <w:rFonts w:eastAsiaTheme="minorHAnsi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</w:t>
      </w:r>
      <w:r>
        <w:rPr>
          <w:rFonts w:eastAsiaTheme="minorHAnsi"/>
          <w:lang w:eastAsia="en-US"/>
        </w:rPr>
        <w:t>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3.96. По результатам проверки заявления и документа, а также документов, предусмотренных подпунктом «г» пункта 2.13., подпунктом</w:t>
      </w:r>
      <w:r>
        <w:rPr>
          <w:rFonts w:eastAsiaTheme="minorHAnsi"/>
          <w:lang w:eastAsia="en-US"/>
        </w:rPr>
        <w:t xml:space="preserve"> 2.14.2 пункта 2.14. настоящего Административного регламента (в случае, предусмотренном частью 5.2 статьи 55 Градостроительного кодекса Российской Федерации), должностное лицо Администрации подготавливает проект соответствующего решения.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3.97. </w:t>
      </w:r>
      <w:proofErr w:type="gramStart"/>
      <w:r>
        <w:rPr>
          <w:rFonts w:eastAsiaTheme="minorHAnsi"/>
          <w:lang w:eastAsia="en-US"/>
        </w:rPr>
        <w:t xml:space="preserve">Результатом </w:t>
      </w:r>
      <w:r>
        <w:rPr>
          <w:rFonts w:eastAsiaTheme="minorHAnsi"/>
          <w:lang w:eastAsia="en-US"/>
        </w:rPr>
        <w:t>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- реше</w:t>
      </w:r>
      <w:r>
        <w:rPr>
          <w:rFonts w:eastAsiaTheme="minorHAnsi"/>
          <w:lang w:eastAsia="en-US"/>
        </w:rPr>
        <w:t>ние о предоставлении Муниципальной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- решение об отказе в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предоставлении</w:t>
      </w:r>
      <w:proofErr w:type="gramEnd"/>
      <w:r>
        <w:rPr>
          <w:rFonts w:eastAsiaTheme="minorHAnsi"/>
          <w:lang w:eastAsia="en-US"/>
        </w:rPr>
        <w:t xml:space="preserve"> Муниципальной услуги).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3.98. Решение о пр</w:t>
      </w:r>
      <w:r>
        <w:rPr>
          <w:rFonts w:eastAsiaTheme="minorHAnsi"/>
          <w:lang w:eastAsia="en-US"/>
        </w:rPr>
        <w:t>едоставлении Муниципальной услуги или об отказе в предоставлении Муниципальной услуги принимается должностным лицом Администрации.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3.99. Решение, принимаемое должностным лицом, уполномоченным на принятие решений о предоставлении Муниципальной услуги или об</w:t>
      </w:r>
      <w:r>
        <w:rPr>
          <w:rFonts w:eastAsiaTheme="minorHAnsi"/>
          <w:lang w:eastAsia="en-US"/>
        </w:rPr>
        <w:t xml:space="preserve">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3.100. Срок принятия решения о предоставлении (об отказе в предоставлении) Муниципальной услуги не может превышат</w:t>
      </w:r>
      <w:r>
        <w:rPr>
          <w:rFonts w:eastAsiaTheme="minorHAnsi"/>
          <w:lang w:eastAsia="en-US"/>
        </w:rPr>
        <w:t>ь пять рабочих дней со дня поступления заявления и документов, необходимых для предоставления Муниципальной услуги.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3.101. При подаче заявления и документов, предусмотренных подпунктом «г» пункта 2.13. настоящего Административного регламента (в случае, пре</w:t>
      </w:r>
      <w:r>
        <w:rPr>
          <w:rFonts w:eastAsiaTheme="minorHAnsi"/>
          <w:lang w:eastAsia="en-US"/>
        </w:rPr>
        <w:t xml:space="preserve">дусмотренном частью 5.2 статьи 55 Градостроительного кодекса </w:t>
      </w:r>
      <w:r>
        <w:rPr>
          <w:rFonts w:eastAsiaTheme="minorHAnsi"/>
          <w:lang w:eastAsia="en-US"/>
        </w:rPr>
        <w:lastRenderedPageBreak/>
        <w:t>Российской Федерации), посредством почтового отправления решение об отказе в предоставлении Муниципальной услуги направляется Заявителю посредством почтового отправления.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3.102. </w:t>
      </w:r>
      <w:proofErr w:type="gramStart"/>
      <w:r>
        <w:rPr>
          <w:rFonts w:eastAsiaTheme="minorHAnsi"/>
          <w:lang w:eastAsia="en-US"/>
        </w:rPr>
        <w:t>При подаче заявле</w:t>
      </w:r>
      <w:r>
        <w:rPr>
          <w:rFonts w:eastAsiaTheme="minorHAnsi"/>
          <w:lang w:eastAsia="en-US"/>
        </w:rPr>
        <w:t>ния и документов, предусмотренных подпунктом «г» пункта 2.13., подпунктом 2.14.2 пункта 2.14. настоящего Административного регламента (в случае, предусмотренном частью 5.2 статьи 55 Градостроительного кодекса Российской Федерации), посредством ЕПГУ, Регион</w:t>
      </w:r>
      <w:r>
        <w:rPr>
          <w:rFonts w:eastAsiaTheme="minorHAnsi"/>
          <w:lang w:eastAsia="en-US"/>
        </w:rPr>
        <w:t>ального портала направление Заявителю решения об отказе в предоставлении Муниципальной услуги осуществляется в личный кабинет заявителя на ЕПГУ, Региональный портал или ГИС (статус заявления обновляется до статуса «Услуга оказана»).</w:t>
      </w:r>
      <w:proofErr w:type="gramEnd"/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3.103. При подаче заявл</w:t>
      </w:r>
      <w:r>
        <w:rPr>
          <w:rFonts w:eastAsiaTheme="minorHAnsi"/>
          <w:lang w:eastAsia="en-US"/>
        </w:rPr>
        <w:t>ения и документов, предусмотренных подпунктом «г» пункта 2.13., подпунктом 2.14.2 пункта 2.14. настоящего Административного регламента (в случае, предусмотренном частью 5.2 статьи 55 Градостроительного кодекса Российской Федерации), через МФЦ, решение об о</w:t>
      </w:r>
      <w:r>
        <w:rPr>
          <w:rFonts w:eastAsiaTheme="minorHAnsi"/>
          <w:lang w:eastAsia="en-US"/>
        </w:rPr>
        <w:t>тказе в предоставлении Муниципальной услуги направляется в МФЦ.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3.104.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</w:t>
      </w:r>
      <w:r>
        <w:rPr>
          <w:rFonts w:eastAsiaTheme="minorHAnsi"/>
          <w:lang w:eastAsia="en-US"/>
        </w:rPr>
        <w:t>ок, установленный в пункте 2.19. настоящего Административного регламента.</w:t>
      </w: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 </w:t>
      </w: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Предоставление результата 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3.105. Основанием для начала выполнения административной процедуры является подписание уполномоченным должностным лицом Администрац</w:t>
      </w:r>
      <w:r>
        <w:rPr>
          <w:rFonts w:eastAsiaTheme="minorHAnsi"/>
          <w:lang w:eastAsia="en-US"/>
        </w:rPr>
        <w:t>ии разрешения на ввод объекта в эксплуатацию с внесенными изменениями.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3.106. Заявитель по его выбору вправе получить результат предоставления Муниципальной услуги одним из следующих способов: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на бумажном носителе;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в форме электронного документа, под</w:t>
      </w:r>
      <w:r>
        <w:rPr>
          <w:rFonts w:eastAsiaTheme="minorHAnsi"/>
          <w:lang w:eastAsia="en-US"/>
        </w:rPr>
        <w:t xml:space="preserve">писанного с использованием усиленной квалифицированной электронной подписи должностным лицом Администрации. 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3.107. Должностным лицом, ответственным за выполнение административной процедуры, является должностное лицо, ответственное за делопроизводство.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</w:t>
      </w:r>
      <w:r>
        <w:rPr>
          <w:rFonts w:eastAsiaTheme="minorHAnsi"/>
          <w:lang w:eastAsia="en-US"/>
        </w:rPr>
        <w:t>08. При подаче заявления и документов, предусмотренных подпунктом «г»  пункта 2.13., подпунктом 2.14.2. пункта 2.14. настоящего Административного регламента (в случае, предусмотренном частью 5.2 статьи 55 Градостроительного кодекса Российской Федерации), п</w:t>
      </w:r>
      <w:r>
        <w:rPr>
          <w:rFonts w:eastAsiaTheme="minorHAnsi"/>
          <w:lang w:eastAsia="en-US"/>
        </w:rPr>
        <w:t>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3.109. </w:t>
      </w:r>
      <w:proofErr w:type="gramStart"/>
      <w:r>
        <w:rPr>
          <w:rFonts w:eastAsiaTheme="minorHAnsi"/>
          <w:lang w:eastAsia="en-US"/>
        </w:rPr>
        <w:t>При подаче заявления и документов, предусмотренных подпунктом «г» пунк</w:t>
      </w:r>
      <w:r>
        <w:rPr>
          <w:rFonts w:eastAsiaTheme="minorHAnsi"/>
          <w:lang w:eastAsia="en-US"/>
        </w:rPr>
        <w:t>та 2.13., подпунктом 2.14.2. пункта 2.14. настоящего Административного регламента (в случае, предусмотренном частью 5.2 статьи 55 Градостроительного кодекса Российской Федерации), посредством ЕПГУ, Регионального портала или ГИС направление Заявителю разреш</w:t>
      </w:r>
      <w:r>
        <w:rPr>
          <w:rFonts w:eastAsiaTheme="minorHAnsi"/>
          <w:lang w:eastAsia="en-US"/>
        </w:rPr>
        <w:t>ения на ввод объекта в эксплуатацию с внесенными изменениями осуществляется в личный кабинет Заявителя на ЕПГУ, Региональный портал или ГИС (статус заявления обновляется до</w:t>
      </w:r>
      <w:proofErr w:type="gramEnd"/>
      <w:r>
        <w:rPr>
          <w:rFonts w:eastAsiaTheme="minorHAnsi"/>
          <w:lang w:eastAsia="en-US"/>
        </w:rPr>
        <w:t xml:space="preserve"> статуса «Услуга оказана»).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3.110. При подаче заявления и документов, предусмотренны</w:t>
      </w:r>
      <w:r>
        <w:rPr>
          <w:rFonts w:eastAsiaTheme="minorHAnsi"/>
          <w:lang w:eastAsia="en-US"/>
        </w:rPr>
        <w:t>х подпунктом «г» пункта 2.13., подпунктом 2.14.2 пункта 2.14. настоящего Административного регламента (в случае, предусмотренном частью 5.2 статьи 55 Градостроительного кодекса Российской Федерации), способом, указанным в подпункте «в» пункта 2.8 настоящег</w:t>
      </w:r>
      <w:r>
        <w:rPr>
          <w:rFonts w:eastAsiaTheme="minorHAnsi"/>
          <w:lang w:eastAsia="en-US"/>
        </w:rPr>
        <w:t>о Административного регламента, разрешение на ввод объекта в эксплуатацию с внесенными изменениями направляется в МФЦ.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3.111. Срок предоставления Заявителю результата Муниципальной услуги исчисляется </w:t>
      </w:r>
      <w:proofErr w:type="gramStart"/>
      <w:r>
        <w:rPr>
          <w:rFonts w:eastAsiaTheme="minorHAnsi"/>
          <w:lang w:eastAsia="en-US"/>
        </w:rPr>
        <w:t>со дня принятия решения о внесении изменений в разрешени</w:t>
      </w:r>
      <w:r>
        <w:rPr>
          <w:rFonts w:eastAsiaTheme="minorHAnsi"/>
          <w:lang w:eastAsia="en-US"/>
        </w:rPr>
        <w:t>е на ввод объекта в эксплуатацию</w:t>
      </w:r>
      <w:proofErr w:type="gramEnd"/>
      <w:r>
        <w:rPr>
          <w:rFonts w:eastAsiaTheme="minorHAnsi"/>
          <w:lang w:eastAsia="en-US"/>
        </w:rPr>
        <w:t xml:space="preserve"> и составляет 1 рабочий день.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Получение дополнительных сведений от Заявителя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3.112. Получение дополнительных сведений от Заявителя не предусмотрено.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Максимальный срок предоставления Муниципальной услуги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3.113. Срок </w:t>
      </w:r>
      <w:r>
        <w:rPr>
          <w:rFonts w:eastAsiaTheme="minorHAnsi"/>
          <w:lang w:eastAsia="en-US"/>
        </w:rPr>
        <w:t>предоставления Муниципальной услуги указан в пункте 2.19 настоящего Административного регламента.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ind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Порядок оставления запроса Заявителя о предоставлении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Муниципальной услуги без рассмотрения</w:t>
      </w:r>
    </w:p>
    <w:p w:rsidR="00B55411" w:rsidRDefault="00B55411">
      <w:pPr>
        <w:rPr>
          <w:rFonts w:eastAsiaTheme="minorHAnsi"/>
          <w:b/>
          <w:bCs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3.113.1. Порядок оставления заявления без рассмотрения указан в </w:t>
      </w:r>
      <w:r>
        <w:rPr>
          <w:rFonts w:eastAsiaTheme="minorHAnsi"/>
          <w:lang w:eastAsia="en-US"/>
        </w:rPr>
        <w:t>пункте 2.36. настоящего Административного регламента.</w:t>
      </w:r>
    </w:p>
    <w:p w:rsidR="00B55411" w:rsidRDefault="00B55411">
      <w:pPr>
        <w:rPr>
          <w:rFonts w:eastAsiaTheme="minorHAnsi"/>
          <w:b/>
          <w:bCs/>
          <w:lang w:eastAsia="en-US"/>
        </w:rPr>
      </w:pPr>
    </w:p>
    <w:p w:rsidR="00B55411" w:rsidRDefault="007F31BA">
      <w:pPr>
        <w:ind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Вариант 4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3.114. Результатом предоставления Муниципальной услуги является исправленный документ, указанный в подпункте «а» пункта 2.25 настоящего Административного регламента.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Перечень и описание адм</w:t>
      </w:r>
      <w:r>
        <w:rPr>
          <w:rFonts w:eastAsiaTheme="minorHAnsi"/>
          <w:b/>
          <w:bCs/>
          <w:lang w:eastAsia="en-US"/>
        </w:rPr>
        <w:t>инистративных процедур предоставления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Прием запроса и документов и (или) информации, необходимых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lastRenderedPageBreak/>
        <w:t>для предоставления Муниципальной услуги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3.115. </w:t>
      </w:r>
      <w:proofErr w:type="gramStart"/>
      <w:r>
        <w:rPr>
          <w:rFonts w:eastAsiaTheme="minorHAnsi"/>
          <w:lang w:eastAsia="en-US"/>
        </w:rPr>
        <w:t>Основанием для начала административной процедуры является поступление в Администрацию зая</w:t>
      </w:r>
      <w:r>
        <w:rPr>
          <w:rFonts w:eastAsiaTheme="minorHAnsi"/>
          <w:lang w:eastAsia="en-US"/>
        </w:rPr>
        <w:t>вления об исправлении допущенных опечаток и ошибок в разрешении на ввод объекта в эксплуатацию по форме согласно Приложению № 7 к настоящему Административному регламенту и документов, свидетельствующих о наличии допущенных опечаток и ошибок и содержащие пр</w:t>
      </w:r>
      <w:r>
        <w:rPr>
          <w:rFonts w:eastAsiaTheme="minorHAnsi"/>
          <w:lang w:eastAsia="en-US"/>
        </w:rPr>
        <w:t>авильные данные, одним из способов, установленных пунктом 2.8. настоящего Административного регламента.</w:t>
      </w:r>
      <w:proofErr w:type="gramEnd"/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3.116. В целях установления личности физическое лицо представляет в Администрацию документ, предусмотренный подпунктом «б» пункта 2.13.  настоящего Адми</w:t>
      </w:r>
      <w:r>
        <w:rPr>
          <w:rFonts w:eastAsiaTheme="minorHAnsi"/>
          <w:lang w:eastAsia="en-US"/>
        </w:rPr>
        <w:t>нистративного регламента. Представитель физического лица, обратившийся по доверенности, представляет в Администрацию (уполномоченный орган Администрации) документы, предусмотренные подпунктами «б», «в» пункта 2.13.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(уполномоченный орган Администрации) представляю</w:t>
      </w:r>
      <w:r>
        <w:rPr>
          <w:rFonts w:eastAsiaTheme="minorHAnsi"/>
          <w:lang w:eastAsia="en-US"/>
        </w:rPr>
        <w:t>тся документы, предусмотренные подпунктом «в» пункта 2.13.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</w:t>
      </w:r>
      <w:r>
        <w:rPr>
          <w:rFonts w:eastAsiaTheme="minorHAnsi"/>
          <w:lang w:eastAsia="en-US"/>
        </w:rPr>
        <w:t>н Администрации представляется документ, предусмотренный подпунктом «в» пункта 2.13.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3.117. Основания для принятия решения об отказе в приеме заявления и документов, необходимых для предоставления Муниципальной услу</w:t>
      </w:r>
      <w:r>
        <w:rPr>
          <w:rFonts w:eastAsiaTheme="minorHAnsi"/>
          <w:lang w:eastAsia="en-US"/>
        </w:rPr>
        <w:t>ги, отсутствуют.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3.118. Возможность получения Муниципальной услуги по экстерриториальному принципу отсутствует.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3.119. Заявление и документы, свидетельствующие о наличии допущенных опечаток и ошибок и содержащие правильные данные, направленные одним из спо</w:t>
      </w:r>
      <w:r>
        <w:rPr>
          <w:rFonts w:eastAsiaTheme="minorHAnsi"/>
          <w:lang w:eastAsia="en-US"/>
        </w:rPr>
        <w:t>собов, установленных в подпунктах «б», «</w:t>
      </w:r>
      <w:proofErr w:type="gramStart"/>
      <w:r>
        <w:rPr>
          <w:rFonts w:eastAsiaTheme="minorHAnsi"/>
          <w:lang w:eastAsia="en-US"/>
        </w:rPr>
        <w:t>в</w:t>
      </w:r>
      <w:proofErr w:type="gramEnd"/>
      <w:r>
        <w:rPr>
          <w:rFonts w:eastAsiaTheme="minorHAnsi"/>
          <w:lang w:eastAsia="en-US"/>
        </w:rPr>
        <w:t xml:space="preserve">» </w:t>
      </w:r>
      <w:proofErr w:type="gramStart"/>
      <w:r>
        <w:rPr>
          <w:rFonts w:eastAsiaTheme="minorHAnsi"/>
          <w:lang w:eastAsia="en-US"/>
        </w:rPr>
        <w:t>пункта</w:t>
      </w:r>
      <w:proofErr w:type="gramEnd"/>
      <w:r>
        <w:rPr>
          <w:rFonts w:eastAsiaTheme="minorHAnsi"/>
          <w:lang w:eastAsia="en-US"/>
        </w:rPr>
        <w:t xml:space="preserve"> 2.8. настоящего Административного регламента, принимаются должностным лицом Администрации, ответственным за делопроизводство.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Заявление и документы, свидетельствующие о наличии допущенных опечаток и ошибок </w:t>
      </w:r>
      <w:r>
        <w:rPr>
          <w:rFonts w:eastAsiaTheme="minorHAnsi"/>
          <w:lang w:eastAsia="en-US"/>
        </w:rPr>
        <w:t>и содержащие правильные данные, направленные способом, указанным в подпунктах «а», «г» пункта 2.8. настоящего Административного регламента, регистрируются в автоматическом режиме.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Заявление и документы, свидетельствующие о наличии допущенных опечаток и оши</w:t>
      </w:r>
      <w:r>
        <w:rPr>
          <w:rFonts w:eastAsiaTheme="minorHAnsi"/>
          <w:lang w:eastAsia="en-US"/>
        </w:rPr>
        <w:t xml:space="preserve">бок и содержащие правильные данные, направленные способом, указанным в подпункте «в» пункта 2.8. настоящего Административного регламента, могут быть получены Администрацией из </w:t>
      </w:r>
      <w:r>
        <w:rPr>
          <w:rFonts w:eastAsiaTheme="minorHAnsi"/>
          <w:lang w:eastAsia="en-US"/>
        </w:rPr>
        <w:lastRenderedPageBreak/>
        <w:t>МФЦ в электронной форме по защищенным каналам связи, заверенные усиленной квалиф</w:t>
      </w:r>
      <w:r>
        <w:rPr>
          <w:rFonts w:eastAsiaTheme="minorHAnsi"/>
          <w:lang w:eastAsia="en-US"/>
        </w:rPr>
        <w:t>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</w:t>
      </w:r>
      <w:proofErr w:type="gramEnd"/>
      <w:r>
        <w:rPr>
          <w:rFonts w:eastAsiaTheme="minorHAnsi"/>
          <w:lang w:eastAsia="en-US"/>
        </w:rPr>
        <w:t>. № 63-ФЗ «Об электронной подписи».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3.120. Для приема заявления в электронной форме с </w:t>
      </w:r>
      <w:r>
        <w:rPr>
          <w:rFonts w:eastAsiaTheme="minorHAnsi"/>
          <w:lang w:eastAsia="en-US"/>
        </w:rPr>
        <w:t>использованием ЕПГУ,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возможности подачи заявления через</w:t>
      </w:r>
      <w:r>
        <w:rPr>
          <w:rFonts w:eastAsiaTheme="minorHAnsi"/>
          <w:lang w:eastAsia="en-US"/>
        </w:rPr>
        <w:t xml:space="preserve"> ЕПГУ, Региональный портал Заявитель должен быть зарегистрирован в ЕСИА.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3.121. Срок регистрации запроса и документов и (или) информации, необходимых для предоставления Муниципальной услуги, указан в пункте 2.18. настоящего Административного регламента.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122. Результатом административной процедуры является регистрация заявления.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3.123. После регистрации заявление направляется в ответственное структурное подразделение Администрации  для назначения ответственного должностного лица за рассмотрение заявления и</w:t>
      </w:r>
      <w:r>
        <w:rPr>
          <w:rFonts w:eastAsiaTheme="minorHAnsi"/>
          <w:lang w:eastAsia="en-US"/>
        </w:rPr>
        <w:t xml:space="preserve"> прилагаемых документов.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Межведомственное информационное взаимодействие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3.124. Направление межведомственных информационных запросов не осуществляется.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Принятие решения о предоставлении </w:t>
      </w: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(об отказе в предоставлении) Муниципальной услуги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3.125. Основание</w:t>
      </w:r>
      <w:r>
        <w:rPr>
          <w:rFonts w:eastAsiaTheme="minorHAnsi"/>
          <w:lang w:eastAsia="en-US"/>
        </w:rPr>
        <w:t>м для начала административной процедуры является регистрация заявления и документов, свидетельствующих о наличии допущенных опечаток и ошибок и содержащие правильные данные.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3.126. В рамках рассмотрения документов, свидетельствующих о наличии допущенных </w:t>
      </w:r>
      <w:r>
        <w:rPr>
          <w:rFonts w:eastAsiaTheme="minorHAnsi"/>
          <w:lang w:eastAsia="en-US"/>
        </w:rPr>
        <w:t>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3.127. Критериями принятия реш</w:t>
      </w:r>
      <w:r>
        <w:rPr>
          <w:rFonts w:eastAsiaTheme="minorHAnsi"/>
          <w:lang w:eastAsia="en-US"/>
        </w:rPr>
        <w:t>ения о предоставлении Муниципальной услуги являются: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соответствие Заявителя кругу лиц, указанных в пункте 1.6. настоящего Административного регламента;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наличие опечаток и ошибок в разрешении на ввод объекта в эксплуатацию.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3.128. Критериями для приня</w:t>
      </w:r>
      <w:r>
        <w:rPr>
          <w:rFonts w:eastAsiaTheme="minorHAnsi"/>
          <w:lang w:eastAsia="en-US"/>
        </w:rPr>
        <w:t>тия решения об отказе в предоставлении Муниципальной услуги являются:</w:t>
      </w:r>
    </w:p>
    <w:p w:rsidR="00B55411" w:rsidRDefault="007F31BA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а) несоответствие Заявителя кругу лиц, указанных в пункте 1.6. настоящего Административного регламента;</w:t>
      </w:r>
    </w:p>
    <w:p w:rsidR="00B55411" w:rsidRDefault="007F31BA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отсутствие опечаток и ошибок в разрешении на ввод объекта в эксплуатацию.</w:t>
      </w:r>
    </w:p>
    <w:p w:rsidR="00B55411" w:rsidRDefault="007F31BA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3.129</w:t>
      </w:r>
      <w:r>
        <w:rPr>
          <w:rFonts w:eastAsiaTheme="minorHAnsi"/>
          <w:szCs w:val="28"/>
          <w:lang w:eastAsia="en-US"/>
        </w:rPr>
        <w:t>. По результатам проверки документов, должностное лицо Администрации  подготавливает проект соответствующего решения.</w:t>
      </w:r>
    </w:p>
    <w:p w:rsidR="00B55411" w:rsidRDefault="007F31BA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3.130. Результатом административной процедуры является подписание разрешения на ввод объекта в эксплуатацию с исправленными опечатками и о</w:t>
      </w:r>
      <w:r>
        <w:rPr>
          <w:rFonts w:eastAsiaTheme="minorHAnsi"/>
          <w:szCs w:val="28"/>
          <w:lang w:eastAsia="en-US"/>
        </w:rPr>
        <w:t>шибками или решение об отказе в предоставлении Муниципальной услуги.</w:t>
      </w:r>
    </w:p>
    <w:p w:rsidR="00B55411" w:rsidRDefault="007F31BA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3.131. Решение о предоставлении Муниципальной услуги или об отказе в предоставлении Муниципальной услуги принимается должностным лицом Администрации.</w:t>
      </w:r>
    </w:p>
    <w:p w:rsidR="00B55411" w:rsidRDefault="007F31BA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3.132. Решение, принимаемое должностн</w:t>
      </w:r>
      <w:r>
        <w:rPr>
          <w:rFonts w:eastAsiaTheme="minorHAnsi"/>
          <w:szCs w:val="28"/>
          <w:lang w:eastAsia="en-US"/>
        </w:rPr>
        <w:t>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B55411" w:rsidRDefault="007F31BA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3.133. Срок принятия реш</w:t>
      </w:r>
      <w:r>
        <w:rPr>
          <w:rFonts w:eastAsiaTheme="minorHAnsi"/>
          <w:szCs w:val="28"/>
          <w:lang w:eastAsia="en-US"/>
        </w:rPr>
        <w:t>ения о предоставлении (об отказе в предоставлении) Муниципальной услуги не может превышать трех рабочих дней со дня поступления заявления и документов, необходимых для предоставления Муниципальной услуги.</w:t>
      </w:r>
    </w:p>
    <w:p w:rsidR="00B55411" w:rsidRDefault="007F31BA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3.134. При подаче заявления посредством почтового о</w:t>
      </w:r>
      <w:r>
        <w:rPr>
          <w:rFonts w:eastAsiaTheme="minorHAnsi"/>
          <w:szCs w:val="28"/>
          <w:lang w:eastAsia="en-US"/>
        </w:rPr>
        <w:t>тправления решение об отказе в предоставлении Муниципальной услуги направляется Заявителю посредством почтового отправления.</w:t>
      </w:r>
    </w:p>
    <w:p w:rsidR="00B55411" w:rsidRDefault="007F31BA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3.135. При подаче заявления посредством ЕПГУ, РПГУ или ГИС направление Заявителю решения об отказе в предоставлении Муниципальной </w:t>
      </w:r>
      <w:r>
        <w:rPr>
          <w:rFonts w:eastAsiaTheme="minorHAnsi"/>
          <w:szCs w:val="28"/>
          <w:lang w:eastAsia="en-US"/>
        </w:rPr>
        <w:t>услуги осуществляется в личный кабинет Заявителя на ЕПГУ, РПГУ, ГИС (статус заявления обновляется до статуса «Услуга оказана»).</w:t>
      </w:r>
    </w:p>
    <w:p w:rsidR="00B55411" w:rsidRDefault="007F31BA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3.136. При подаче способом, указанным в подпункте «в» пункта 2.8. настоящего Административного регламента, решение об отказе в п</w:t>
      </w:r>
      <w:r>
        <w:rPr>
          <w:rFonts w:eastAsiaTheme="minorHAnsi"/>
          <w:szCs w:val="28"/>
          <w:lang w:eastAsia="en-US"/>
        </w:rPr>
        <w:t>редоставлении Муниципальной услуги направляется в МФЦ.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ind w:firstLine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Предоставление результата 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</w:t>
      </w:r>
    </w:p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3.137. Основанием для начала выполнения административной процедуры является подписание разрешения на ввод объекта в эксплуатацию с исправленными опечат</w:t>
      </w:r>
      <w:r>
        <w:rPr>
          <w:rFonts w:eastAsiaTheme="minorHAnsi"/>
          <w:lang w:eastAsia="en-US"/>
        </w:rPr>
        <w:t>ками и ошибками.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3.138. Заявитель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на бумажном носителе;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2) в форме электронного документа, подписанного с использо</w:t>
      </w:r>
      <w:r>
        <w:rPr>
          <w:rFonts w:eastAsiaTheme="minorHAnsi"/>
          <w:lang w:eastAsia="en-US"/>
        </w:rPr>
        <w:t>ванием усиленной квалифицированной электронной подписи должностным лицом Администрации.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3.139. Должностным лицом, ответственным за выполнение административной процедуры, является должностное лицо Администрации, ответственное за делопроизводство.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3.140. При</w:t>
      </w:r>
      <w:r>
        <w:rPr>
          <w:rFonts w:eastAsiaTheme="minorHAnsi"/>
          <w:lang w:eastAsia="en-US"/>
        </w:rPr>
        <w:t xml:space="preserve"> подаче заявления посредством почтового отправления разрешение на ввод объекта в эксплуатацию с исправленными опечатками и ошибками направляется Заявителю посредством почтового отправления.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3.141. При подаче заявления посредством ЕПГУ, Регионального портал</w:t>
      </w:r>
      <w:r>
        <w:rPr>
          <w:rFonts w:eastAsiaTheme="minorHAnsi"/>
          <w:lang w:eastAsia="en-US"/>
        </w:rPr>
        <w:t>а или ГИС направление разрешения на ввод объекта в эксплуатацию с исправленными опечатками и ошибками осуществляется в личный кабинет заявителя на ЕПГУ, Региональный портал или ГИС (статус заявления обновляется до статуса «Услуга оказана»).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3.142. При пода</w:t>
      </w:r>
      <w:r>
        <w:rPr>
          <w:rFonts w:eastAsiaTheme="minorHAnsi"/>
          <w:lang w:eastAsia="en-US"/>
        </w:rPr>
        <w:t>че заявления способом, указанным в подпункте «в» пункта 2.8. настоящего Административного регламента, разрешение на ввод объекта в эксплуатацию с исправленными опечатками и ошибками направляется в МФЦ.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3.143. Срок предоставления Заявителю результата муници</w:t>
      </w:r>
      <w:r>
        <w:rPr>
          <w:rFonts w:eastAsiaTheme="minorHAnsi"/>
          <w:lang w:eastAsia="en-US"/>
        </w:rPr>
        <w:t>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1 рабочий день.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ind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Получение дополнительных сведений от заявителя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3.144. Получение дополнительных сведени</w:t>
      </w:r>
      <w:r>
        <w:rPr>
          <w:rFonts w:eastAsiaTheme="minorHAnsi"/>
          <w:lang w:eastAsia="en-US"/>
        </w:rPr>
        <w:t>й от Заявителя не предусмотрено.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ind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Максимальный срок предоставления Муниципальной услуги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3.145. Срок предоставления Муниципальной услуги указан в пункте 3.133. настоящего Административного регламента.</w:t>
      </w:r>
    </w:p>
    <w:p w:rsidR="00B55411" w:rsidRDefault="00B55411">
      <w:pPr>
        <w:rPr>
          <w:rFonts w:eastAsiaTheme="minorHAnsi"/>
          <w:lang w:eastAsia="en-US"/>
        </w:rPr>
      </w:pPr>
    </w:p>
    <w:p w:rsidR="00B55411" w:rsidRDefault="007F31BA">
      <w:pPr>
        <w:ind w:firstLine="0"/>
        <w:jc w:val="center"/>
        <w:rPr>
          <w:b/>
        </w:rPr>
      </w:pPr>
      <w:r>
        <w:rPr>
          <w:b/>
        </w:rPr>
        <w:t>Особенности выполнения административных процедур (дейс</w:t>
      </w:r>
      <w:r>
        <w:rPr>
          <w:b/>
        </w:rPr>
        <w:t>твий) в многофункциональных центрах предоставления государственных и муниципальных услуг.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B55411" w:rsidRDefault="00B55411">
      <w:pPr>
        <w:rPr>
          <w:b/>
        </w:rPr>
      </w:pPr>
    </w:p>
    <w:p w:rsidR="00B55411" w:rsidRDefault="007F31BA">
      <w:r>
        <w:rPr>
          <w:rFonts w:eastAsiaTheme="minorHAnsi"/>
          <w:bCs/>
        </w:rPr>
        <w:t xml:space="preserve">3.146. </w:t>
      </w:r>
      <w:r>
        <w:t xml:space="preserve">МФЦ </w:t>
      </w:r>
      <w:r>
        <w:t>осуществляет:</w:t>
      </w:r>
    </w:p>
    <w:p w:rsidR="00B55411" w:rsidRDefault="007F31BA">
      <w: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lastRenderedPageBreak/>
        <w:t>- выд</w:t>
      </w:r>
      <w:r>
        <w:t>ачу Заявителю результата предоставления Муниципальной услуги на бумажном носителе.</w:t>
      </w:r>
    </w:p>
    <w:p w:rsidR="00B55411" w:rsidRDefault="007F31BA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B55411" w:rsidRDefault="00B55411">
      <w:pPr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Информирование Заявителей</w:t>
      </w:r>
    </w:p>
    <w:p w:rsidR="00B55411" w:rsidRDefault="00B55411">
      <w:pPr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3.147. Ин</w:t>
      </w:r>
      <w:r>
        <w:rPr>
          <w:rFonts w:eastAsiaTheme="minorHAnsi"/>
          <w:bCs/>
          <w:szCs w:val="28"/>
          <w:lang w:eastAsia="en-US"/>
        </w:rPr>
        <w:t>формирование Заявителя в МФЦ осуществляется следующими способами:</w:t>
      </w:r>
    </w:p>
    <w:p w:rsidR="00B55411" w:rsidRDefault="007F31BA">
      <w:pPr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B55411" w:rsidRDefault="007F31BA">
      <w:pPr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б) при обращении заявителя в МФЦ лично, по тел</w:t>
      </w:r>
      <w:r>
        <w:rPr>
          <w:rFonts w:eastAsiaTheme="minorHAnsi"/>
          <w:bCs/>
          <w:szCs w:val="28"/>
          <w:lang w:eastAsia="en-US"/>
        </w:rPr>
        <w:t>ефону, посредством почтовых отправлений, либо по электронной почте.</w:t>
      </w:r>
    </w:p>
    <w:p w:rsidR="00B55411" w:rsidRDefault="007F31BA">
      <w:pPr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B55411" w:rsidRDefault="007F31BA">
      <w:pPr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В случае если дл</w:t>
      </w:r>
      <w:r>
        <w:rPr>
          <w:rFonts w:eastAsiaTheme="minorHAnsi"/>
          <w:bCs/>
          <w:szCs w:val="28"/>
          <w:lang w:eastAsia="en-US"/>
        </w:rPr>
        <w:t>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B55411" w:rsidRDefault="007F31BA">
      <w:pPr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изложить обращение в письменной форме (ответ направляется Заявителю в соответствии со способом</w:t>
      </w:r>
      <w:r>
        <w:rPr>
          <w:rFonts w:eastAsiaTheme="minorHAnsi"/>
          <w:bCs/>
          <w:szCs w:val="28"/>
          <w:lang w:eastAsia="en-US"/>
        </w:rPr>
        <w:t>, указанным в обращении);</w:t>
      </w:r>
    </w:p>
    <w:p w:rsidR="00B55411" w:rsidRDefault="007F31BA">
      <w:pPr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назначить другое время для консультаций.</w:t>
      </w:r>
    </w:p>
    <w:p w:rsidR="00B55411" w:rsidRDefault="007F31BA">
      <w:pPr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Консультирование по письменным и электронным обращениям осуществляется с соблюдением законодательства о порядке рассмотрения обращений граждан.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Выдача Заявителю результата предоставления </w:t>
      </w:r>
    </w:p>
    <w:p w:rsidR="00B55411" w:rsidRDefault="007F31BA">
      <w:pPr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Муниципальной услуги</w:t>
      </w:r>
    </w:p>
    <w:p w:rsidR="00B55411" w:rsidRDefault="00B55411">
      <w:pPr>
        <w:ind w:firstLine="0"/>
        <w:rPr>
          <w:rFonts w:eastAsiaTheme="minorHAnsi"/>
          <w:b/>
          <w:bCs/>
          <w:szCs w:val="28"/>
          <w:lang w:eastAsia="en-US"/>
        </w:rPr>
      </w:pP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3.148. </w:t>
      </w:r>
      <w:proofErr w:type="gramStart"/>
      <w:r>
        <w:rPr>
          <w:rFonts w:eastAsiaTheme="minorHAnsi"/>
          <w:lang w:eastAsia="en-US"/>
        </w:rPr>
        <w:t>При наличии в заявлении о выдаче разрешения на ввод объекта в эксплуатацию, заявлении о внесении изменений указания о выдаче результатов оказания услуги через МФЦ, Администрация передает документы в МФЦ для последующей выдачи З</w:t>
      </w:r>
      <w:r>
        <w:rPr>
          <w:rFonts w:eastAsiaTheme="minorHAnsi"/>
          <w:lang w:eastAsia="en-US"/>
        </w:rPr>
        <w:t>аявителю (представителю) способом, согласно заключенным соглашениям о взаимодействии заключенным между Администрацией и МФЦ в порядке, утвержденном постановлением Правительства Российской Федерации от 27 сентября 2011 года № 797 «О взаимодействии</w:t>
      </w:r>
      <w:proofErr w:type="gramEnd"/>
      <w:r>
        <w:rPr>
          <w:rFonts w:eastAsiaTheme="minorHAnsi"/>
          <w:lang w:eastAsia="en-US"/>
        </w:rPr>
        <w:t xml:space="preserve"> между мно</w:t>
      </w:r>
      <w:r>
        <w:rPr>
          <w:rFonts w:eastAsiaTheme="minorHAnsi"/>
          <w:lang w:eastAsia="en-US"/>
        </w:rPr>
        <w:t>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</w:t>
      </w:r>
      <w:r>
        <w:rPr>
          <w:rFonts w:eastAsiaTheme="minorHAnsi"/>
          <w:lang w:eastAsia="en-US"/>
        </w:rPr>
        <w:t>амоуправления».</w:t>
      </w:r>
    </w:p>
    <w:p w:rsidR="00B55411" w:rsidRDefault="007F31BA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Порядок и сроки передачи Администрацией  таких документов в МФЦ определяются соглашением о взаимодействии, заключенным в порядке, установленном постановлением Правительства Российской Федерации от 27 </w:t>
      </w:r>
      <w:r>
        <w:rPr>
          <w:rFonts w:eastAsiaTheme="minorHAnsi"/>
          <w:lang w:eastAsia="en-US"/>
        </w:rPr>
        <w:lastRenderedPageBreak/>
        <w:t>сентября 2011 года № 797 «О взаимодейств</w:t>
      </w:r>
      <w:r>
        <w:rPr>
          <w:rFonts w:eastAsiaTheme="minorHAnsi"/>
          <w:lang w:eastAsia="en-US"/>
        </w:rPr>
        <w:t>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</w:t>
      </w:r>
      <w:r>
        <w:rPr>
          <w:rFonts w:eastAsiaTheme="minorHAnsi"/>
          <w:lang w:eastAsia="en-US"/>
        </w:rPr>
        <w:t>и местного самоуправления».</w:t>
      </w:r>
      <w:proofErr w:type="gramEnd"/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3.149.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</w:t>
      </w:r>
      <w:r>
        <w:rPr>
          <w:rFonts w:eastAsiaTheme="minorHAnsi"/>
          <w:lang w:eastAsia="en-US"/>
        </w:rPr>
        <w:t>.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Работник МФЦ осуществляет следующие действия: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проверяет полномочия представителя Заявителя (в случае обращения пред</w:t>
      </w:r>
      <w:r>
        <w:rPr>
          <w:rFonts w:eastAsiaTheme="minorHAnsi"/>
          <w:lang w:eastAsia="en-US"/>
        </w:rPr>
        <w:t>ставителя Заявителя);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определяет статус исполнения заявления о выдаче разрешения на строительство, заявления о внесении изменений, уведомления в АИС «МФЦ»;</w:t>
      </w:r>
    </w:p>
    <w:p w:rsidR="00B55411" w:rsidRDefault="007F31B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выдает результат предоставления Муниципальной услуги Заявителю.</w:t>
      </w:r>
    </w:p>
    <w:p w:rsidR="00B55411" w:rsidRDefault="00B55411">
      <w:pPr>
        <w:ind w:firstLine="0"/>
        <w:rPr>
          <w:rFonts w:eastAsiaTheme="minorHAnsi"/>
          <w:bCs/>
          <w:szCs w:val="28"/>
          <w:lang w:eastAsia="en-US"/>
        </w:rPr>
      </w:pPr>
    </w:p>
    <w:p w:rsidR="00B55411" w:rsidRDefault="007F31BA">
      <w:pPr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Раздел IV. Формы </w:t>
      </w:r>
      <w:proofErr w:type="gramStart"/>
      <w:r>
        <w:rPr>
          <w:rFonts w:eastAsiaTheme="minorHAnsi"/>
          <w:b/>
          <w:szCs w:val="28"/>
          <w:lang w:eastAsia="en-US"/>
        </w:rPr>
        <w:t>контроля за</w:t>
      </w:r>
      <w:proofErr w:type="gramEnd"/>
      <w:r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исполнением административного регламента</w:t>
      </w:r>
    </w:p>
    <w:p w:rsidR="00B55411" w:rsidRDefault="00B55411">
      <w:pPr>
        <w:jc w:val="center"/>
        <w:rPr>
          <w:rFonts w:eastAsiaTheme="minorHAnsi"/>
          <w:b/>
          <w:szCs w:val="28"/>
          <w:lang w:eastAsia="en-US"/>
        </w:rPr>
      </w:pPr>
    </w:p>
    <w:p w:rsidR="00B55411" w:rsidRDefault="007F31BA">
      <w:pPr>
        <w:jc w:val="center"/>
        <w:rPr>
          <w:b/>
          <w:szCs w:val="28"/>
        </w:rPr>
      </w:pPr>
      <w:r>
        <w:rPr>
          <w:b/>
          <w:szCs w:val="28"/>
        </w:rPr>
        <w:t xml:space="preserve">Порядок осуществления текущего </w:t>
      </w:r>
      <w:proofErr w:type="gramStart"/>
      <w:r>
        <w:rPr>
          <w:b/>
          <w:szCs w:val="28"/>
        </w:rPr>
        <w:t>контроля за</w:t>
      </w:r>
      <w:proofErr w:type="gramEnd"/>
      <w:r>
        <w:rPr>
          <w:b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b/>
          <w:szCs w:val="28"/>
        </w:rPr>
        <w:t>Муниципальной услуги, а также принятием ими решений</w:t>
      </w:r>
    </w:p>
    <w:p w:rsidR="00B55411" w:rsidRDefault="00B55411">
      <w:pPr>
        <w:rPr>
          <w:szCs w:val="28"/>
        </w:rPr>
      </w:pPr>
    </w:p>
    <w:p w:rsidR="00B55411" w:rsidRDefault="007F31BA"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</w:t>
      </w:r>
      <w:r>
        <w:t>ся на постоянной основе должностными лицами Администрации, уполномоченными на осуществление контроля за предоставлением услуги.</w:t>
      </w:r>
    </w:p>
    <w:p w:rsidR="00B55411" w:rsidRDefault="007F31BA">
      <w:r>
        <w:t>Для текущего контроля используются сведения служебной корреспонденции, устная и письменная информация специалистов и должностных</w:t>
      </w:r>
      <w:r>
        <w:t xml:space="preserve"> лиц Администрации. </w:t>
      </w:r>
    </w:p>
    <w:p w:rsidR="00B55411" w:rsidRDefault="007F31BA">
      <w:r>
        <w:t>Текущий контроль осуществляется путем проведения проверок:</w:t>
      </w:r>
    </w:p>
    <w:p w:rsidR="00B55411" w:rsidRDefault="007F31BA">
      <w:r>
        <w:t>решений о предоставлении (об отказе в предоставлении) услуги;</w:t>
      </w:r>
    </w:p>
    <w:p w:rsidR="00B55411" w:rsidRDefault="007F31BA">
      <w:r>
        <w:t>выявления и устранения нарушений прав граждан и организаций;</w:t>
      </w:r>
    </w:p>
    <w:p w:rsidR="00B55411" w:rsidRDefault="007F31BA">
      <w:r>
        <w:t>рассмотрения, принятия решений и подготовки ответов н</w:t>
      </w:r>
      <w:r>
        <w:t>а обращения граждан и организаций, содержащие жалобы на решения, действия (бездействие) должностных лиц.</w:t>
      </w:r>
    </w:p>
    <w:p w:rsidR="00B55411" w:rsidRDefault="00B55411">
      <w:pPr>
        <w:rPr>
          <w:szCs w:val="28"/>
        </w:rPr>
      </w:pPr>
    </w:p>
    <w:p w:rsidR="00B55411" w:rsidRDefault="007F31BA">
      <w:pPr>
        <w:jc w:val="center"/>
        <w:rPr>
          <w:b/>
          <w:szCs w:val="28"/>
        </w:rPr>
      </w:pPr>
      <w:r>
        <w:rPr>
          <w:rFonts w:eastAsiaTheme="minorHAnsi"/>
          <w:b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</w:t>
      </w:r>
      <w:r>
        <w:rPr>
          <w:rFonts w:eastAsiaTheme="minorHAnsi"/>
          <w:b/>
          <w:szCs w:val="28"/>
          <w:lang w:eastAsia="en-US"/>
        </w:rPr>
        <w:t xml:space="preserve">рмы </w:t>
      </w:r>
      <w:proofErr w:type="gramStart"/>
      <w:r>
        <w:rPr>
          <w:rFonts w:eastAsiaTheme="minorHAnsi"/>
          <w:b/>
          <w:szCs w:val="28"/>
          <w:lang w:eastAsia="en-US"/>
        </w:rPr>
        <w:t>контроля за</w:t>
      </w:r>
      <w:proofErr w:type="gramEnd"/>
      <w:r>
        <w:rPr>
          <w:rFonts w:eastAsiaTheme="minorHAnsi"/>
          <w:b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B55411" w:rsidRDefault="00B55411">
      <w:pPr>
        <w:rPr>
          <w:szCs w:val="28"/>
        </w:rPr>
      </w:pPr>
    </w:p>
    <w:p w:rsidR="00B55411" w:rsidRDefault="007F31BA"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B55411" w:rsidRDefault="007F31BA">
      <w:r>
        <w:t>4.3. Плановые проверки осуществляются на основании годовых пла</w:t>
      </w:r>
      <w:r>
        <w:t>нов работы Администрации, утверждаемых руководителем. При плановой проверке полноты и качества предоставления услуги контролю подлежат:</w:t>
      </w:r>
    </w:p>
    <w:p w:rsidR="00B55411" w:rsidRDefault="007F31BA">
      <w:r>
        <w:t>соблюдение сроков предоставления услуги;</w:t>
      </w:r>
    </w:p>
    <w:p w:rsidR="00B55411" w:rsidRDefault="007F31BA">
      <w:r>
        <w:t>соблюдение положений настоящего Административного регламента;</w:t>
      </w:r>
    </w:p>
    <w:p w:rsidR="00B55411" w:rsidRDefault="007F31BA">
      <w:r>
        <w:t>правильность и об</w:t>
      </w:r>
      <w:r>
        <w:t>основанность принятого решения об отказе в предоставлении услуги.</w:t>
      </w:r>
    </w:p>
    <w:p w:rsidR="00B55411" w:rsidRDefault="007F31BA">
      <w:r>
        <w:t>4.4. Основанием для проведения внеплановых проверок являются:</w:t>
      </w:r>
    </w:p>
    <w:p w:rsidR="00B55411" w:rsidRDefault="007F31BA">
      <w:r>
        <w:t>получение от государственных органов, органов местного самоуправления информации о предполагаемых или выявленных нарушениях норм</w:t>
      </w:r>
      <w:r>
        <w:t>ативных правовых актов Российской Федерации, нормативных правовых актов Воронежской области и нормативных правовых актов Воробьёвского муниципального района Воронежской области;</w:t>
      </w:r>
    </w:p>
    <w:p w:rsidR="00B55411" w:rsidRDefault="007F31BA">
      <w:pPr>
        <w:rPr>
          <w:spacing w:val="7"/>
          <w:lang w:eastAsia="en-US"/>
        </w:rPr>
      </w:pPr>
      <w:r>
        <w:rPr>
          <w:spacing w:val="7"/>
          <w:lang w:eastAsia="en-US"/>
        </w:rPr>
        <w:t>обращения граждан и юридических лиц в связи с нарушением законодательства, в т</w:t>
      </w:r>
      <w:r>
        <w:rPr>
          <w:spacing w:val="7"/>
          <w:lang w:eastAsia="en-US"/>
        </w:rPr>
        <w:t>ом числе с качеством предоставления Муниципальной услуги.</w:t>
      </w:r>
    </w:p>
    <w:p w:rsidR="00B55411" w:rsidRDefault="00B55411">
      <w:pPr>
        <w:rPr>
          <w:szCs w:val="28"/>
        </w:rPr>
      </w:pPr>
    </w:p>
    <w:p w:rsidR="00B55411" w:rsidRDefault="007F31B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55411" w:rsidRDefault="00B55411">
      <w:pPr>
        <w:rPr>
          <w:szCs w:val="28"/>
        </w:rPr>
      </w:pPr>
    </w:p>
    <w:p w:rsidR="00B55411" w:rsidRDefault="007F31BA">
      <w:r>
        <w:t>4</w:t>
      </w:r>
      <w:r>
        <w:t>.5.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Воробьёвского муниципального района Воронежской области осу</w:t>
      </w:r>
      <w:r>
        <w:t>ществляется привлечение виновных лиц к ответственности в соответствии с законодательством Российской Федерации.</w:t>
      </w:r>
    </w:p>
    <w:p w:rsidR="00B55411" w:rsidRDefault="007F31BA"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t>услуги закрепляется в их должностных регламентах в соответствии с требованиями законодательства.</w:t>
      </w:r>
    </w:p>
    <w:p w:rsidR="00B55411" w:rsidRDefault="00B55411">
      <w:pPr>
        <w:ind w:left="567" w:firstLine="0"/>
        <w:contextualSpacing/>
        <w:jc w:val="center"/>
        <w:rPr>
          <w:rFonts w:eastAsiaTheme="minorHAnsi"/>
          <w:b/>
          <w:szCs w:val="28"/>
          <w:lang w:eastAsia="en-US"/>
        </w:rPr>
      </w:pPr>
    </w:p>
    <w:p w:rsidR="00B55411" w:rsidRDefault="007F31BA">
      <w:pPr>
        <w:ind w:firstLine="0"/>
        <w:contextualSpacing/>
        <w:jc w:val="center"/>
        <w:rPr>
          <w:rFonts w:eastAsiaTheme="minorHAnsi"/>
          <w:b/>
          <w:szCs w:val="28"/>
          <w:lang w:eastAsia="en-US"/>
        </w:rPr>
      </w:pPr>
      <w:proofErr w:type="gramStart"/>
      <w:r>
        <w:rPr>
          <w:rFonts w:eastAsiaTheme="minorHAnsi"/>
          <w:b/>
          <w:szCs w:val="28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</w:t>
      </w:r>
      <w:r>
        <w:rPr>
          <w:rFonts w:eastAsiaTheme="minorHAnsi"/>
          <w:b/>
          <w:szCs w:val="28"/>
          <w:lang w:eastAsia="en-US"/>
        </w:rPr>
        <w:t xml:space="preserve">ости ответственного структурного </w:t>
      </w:r>
      <w:r>
        <w:rPr>
          <w:rFonts w:eastAsiaTheme="minorHAnsi"/>
          <w:b/>
          <w:szCs w:val="28"/>
          <w:lang w:eastAsia="en-US"/>
        </w:rPr>
        <w:lastRenderedPageBreak/>
        <w:t>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</w:t>
      </w:r>
      <w:r>
        <w:rPr>
          <w:rFonts w:eastAsiaTheme="minorHAnsi"/>
          <w:b/>
          <w:szCs w:val="28"/>
          <w:lang w:eastAsia="en-US"/>
        </w:rPr>
        <w:t>ащений (жалоб) в процессе получения Муниципальной услуги</w:t>
      </w:r>
      <w:proofErr w:type="gramEnd"/>
    </w:p>
    <w:p w:rsidR="00B55411" w:rsidRDefault="00B55411">
      <w:pPr>
        <w:tabs>
          <w:tab w:val="left" w:pos="1276"/>
        </w:tabs>
        <w:ind w:firstLine="0"/>
        <w:jc w:val="center"/>
        <w:rPr>
          <w:spacing w:val="7"/>
          <w:szCs w:val="28"/>
          <w:lang w:eastAsia="en-US"/>
        </w:rPr>
      </w:pPr>
    </w:p>
    <w:p w:rsidR="00B55411" w:rsidRDefault="007F31BA">
      <w:pPr>
        <w:rPr>
          <w:lang w:eastAsia="en-US"/>
        </w:rPr>
      </w:pPr>
      <w:r>
        <w:rPr>
          <w:lang w:eastAsia="en-US"/>
        </w:rPr>
        <w:t xml:space="preserve">4.6. Требованиями к порядку осуществления </w:t>
      </w:r>
      <w:proofErr w:type="gramStart"/>
      <w:r>
        <w:rPr>
          <w:lang w:eastAsia="en-US"/>
        </w:rPr>
        <w:t>контроля за</w:t>
      </w:r>
      <w:proofErr w:type="gramEnd"/>
      <w:r>
        <w:rPr>
          <w:lang w:eastAsia="en-US"/>
        </w:rPr>
        <w:t xml:space="preserve"> предоставлением Муниципальной услуги являются независимость, тщательность.</w:t>
      </w:r>
    </w:p>
    <w:p w:rsidR="00B55411" w:rsidRDefault="007F31BA">
      <w:pPr>
        <w:rPr>
          <w:lang w:eastAsia="en-US"/>
        </w:rPr>
      </w:pPr>
      <w:r>
        <w:rPr>
          <w:lang w:eastAsia="en-US"/>
        </w:rPr>
        <w:t xml:space="preserve">4.7. </w:t>
      </w:r>
      <w:proofErr w:type="gramStart"/>
      <w:r>
        <w:rPr>
          <w:lang w:eastAsia="en-US"/>
        </w:rPr>
        <w:t>Независимость текущего контроля заключается в том, что должностн</w:t>
      </w:r>
      <w:r>
        <w:rPr>
          <w:lang w:eastAsia="en-US"/>
        </w:rPr>
        <w:t xml:space="preserve">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</w:t>
      </w:r>
      <w:r>
        <w:rPr>
          <w:lang w:eastAsia="en-US"/>
        </w:rPr>
        <w:t>дети, братья, сестры, а также братья, сестры, родители, дети супругов и супруги детей) с ним.</w:t>
      </w:r>
      <w:proofErr w:type="gramEnd"/>
    </w:p>
    <w:p w:rsidR="00B55411" w:rsidRDefault="007F31BA">
      <w:pPr>
        <w:rPr>
          <w:lang w:eastAsia="en-US"/>
        </w:rPr>
      </w:pPr>
      <w:r>
        <w:rPr>
          <w:lang w:eastAsia="en-US"/>
        </w:rPr>
        <w:t xml:space="preserve">4.8. Должностные лица, осуществляющие текущий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предоставлением Муниципальной услуги, обязаны принимать меры по предотвращению конфликта интересов при п</w:t>
      </w:r>
      <w:r>
        <w:rPr>
          <w:lang w:eastAsia="en-US"/>
        </w:rPr>
        <w:t>редоставлении Муниципальной услуги.</w:t>
      </w:r>
    </w:p>
    <w:p w:rsidR="00B55411" w:rsidRDefault="007F31BA">
      <w:pPr>
        <w:rPr>
          <w:lang w:eastAsia="en-US"/>
        </w:rPr>
      </w:pPr>
      <w:r>
        <w:rPr>
          <w:lang w:eastAsia="en-US"/>
        </w:rPr>
        <w:t xml:space="preserve">4.9. Тщательность осуществления текущего </w:t>
      </w:r>
      <w:proofErr w:type="gramStart"/>
      <w:r>
        <w:rPr>
          <w:lang w:eastAsia="en-US"/>
        </w:rPr>
        <w:t>контроля за</w:t>
      </w:r>
      <w:proofErr w:type="gramEnd"/>
      <w:r>
        <w:rPr>
          <w:lang w:eastAsia="en-US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55411" w:rsidRDefault="007F31BA">
      <w:pPr>
        <w:rPr>
          <w:lang w:eastAsia="en-US"/>
        </w:rPr>
      </w:pPr>
      <w:r>
        <w:rPr>
          <w:lang w:eastAsia="en-US"/>
        </w:rPr>
        <w:t>4.10. Граждане, их объединения и орг</w:t>
      </w:r>
      <w:r>
        <w:rPr>
          <w:lang w:eastAsia="en-US"/>
        </w:rPr>
        <w:t xml:space="preserve">анизации для осуществления </w:t>
      </w:r>
      <w:proofErr w:type="gramStart"/>
      <w:r>
        <w:rPr>
          <w:lang w:eastAsia="en-US"/>
        </w:rPr>
        <w:t>контроля за</w:t>
      </w:r>
      <w:proofErr w:type="gramEnd"/>
      <w:r>
        <w:rPr>
          <w:lang w:eastAsia="en-US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</w:t>
      </w:r>
      <w:r>
        <w:rPr>
          <w:lang w:eastAsia="en-US"/>
        </w:rPr>
        <w:t>е непредставление или предоставление с нарушением срока, установленного настоящим Административным регламентом.</w:t>
      </w:r>
    </w:p>
    <w:p w:rsidR="00B55411" w:rsidRDefault="007F31BA">
      <w:pPr>
        <w:rPr>
          <w:lang w:eastAsia="en-US"/>
        </w:rPr>
      </w:pPr>
      <w:r>
        <w:rPr>
          <w:lang w:eastAsia="en-US"/>
        </w:rPr>
        <w:t xml:space="preserve">4.11. Граждане, их объединения и организации для осуществления </w:t>
      </w:r>
      <w:proofErr w:type="gramStart"/>
      <w:r>
        <w:rPr>
          <w:lang w:eastAsia="en-US"/>
        </w:rPr>
        <w:t>контроля за</w:t>
      </w:r>
      <w:proofErr w:type="gramEnd"/>
      <w:r>
        <w:rPr>
          <w:lang w:eastAsia="en-US"/>
        </w:rPr>
        <w:t xml:space="preserve"> предоставлением Муниципальной услуги имеют право направлять в Админис</w:t>
      </w:r>
      <w:r>
        <w:rPr>
          <w:lang w:eastAsia="en-US"/>
        </w:rPr>
        <w:t xml:space="preserve">трацию индивидуальные и коллективные обращения с предложениями по совершенствованию </w:t>
      </w:r>
      <w:r>
        <w:rPr>
          <w:spacing w:val="10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>
        <w:rPr>
          <w:lang w:eastAsia="en-US"/>
        </w:rPr>
        <w:t>(бездействие) должностных лиц Администрации и принятые ими решения, связанные с предоста</w:t>
      </w:r>
      <w:r>
        <w:rPr>
          <w:lang w:eastAsia="en-US"/>
        </w:rPr>
        <w:t>влением Муниципальной услуги.</w:t>
      </w:r>
    </w:p>
    <w:p w:rsidR="00B55411" w:rsidRDefault="007F31BA">
      <w:pPr>
        <w:rPr>
          <w:lang w:eastAsia="en-US"/>
        </w:rPr>
      </w:pPr>
      <w:r>
        <w:rPr>
          <w:lang w:eastAsia="en-US"/>
        </w:rPr>
        <w:t xml:space="preserve">4.12.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</w:t>
      </w:r>
      <w:r>
        <w:rPr>
          <w:lang w:eastAsia="en-US"/>
        </w:rPr>
        <w:t>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55411" w:rsidRDefault="00B55411">
      <w:pPr>
        <w:tabs>
          <w:tab w:val="left" w:pos="1443"/>
        </w:tabs>
        <w:ind w:left="567" w:firstLine="0"/>
        <w:jc w:val="center"/>
        <w:rPr>
          <w:b/>
          <w:spacing w:val="7"/>
          <w:szCs w:val="28"/>
          <w:lang w:eastAsia="en-US"/>
        </w:rPr>
      </w:pPr>
    </w:p>
    <w:p w:rsidR="00B55411" w:rsidRDefault="007F31BA">
      <w:pPr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 xml:space="preserve">Раздел V. </w:t>
      </w:r>
      <w:r>
        <w:rPr>
          <w:b/>
          <w:bCs/>
          <w:szCs w:val="28"/>
        </w:rPr>
        <w:t xml:space="preserve">Досудебный (внесудебный) порядок обжалования </w:t>
      </w:r>
      <w:r>
        <w:rPr>
          <w:b/>
          <w:bCs/>
          <w:szCs w:val="28"/>
        </w:rPr>
        <w:t>решений</w:t>
      </w:r>
    </w:p>
    <w:p w:rsidR="00B55411" w:rsidRDefault="007F31BA">
      <w:pPr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>и действий (бездействия) органа, предоставляющего</w:t>
      </w:r>
      <w:r>
        <w:rPr>
          <w:b/>
          <w:szCs w:val="28"/>
        </w:rPr>
        <w:t xml:space="preserve"> </w:t>
      </w:r>
    </w:p>
    <w:p w:rsidR="00B55411" w:rsidRDefault="007F31BA">
      <w:pPr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>муниципальную услугу, МФЦ, организаций, указанных в части</w:t>
      </w:r>
      <w:r>
        <w:rPr>
          <w:b/>
          <w:szCs w:val="28"/>
        </w:rPr>
        <w:t xml:space="preserve"> </w:t>
      </w:r>
    </w:p>
    <w:p w:rsidR="00B55411" w:rsidRDefault="007F31BA">
      <w:pPr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>1.1 статьи 16 федерального закона от 27.07.2010 № 210-ФЗ,</w:t>
      </w:r>
      <w:r>
        <w:rPr>
          <w:b/>
          <w:szCs w:val="28"/>
        </w:rPr>
        <w:t xml:space="preserve"> </w:t>
      </w:r>
    </w:p>
    <w:p w:rsidR="00B55411" w:rsidRDefault="007F31BA">
      <w:pPr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>а также их должностных лиц, муниципальных служащих,</w:t>
      </w:r>
      <w:r>
        <w:rPr>
          <w:b/>
          <w:szCs w:val="28"/>
        </w:rPr>
        <w:t xml:space="preserve"> </w:t>
      </w:r>
    </w:p>
    <w:p w:rsidR="00B55411" w:rsidRDefault="007F31BA">
      <w:pPr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>работников</w:t>
      </w:r>
      <w:r>
        <w:rPr>
          <w:b/>
          <w:szCs w:val="28"/>
        </w:rPr>
        <w:t xml:space="preserve"> </w:t>
      </w:r>
    </w:p>
    <w:p w:rsidR="00B55411" w:rsidRDefault="00B55411"/>
    <w:p w:rsidR="00B55411" w:rsidRDefault="007F31BA">
      <w:r>
        <w:t>5.1. Заявител</w:t>
      </w:r>
      <w:r>
        <w:t>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</w:t>
      </w:r>
      <w:r>
        <w:t xml:space="preserve">0-ФЗ (далее - привлекаемые организации), или их работников в досудебном порядке. </w:t>
      </w:r>
    </w:p>
    <w:p w:rsidR="00B55411" w:rsidRDefault="007F31BA">
      <w:r>
        <w:t xml:space="preserve">5.2.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 </w:t>
      </w:r>
    </w:p>
    <w:p w:rsidR="00B55411" w:rsidRDefault="007F31BA">
      <w:r>
        <w:t>- нарушение срока регистрации запроса о предоставлении муниципальной услуги, комплексного запроса;</w:t>
      </w:r>
      <w:r>
        <w:t xml:space="preserve"> </w:t>
      </w:r>
    </w:p>
    <w:p w:rsidR="00B55411" w:rsidRDefault="007F31BA">
      <w: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</w:t>
      </w:r>
      <w:r>
        <w:t xml:space="preserve">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B55411" w:rsidRDefault="007F31BA">
      <w:r>
        <w:t>- требование у заявителя документов или информации либо осуществления действий, представл</w:t>
      </w:r>
      <w:r>
        <w:t xml:space="preserve">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B55411" w:rsidRDefault="007F31BA">
      <w:r>
        <w:t>-</w:t>
      </w:r>
      <w: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</w:t>
      </w:r>
      <w:r>
        <w:t xml:space="preserve">аявителя; </w:t>
      </w:r>
    </w:p>
    <w:p w:rsidR="00B55411" w:rsidRDefault="007F31BA">
      <w:proofErr w:type="gramStart"/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t>и Воронежской области, муниципальными нормативными правовыми актами.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</w:t>
      </w:r>
      <w:r>
        <w:t xml:space="preserve">орого обжалуются, возложена функция по предоставлению муниципальной услуги в полном объеме в порядке, </w:t>
      </w:r>
      <w:r>
        <w:lastRenderedPageBreak/>
        <w:t xml:space="preserve">определенном частью 1.3 статьи 16 Федерального закона от 27.07.2010 N 210-ФЗ; </w:t>
      </w:r>
    </w:p>
    <w:p w:rsidR="00B55411" w:rsidRDefault="007F31BA">
      <w:r>
        <w:t>- затребование с заявителя при предоставлении муниципальной услуги платы, н</w:t>
      </w:r>
      <w:r>
        <w:t xml:space="preserve">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B55411" w:rsidRDefault="007F31BA">
      <w:proofErr w:type="gramStart"/>
      <w:r>
        <w:t>- отказ Администрации, должностного лица Администрации, МФЦ, работника МФЦ, привлекаемых</w:t>
      </w:r>
      <w:r>
        <w:t xml:space="preserve">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</w:t>
      </w:r>
      <w:r>
        <w:t>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</w:t>
      </w:r>
      <w:r>
        <w:t xml:space="preserve"> 1.3 статьи 16 Федерального закона от 27.07.2010 N 210-ФЗ; </w:t>
      </w:r>
    </w:p>
    <w:p w:rsidR="00B55411" w:rsidRDefault="007F31BA">
      <w:r>
        <w:t xml:space="preserve">- нарушение срока или порядка выдачи документов по результатам предоставления муниципальной услуги; </w:t>
      </w:r>
    </w:p>
    <w:p w:rsidR="00B55411" w:rsidRDefault="007F31BA">
      <w:proofErr w:type="gramStart"/>
      <w:r>
        <w:t>- приостановление предоставления муниципальной услуги, если основания приостановления не предус</w:t>
      </w:r>
      <w:r>
        <w:t>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>
        <w:t xml:space="preserve"> В указанном случае д</w:t>
      </w:r>
      <w:r>
        <w:t>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</w:t>
      </w:r>
      <w:r>
        <w:t xml:space="preserve">е в порядке, определенном частью 1.3 статьи 16 Федерального закона от 27.07.2010 N 210-ФЗ; </w:t>
      </w:r>
    </w:p>
    <w:p w:rsidR="00B55411" w:rsidRDefault="007F31BA">
      <w: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</w:t>
      </w:r>
      <w:r>
        <w:t>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</w:t>
      </w:r>
      <w:r>
        <w:t xml:space="preserve">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</w:t>
      </w:r>
      <w:r>
        <w:t xml:space="preserve">объеме в порядке, определенном частью 1.3 статьи 16 Федерального закона от 27.07.2010 N 210-ФЗ. </w:t>
      </w:r>
    </w:p>
    <w:p w:rsidR="00B55411" w:rsidRDefault="007F31BA">
      <w:r>
        <w:t xml:space="preserve">5.3. Заявители имеют право на получение информации, необходимой для обоснования и рассмотрения жалобы. </w:t>
      </w:r>
    </w:p>
    <w:p w:rsidR="00B55411" w:rsidRDefault="007F31BA">
      <w:r>
        <w:t>5.4. Оснований для отказа в рассмотрении жалобы не имее</w:t>
      </w:r>
      <w:r>
        <w:t xml:space="preserve">тся. </w:t>
      </w:r>
    </w:p>
    <w:p w:rsidR="00B55411" w:rsidRDefault="007F31BA">
      <w:r>
        <w:lastRenderedPageBreak/>
        <w:t xml:space="preserve">5.5. Основанием для начала процедуры досудебного (внесудебного) обжалования является поступившая жалоба. </w:t>
      </w:r>
    </w:p>
    <w:p w:rsidR="00B55411" w:rsidRDefault="007F31BA">
      <w: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</w:t>
      </w:r>
      <w:r>
        <w:t xml:space="preserve">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B55411" w:rsidRDefault="007F31BA">
      <w:r>
        <w:t>Жалоба на решения и дейс</w:t>
      </w:r>
      <w:r>
        <w:t>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</w:t>
      </w:r>
      <w:r>
        <w:t xml:space="preserve">еме заявителя. </w:t>
      </w:r>
    </w:p>
    <w:p w:rsidR="00B55411" w:rsidRDefault="007F31BA">
      <w: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</w:t>
      </w:r>
      <w:r>
        <w:t xml:space="preserve"> Единого портала либо регионального портала, а также может быть принята при личном приеме заявителя. </w:t>
      </w:r>
    </w:p>
    <w:p w:rsidR="00B55411" w:rsidRDefault="007F31BA">
      <w:r>
        <w:t xml:space="preserve">5.6. Жалоба должна содержать: </w:t>
      </w:r>
    </w:p>
    <w:p w:rsidR="00B55411" w:rsidRDefault="007F31BA">
      <w:proofErr w:type="gramStart"/>
      <w:r>
        <w:t xml:space="preserve">- наименование Администрации, должностного лица Администрации либо муниципального служащего, МФЦ, его руководителя и (или) </w:t>
      </w:r>
      <w:r>
        <w:t xml:space="preserve">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B55411" w:rsidRDefault="007F31BA">
      <w:proofErr w:type="gramStart"/>
      <w:r>
        <w:t xml:space="preserve">- фамилию, имя, отчество (последнее - при наличии), сведения о месте жительства заявителя - физического лица либо наименование, </w:t>
      </w:r>
      <w:r>
        <w:t xml:space="preserve">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55411" w:rsidRDefault="007F31BA">
      <w:r>
        <w:t xml:space="preserve">- сведения об обжалуемых решениях и </w:t>
      </w:r>
      <w:r>
        <w:t xml:space="preserve">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B55411" w:rsidRDefault="007F31BA">
      <w:r>
        <w:t>- доводы, на основании которых заявитель не согласен с решением и действием (бездействием) А</w:t>
      </w:r>
      <w:r>
        <w:t xml:space="preserve">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B55411" w:rsidRDefault="007F31BA">
      <w:r>
        <w:t>5.7. Жало</w:t>
      </w:r>
      <w:r>
        <w:t xml:space="preserve">бы на решения и действия (бездействие) должностного лица подаются в Администрацию. </w:t>
      </w:r>
    </w:p>
    <w:p w:rsidR="00B55411" w:rsidRDefault="007F31BA">
      <w: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B55411" w:rsidRDefault="007F31BA">
      <w:r>
        <w:lastRenderedPageBreak/>
        <w:t>Гл</w:t>
      </w:r>
      <w:r>
        <w:t xml:space="preserve">ава Администрации (заместитель главы Администрации) проводят личный прием заявителей. </w:t>
      </w:r>
    </w:p>
    <w:p w:rsidR="00B55411" w:rsidRDefault="007F31BA">
      <w: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</w:t>
      </w:r>
      <w:r>
        <w:t xml:space="preserve">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B55411" w:rsidRDefault="007F31BA">
      <w: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B55411" w:rsidRDefault="007F31BA">
      <w:bookmarkStart w:id="17" w:name="p39"/>
      <w:bookmarkEnd w:id="17"/>
      <w:r>
        <w:t>5.9. По резу</w:t>
      </w:r>
      <w:r>
        <w:t xml:space="preserve">льтатам рассмотрения жалобы лицом, уполномоченным на ее рассмотрение, принимается одно из следующих решений: </w:t>
      </w:r>
    </w:p>
    <w:p w:rsidR="00B55411" w:rsidRDefault="007F31BA"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</w:t>
      </w:r>
      <w:r>
        <w:t>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</w:t>
      </w:r>
      <w:r>
        <w:t xml:space="preserve">ного самоуправления, а также в иных формах; </w:t>
      </w:r>
      <w:proofErr w:type="gramEnd"/>
    </w:p>
    <w:p w:rsidR="00B55411" w:rsidRDefault="007F31BA">
      <w:r>
        <w:t xml:space="preserve">2) в удовлетворении жалобы отказывается. </w:t>
      </w:r>
    </w:p>
    <w:p w:rsidR="00B55411" w:rsidRDefault="007F31BA">
      <w:r>
        <w:t xml:space="preserve">5.10. </w:t>
      </w:r>
      <w:proofErr w:type="gramStart"/>
      <w: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</w:t>
      </w:r>
      <w:r>
        <w:t>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>
        <w:t>ений - в течение 5 рабочих дней</w:t>
      </w:r>
      <w:proofErr w:type="gramEnd"/>
      <w:r>
        <w:t xml:space="preserve"> со дня ее регистрации. </w:t>
      </w:r>
    </w:p>
    <w:p w:rsidR="00B55411" w:rsidRDefault="007F31BA">
      <w:bookmarkStart w:id="18" w:name="p43"/>
      <w:bookmarkEnd w:id="18"/>
      <w:r>
        <w:t>5.11. Не позднее 1 рабочего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</w:t>
      </w:r>
      <w:r>
        <w:t xml:space="preserve">ассмотрения жалобы. </w:t>
      </w:r>
    </w:p>
    <w:p w:rsidR="00B55411" w:rsidRDefault="007F31BA">
      <w:r>
        <w:t>5.11.1. В случае признания жалобы подлежащей удовлетворению в ответе заявителю, указанном в пункте 5.11 настоящего Административного регламента, дается информация о действиях, осуществляемых Администрацией, МФЦ, привлекаемыми организац</w:t>
      </w:r>
      <w:r>
        <w:t xml:space="preserve">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</w:t>
      </w:r>
      <w:r>
        <w:t xml:space="preserve">ния муниципальной услуги. </w:t>
      </w:r>
    </w:p>
    <w:p w:rsidR="00B55411" w:rsidRDefault="007F31BA">
      <w:r>
        <w:t xml:space="preserve">5.11.2.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пункте 5.11 настоящего Административного регламента, даются аргументированные разъяснения о причинах принятого решения, а также информ</w:t>
      </w:r>
      <w:r>
        <w:t xml:space="preserve">ация о порядке обжалования принятого решения. </w:t>
      </w:r>
    </w:p>
    <w:p w:rsidR="00B55411" w:rsidRDefault="007F31BA">
      <w:r>
        <w:lastRenderedPageBreak/>
        <w:t xml:space="preserve">5.12.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</w:t>
      </w:r>
      <w:r>
        <w:t xml:space="preserve">замедлительно направляет имеющиеся материалы в органы прокуратуры. </w:t>
      </w:r>
    </w:p>
    <w:p w:rsidR="00B55411" w:rsidRDefault="00B55411">
      <w:pPr>
        <w:ind w:firstLine="540"/>
        <w:rPr>
          <w:szCs w:val="28"/>
        </w:rPr>
      </w:pPr>
    </w:p>
    <w:p w:rsidR="00B55411" w:rsidRDefault="007F31BA">
      <w:pPr>
        <w:pStyle w:val="2"/>
        <w:spacing w:beforeAutospacing="0" w:afterAutospacing="0"/>
        <w:jc w:val="center"/>
        <w:rPr>
          <w:sz w:val="28"/>
          <w:szCs w:val="28"/>
        </w:rPr>
      </w:pPr>
      <w:bookmarkStart w:id="19" w:name="_Toc134019825"/>
      <w:r>
        <w:rPr>
          <w:sz w:val="28"/>
          <w:szCs w:val="28"/>
        </w:rPr>
        <w:t>Перечень нормативных правовых актов, регулирующих порядок</w:t>
      </w:r>
      <w:bookmarkEnd w:id="19"/>
    </w:p>
    <w:p w:rsidR="00B55411" w:rsidRDefault="007F31BA">
      <w:pPr>
        <w:pStyle w:val="2"/>
        <w:spacing w:beforeAutospacing="0" w:afterAutospacing="0"/>
        <w:jc w:val="center"/>
        <w:rPr>
          <w:sz w:val="28"/>
          <w:szCs w:val="28"/>
        </w:rPr>
      </w:pPr>
      <w:bookmarkStart w:id="20" w:name="_Toc134019826"/>
      <w:r>
        <w:rPr>
          <w:sz w:val="28"/>
          <w:szCs w:val="28"/>
        </w:rPr>
        <w:t>досудебного (внесудебного) обжалования действий</w:t>
      </w:r>
      <w:bookmarkEnd w:id="20"/>
    </w:p>
    <w:p w:rsidR="00B55411" w:rsidRDefault="007F31BA">
      <w:pPr>
        <w:pStyle w:val="2"/>
        <w:spacing w:beforeAutospacing="0" w:afterAutospacing="0"/>
        <w:jc w:val="center"/>
        <w:rPr>
          <w:sz w:val="28"/>
          <w:szCs w:val="28"/>
        </w:rPr>
      </w:pPr>
      <w:bookmarkStart w:id="21" w:name="_Toc134019827"/>
      <w:r>
        <w:rPr>
          <w:sz w:val="28"/>
          <w:szCs w:val="28"/>
        </w:rPr>
        <w:t>(бездействия) и (или) решений, принятых (осуществленных)</w:t>
      </w:r>
      <w:bookmarkEnd w:id="21"/>
    </w:p>
    <w:p w:rsidR="00B55411" w:rsidRDefault="007F31BA">
      <w:pPr>
        <w:pStyle w:val="2"/>
        <w:spacing w:beforeAutospacing="0" w:afterAutospacing="0"/>
        <w:jc w:val="center"/>
        <w:rPr>
          <w:sz w:val="28"/>
          <w:szCs w:val="28"/>
        </w:rPr>
      </w:pPr>
      <w:bookmarkStart w:id="22" w:name="_Toc134019828"/>
      <w:r>
        <w:rPr>
          <w:sz w:val="28"/>
          <w:szCs w:val="28"/>
        </w:rPr>
        <w:t>в ходе предоставления му</w:t>
      </w:r>
      <w:r>
        <w:rPr>
          <w:sz w:val="28"/>
          <w:szCs w:val="28"/>
        </w:rPr>
        <w:t>ниципальной услуги</w:t>
      </w:r>
      <w:bookmarkEnd w:id="22"/>
    </w:p>
    <w:p w:rsidR="00B55411" w:rsidRDefault="00B55411">
      <w:pPr>
        <w:rPr>
          <w:szCs w:val="28"/>
        </w:rPr>
      </w:pPr>
    </w:p>
    <w:p w:rsidR="00B55411" w:rsidRDefault="007F31BA">
      <w:r>
        <w:t>5.13.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55411" w:rsidRDefault="007F31BA">
      <w:r>
        <w:t>- Федеральным законом N 210-ФЗ;</w:t>
      </w:r>
    </w:p>
    <w:p w:rsidR="00B55411" w:rsidRDefault="007F31BA">
      <w:pPr>
        <w:rPr>
          <w:spacing w:val="7"/>
          <w:lang w:eastAsia="en-US"/>
        </w:rPr>
      </w:pPr>
      <w:r>
        <w:t xml:space="preserve">- постановлением Правительства Российской Федерации </w:t>
      </w:r>
      <w:r>
        <w:t>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spacing w:val="7"/>
          <w:lang w:eastAsia="en-US"/>
        </w:rPr>
        <w:t>.</w:t>
      </w:r>
    </w:p>
    <w:p w:rsidR="00B55411" w:rsidRDefault="00B55411">
      <w:pPr>
        <w:rPr>
          <w:szCs w:val="28"/>
        </w:rPr>
      </w:pPr>
    </w:p>
    <w:p w:rsidR="00B55411" w:rsidRDefault="007F31BA">
      <w:pPr>
        <w:spacing w:after="200" w:line="276" w:lineRule="auto"/>
        <w:ind w:firstLine="0"/>
        <w:jc w:val="left"/>
        <w:rPr>
          <w:szCs w:val="28"/>
        </w:rPr>
      </w:pPr>
      <w:r>
        <w:br w:type="page"/>
      </w:r>
    </w:p>
    <w:p w:rsidR="00B55411" w:rsidRDefault="007F31BA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z w:val="24"/>
        </w:rPr>
        <w:t xml:space="preserve"> № 1</w:t>
      </w:r>
    </w:p>
    <w:p w:rsidR="00B55411" w:rsidRDefault="007F31BA">
      <w:pPr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B55411" w:rsidRDefault="007F31BA">
      <w:pPr>
        <w:jc w:val="right"/>
        <w:rPr>
          <w:sz w:val="24"/>
        </w:rPr>
      </w:pPr>
      <w:r>
        <w:rPr>
          <w:sz w:val="24"/>
        </w:rPr>
        <w:t>предоставления муниципальной услуги</w:t>
      </w:r>
    </w:p>
    <w:p w:rsidR="00B55411" w:rsidRDefault="007F31BA">
      <w:pPr>
        <w:jc w:val="right"/>
        <w:rPr>
          <w:sz w:val="24"/>
        </w:rPr>
      </w:pPr>
      <w:r>
        <w:rPr>
          <w:sz w:val="24"/>
        </w:rPr>
        <w:t>«Выдача разрешения на ввод</w:t>
      </w:r>
    </w:p>
    <w:p w:rsidR="00B55411" w:rsidRDefault="007F31BA">
      <w:pPr>
        <w:jc w:val="right"/>
        <w:rPr>
          <w:sz w:val="24"/>
        </w:rPr>
      </w:pPr>
      <w:r>
        <w:rPr>
          <w:sz w:val="24"/>
        </w:rPr>
        <w:t>объекта в эксплуатацию»</w:t>
      </w:r>
    </w:p>
    <w:p w:rsidR="00B55411" w:rsidRDefault="00B55411">
      <w:pPr>
        <w:jc w:val="right"/>
        <w:rPr>
          <w:sz w:val="24"/>
        </w:rPr>
      </w:pPr>
    </w:p>
    <w:p w:rsidR="00B55411" w:rsidRDefault="00B55411">
      <w:pPr>
        <w:jc w:val="center"/>
        <w:rPr>
          <w:b/>
          <w:bCs/>
          <w:sz w:val="24"/>
        </w:rPr>
      </w:pPr>
    </w:p>
    <w:p w:rsidR="00B55411" w:rsidRDefault="00B55411">
      <w:pPr>
        <w:jc w:val="center"/>
        <w:rPr>
          <w:b/>
          <w:bCs/>
          <w:sz w:val="24"/>
        </w:rPr>
      </w:pPr>
    </w:p>
    <w:p w:rsidR="00B55411" w:rsidRDefault="007F31B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ПЕРЕЧЕНЬ ПРИЗНАКОВ ЗАЯВИТЕЛЕЙ, А ТАКЖЕ КОМБИНАЦИИ ЗНАЧЕНИЙ ПРИЗНАКОВ, КАЖДАЯ ИЗ КОТОРЫХ СООТВЕТСТВУЕТ ОДНОМУ</w:t>
      </w:r>
    </w:p>
    <w:p w:rsidR="00B55411" w:rsidRDefault="007F31B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ВАРИАНТУ ПРЕДОСТАВЛЕН</w:t>
      </w:r>
      <w:r>
        <w:rPr>
          <w:b/>
          <w:bCs/>
          <w:sz w:val="24"/>
        </w:rPr>
        <w:t>ИЯ УСЛУГИ</w:t>
      </w:r>
    </w:p>
    <w:p w:rsidR="00B55411" w:rsidRDefault="00B55411">
      <w:pPr>
        <w:rPr>
          <w:sz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4"/>
        <w:gridCol w:w="8007"/>
      </w:tblGrid>
      <w:tr w:rsidR="00B5541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№ варианта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B5541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Заявитель обратился за выдачей разрешения на ввод объекта в эксплуатацию</w:t>
            </w:r>
          </w:p>
        </w:tc>
      </w:tr>
      <w:tr w:rsidR="00B5541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Заявитель </w:t>
            </w:r>
            <w:r>
              <w:rPr>
                <w:sz w:val="24"/>
              </w:rPr>
              <w:t>обратился за выдачей дубликата разрешения на ввод объекта в эксплуатацию</w:t>
            </w:r>
          </w:p>
        </w:tc>
      </w:tr>
      <w:tr w:rsidR="00B5541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B5541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Заявитель обратился за исправлением допущенных опечаток и ошибок в разрешении на ввод объе</w:t>
            </w:r>
            <w:r>
              <w:rPr>
                <w:sz w:val="24"/>
              </w:rPr>
              <w:t>кта в эксплуатацию</w:t>
            </w:r>
          </w:p>
        </w:tc>
      </w:tr>
    </w:tbl>
    <w:p w:rsidR="00B55411" w:rsidRDefault="00B55411">
      <w:pPr>
        <w:rPr>
          <w:szCs w:val="28"/>
        </w:rPr>
      </w:pPr>
    </w:p>
    <w:p w:rsidR="00B55411" w:rsidRDefault="007F31BA">
      <w:pPr>
        <w:spacing w:after="200" w:line="276" w:lineRule="auto"/>
        <w:ind w:firstLine="0"/>
        <w:jc w:val="left"/>
        <w:rPr>
          <w:rFonts w:eastAsiaTheme="minorHAnsi"/>
          <w:szCs w:val="28"/>
          <w:lang w:eastAsia="en-US"/>
        </w:rPr>
      </w:pPr>
      <w:r>
        <w:br w:type="page"/>
      </w:r>
    </w:p>
    <w:p w:rsidR="00B55411" w:rsidRDefault="007F31BA">
      <w:pPr>
        <w:ind w:firstLine="0"/>
        <w:jc w:val="right"/>
        <w:outlineLvl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Приложение № 2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к Административному регламенту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предоставления муниципальной услуги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«Выдача разрешения на ввод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объекта в эксплуатацию»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ФОРМА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470"/>
        <w:gridCol w:w="1736"/>
        <w:gridCol w:w="1206"/>
        <w:gridCol w:w="1296"/>
        <w:gridCol w:w="295"/>
        <w:gridCol w:w="917"/>
        <w:gridCol w:w="198"/>
        <w:gridCol w:w="529"/>
        <w:gridCol w:w="587"/>
        <w:gridCol w:w="1411"/>
      </w:tblGrid>
      <w:tr w:rsidR="00B55411">
        <w:tc>
          <w:tcPr>
            <w:tcW w:w="9353" w:type="dxa"/>
            <w:gridSpan w:val="11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ЗАЯВЛЕНИЕ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 выдаче разрешения на ввод объекта в эксплуатацию</w:t>
            </w:r>
          </w:p>
        </w:tc>
      </w:tr>
      <w:tr w:rsidR="00B55411">
        <w:tc>
          <w:tcPr>
            <w:tcW w:w="9353" w:type="dxa"/>
            <w:gridSpan w:val="11"/>
          </w:tcPr>
          <w:p w:rsidR="00B55411" w:rsidRDefault="007F31BA">
            <w:pPr>
              <w:widowControl w:val="0"/>
              <w:ind w:firstLine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«__»  ____________ 20__ г.</w:t>
            </w:r>
          </w:p>
        </w:tc>
      </w:tr>
      <w:tr w:rsidR="00B55411">
        <w:tc>
          <w:tcPr>
            <w:tcW w:w="9353" w:type="dxa"/>
            <w:gridSpan w:val="11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11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(наименование органа местного самоуправления)</w:t>
            </w:r>
          </w:p>
        </w:tc>
      </w:tr>
      <w:tr w:rsidR="00B55411">
        <w:tc>
          <w:tcPr>
            <w:tcW w:w="9353" w:type="dxa"/>
            <w:gridSpan w:val="11"/>
          </w:tcPr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 соответствии со статьей 55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B55411">
        <w:tc>
          <w:tcPr>
            <w:tcW w:w="9353" w:type="dxa"/>
            <w:gridSpan w:val="11"/>
            <w:tcBorders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 Сведения о застройщике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</w:t>
            </w: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Сведения о физическом лице, в случае если </w:t>
            </w:r>
            <w:r>
              <w:rPr>
                <w:rFonts w:eastAsiaTheme="minorHAnsi"/>
                <w:sz w:val="24"/>
                <w:lang w:eastAsia="en-US"/>
              </w:rPr>
              <w:t>застройщиком является физическое лицо: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1.1.1</w:t>
            </w: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1.1.2</w:t>
            </w: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1.1.3</w:t>
            </w: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Основной государственный </w:t>
            </w:r>
            <w:r>
              <w:rPr>
                <w:rFonts w:eastAsiaTheme="minorHAnsi"/>
                <w:sz w:val="24"/>
                <w:lang w:eastAsia="en-US"/>
              </w:rPr>
              <w:t>регистрационный номер индивидуального предпринимателя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1.1.4</w:t>
            </w: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</w:t>
            </w: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Сведения о юридическом лице: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1.2.1</w:t>
            </w: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Полное наименование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1.2.2</w:t>
            </w: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1.2.3</w:t>
            </w: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2. Сведения об объекте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2.1</w:t>
            </w: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(указывается наименование объекта капитального строительства в </w:t>
            </w:r>
            <w:r>
              <w:rPr>
                <w:rFonts w:eastAsiaTheme="minorHAnsi"/>
                <w:sz w:val="24"/>
                <w:lang w:eastAsia="en-US"/>
              </w:rPr>
              <w:t>соответствии с утвержденной застройщиком или заказчиком проектной документацией)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2.2</w:t>
            </w: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Адрес (местоположение) объекта: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</w:t>
            </w:r>
            <w:r>
              <w:rPr>
                <w:rFonts w:eastAsiaTheme="minorHAnsi"/>
                <w:sz w:val="24"/>
                <w:lang w:eastAsia="en-US"/>
              </w:rPr>
              <w:t>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3. Сведения о земел</w:t>
            </w:r>
            <w:r>
              <w:rPr>
                <w:rFonts w:eastAsiaTheme="minorHAnsi"/>
                <w:sz w:val="24"/>
                <w:lang w:eastAsia="en-US"/>
              </w:rPr>
              <w:t>ьном участке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3.1</w:t>
            </w: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4. Сведения о разрешении </w:t>
            </w:r>
            <w:r>
              <w:rPr>
                <w:rFonts w:eastAsiaTheme="minorHAnsi"/>
                <w:sz w:val="24"/>
                <w:lang w:eastAsia="en-US"/>
              </w:rPr>
              <w:t>на строительство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N</w:t>
            </w: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Орган (организация), выдавши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й(</w:t>
            </w:r>
            <w:proofErr w:type="spellStart"/>
            <w:proofErr w:type="gramEnd"/>
            <w:r>
              <w:rPr>
                <w:rFonts w:eastAsiaTheme="minorHAnsi"/>
                <w:sz w:val="24"/>
                <w:lang w:eastAsia="en-US"/>
              </w:rPr>
              <w:t>ая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) разрешение на строительство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Номер документа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 документа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5. Сведения о ранее выданных разрешениях на ввод объекта в эксплуатацию в отношении этапа строительства, реконструкции объекта </w:t>
            </w:r>
            <w:r>
              <w:rPr>
                <w:rFonts w:eastAsiaTheme="minorHAnsi"/>
                <w:sz w:val="24"/>
                <w:lang w:eastAsia="en-US"/>
              </w:rPr>
              <w:t>капитального строительства (при наличии)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(указывается в случае, предусмотренном частью 3.5 статьи 55 Градостроительного кодекса Российской Федерации)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N</w:t>
            </w: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Орган (организация), выдавши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й(</w:t>
            </w:r>
            <w:proofErr w:type="spellStart"/>
            <w:proofErr w:type="gramEnd"/>
            <w:r>
              <w:rPr>
                <w:rFonts w:eastAsiaTheme="minorHAnsi"/>
                <w:sz w:val="24"/>
                <w:lang w:eastAsia="en-US"/>
              </w:rPr>
              <w:t>ая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Номер документа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 докуме</w:t>
            </w:r>
            <w:r>
              <w:rPr>
                <w:rFonts w:eastAsiaTheme="minorHAnsi"/>
                <w:sz w:val="24"/>
                <w:lang w:eastAsia="en-US"/>
              </w:rPr>
              <w:t>нта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6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6.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-места</w:t>
            </w:r>
            <w:proofErr w:type="gramEnd"/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(не заполняется в случаях, указанных в пунктах 1 - 2 части 3.9 статьи 55 Градостроительного кодекса Российской Федерации)</w:t>
            </w:r>
          </w:p>
        </w:tc>
      </w:tr>
      <w:tr w:rsidR="00B55411">
        <w:tc>
          <w:tcPr>
            <w:tcW w:w="9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6.1. Подтверждаю, что строительство, реконструкция здания, сооружения осуществлялись: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6.1.1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застройщиком без </w:t>
            </w:r>
            <w:r>
              <w:rPr>
                <w:rFonts w:eastAsiaTheme="minorHAnsi"/>
                <w:sz w:val="24"/>
                <w:lang w:eastAsia="en-US"/>
              </w:rPr>
              <w:t>привлечения средств иных лиц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6.1.2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B55411"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Фамил</w:t>
            </w:r>
            <w:r>
              <w:rPr>
                <w:rFonts w:eastAsiaTheme="minorHAnsi"/>
                <w:sz w:val="24"/>
                <w:lang w:eastAsia="en-US"/>
              </w:rPr>
              <w:t>ия, имя, отчество (при наличии) - для физического лица, осуществлявшего финансирование;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Реквизиты документа, удостоверяющего личность - для физического лица, осуществлявшего финан</w:t>
            </w:r>
            <w:r>
              <w:rPr>
                <w:rFonts w:eastAsiaTheme="minorHAnsi"/>
                <w:sz w:val="24"/>
                <w:lang w:eastAsia="en-US"/>
              </w:rPr>
              <w:t>сирование;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B55411"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6.1.2.1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6.2. Подтверждаю наличие: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6.2.1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согласия застройщика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6.2.2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6.3.1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застройщика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6.3.2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лица (лиц), осуществлявшего финансирование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6.3.3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застройщика и лица (лиц), </w:t>
            </w:r>
            <w:r>
              <w:rPr>
                <w:rFonts w:eastAsiaTheme="minorHAnsi"/>
                <w:sz w:val="24"/>
                <w:lang w:eastAsia="en-US"/>
              </w:rPr>
              <w:t>осуществлявшего финансирование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 отношении: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6.4.1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6.4.2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>
              <w:rPr>
                <w:rFonts w:eastAsiaTheme="minorHAnsi"/>
                <w:sz w:val="24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-мест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6.4.3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построенного, реконструированного </w:t>
            </w:r>
            <w:r>
              <w:rPr>
                <w:rFonts w:eastAsiaTheme="minorHAnsi"/>
                <w:sz w:val="24"/>
                <w:lang w:eastAsia="en-US"/>
              </w:rPr>
              <w:t xml:space="preserve">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>
              <w:rPr>
                <w:rFonts w:eastAsiaTheme="minorHAnsi"/>
                <w:sz w:val="24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-мест</w:t>
            </w:r>
          </w:p>
        </w:tc>
      </w:tr>
      <w:tr w:rsidR="00B55411">
        <w:tc>
          <w:tcPr>
            <w:tcW w:w="9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________________________________________</w:t>
            </w:r>
            <w:r>
              <w:rPr>
                <w:rFonts w:eastAsiaTheme="minorHAnsi"/>
                <w:sz w:val="24"/>
                <w:lang w:eastAsia="en-US"/>
              </w:rPr>
              <w:t>___________________</w:t>
            </w:r>
          </w:p>
        </w:tc>
      </w:tr>
      <w:tr w:rsidR="00B55411">
        <w:tc>
          <w:tcPr>
            <w:tcW w:w="9353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№</w:t>
            </w:r>
          </w:p>
        </w:tc>
        <w:tc>
          <w:tcPr>
            <w:tcW w:w="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Наименование документа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Номер документа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 документа</w:t>
            </w: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 xml:space="preserve">Градостроительный план земельного участка или в случае строительства </w:t>
            </w:r>
            <w:r>
              <w:rPr>
                <w:rFonts w:eastAsiaTheme="minorHAnsi"/>
                <w:sz w:val="24"/>
                <w:lang w:eastAsia="en-US"/>
              </w:rPr>
              <w:t>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</w:t>
            </w:r>
            <w:r>
              <w:rPr>
                <w:rFonts w:eastAsiaTheme="minorHAnsi"/>
                <w:sz w:val="24"/>
                <w:lang w:eastAsia="en-US"/>
              </w:rPr>
              <w:t>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Заключение органа государственного строительного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надзора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о соответствии построенного, реконструированного </w:t>
            </w:r>
            <w:r>
              <w:rPr>
                <w:rFonts w:eastAsiaTheme="minorHAnsi"/>
                <w:sz w:val="24"/>
                <w:lang w:eastAsia="en-US"/>
              </w:rPr>
              <w:t>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</w:p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(указывается в случае</w:t>
            </w:r>
            <w:r>
              <w:rPr>
                <w:rFonts w:eastAsiaTheme="minorHAnsi"/>
                <w:sz w:val="24"/>
                <w:lang w:eastAsia="en-US"/>
              </w:rPr>
              <w:t>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</w:t>
            </w:r>
          </w:p>
        </w:tc>
        <w:tc>
          <w:tcPr>
            <w:tcW w:w="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Заключение уполномоченного на осуществление федерального государственного экологического над</w:t>
            </w:r>
            <w:r>
              <w:rPr>
                <w:rFonts w:eastAsiaTheme="minorHAnsi"/>
                <w:sz w:val="24"/>
                <w:lang w:eastAsia="en-US"/>
              </w:rPr>
              <w:t>зора федерального органа исполнительной власти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Приложение: _______________________________________________________________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Номер телефона и адрес</w:t>
            </w:r>
            <w:r>
              <w:rPr>
                <w:rFonts w:eastAsiaTheme="minorHAnsi"/>
                <w:sz w:val="24"/>
                <w:lang w:eastAsia="en-US"/>
              </w:rPr>
              <w:t xml:space="preserve"> электронной почты для связи: _______________________________________________________________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Результат предоставления услуги прошу:</w:t>
            </w:r>
          </w:p>
        </w:tc>
      </w:tr>
      <w:tr w:rsidR="00B55411">
        <w:tc>
          <w:tcPr>
            <w:tcW w:w="79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</w:t>
            </w:r>
            <w:r>
              <w:rPr>
                <w:rFonts w:eastAsiaTheme="minorHAnsi"/>
                <w:sz w:val="24"/>
                <w:lang w:eastAsia="en-US"/>
              </w:rPr>
              <w:t>портал государственных и муниципальных услуг (функций)», Региональный портал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9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выдать на бумажном носителе при личном обращении в орган местного самоуправления либо в МФЦ, расположенный по адресу: _______________________________________________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9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направить</w:t>
            </w:r>
            <w:r>
              <w:rPr>
                <w:rFonts w:eastAsiaTheme="minorHAnsi"/>
                <w:sz w:val="24"/>
                <w:lang w:eastAsia="en-US"/>
              </w:rPr>
              <w:t xml:space="preserve"> на бумажном носителе на почтовый адрес: ____________________________________________________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9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9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направить в форме электронного документа с </w:t>
            </w:r>
            <w:r>
              <w:rPr>
                <w:rFonts w:eastAsiaTheme="minorHAnsi"/>
                <w:sz w:val="24"/>
                <w:lang w:eastAsia="en-US"/>
              </w:rPr>
              <w:t>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Указывается один из </w:t>
            </w:r>
            <w:r>
              <w:rPr>
                <w:rFonts w:eastAsiaTheme="minorHAnsi"/>
                <w:sz w:val="24"/>
                <w:lang w:eastAsia="en-US"/>
              </w:rPr>
              <w:t>перечисленных способов</w:t>
            </w:r>
          </w:p>
        </w:tc>
      </w:tr>
      <w:tr w:rsidR="00B55411">
        <w:tc>
          <w:tcPr>
            <w:tcW w:w="2954" w:type="dxa"/>
            <w:gridSpan w:val="3"/>
            <w:vMerge w:val="restart"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1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2954" w:type="dxa"/>
            <w:gridSpan w:val="3"/>
            <w:vMerge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93" w:type="dxa"/>
            <w:vMerge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19" w:type="dxa"/>
            <w:gridSpan w:val="5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(при наличии))</w:t>
            </w:r>
          </w:p>
        </w:tc>
      </w:tr>
    </w:tbl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B55411">
      <w:pPr>
        <w:rPr>
          <w:szCs w:val="28"/>
        </w:rPr>
      </w:pPr>
    </w:p>
    <w:p w:rsidR="00B55411" w:rsidRDefault="00B55411">
      <w:pPr>
        <w:rPr>
          <w:szCs w:val="28"/>
        </w:rPr>
      </w:pPr>
    </w:p>
    <w:p w:rsidR="00B55411" w:rsidRDefault="007F31BA">
      <w:pPr>
        <w:spacing w:after="200" w:line="276" w:lineRule="auto"/>
        <w:ind w:firstLine="0"/>
        <w:jc w:val="left"/>
        <w:rPr>
          <w:rFonts w:eastAsiaTheme="minorHAnsi"/>
          <w:szCs w:val="28"/>
          <w:lang w:eastAsia="en-US"/>
        </w:rPr>
      </w:pPr>
      <w:r>
        <w:br w:type="page"/>
      </w:r>
    </w:p>
    <w:p w:rsidR="00B55411" w:rsidRDefault="007F31BA">
      <w:pPr>
        <w:ind w:firstLine="0"/>
        <w:jc w:val="right"/>
        <w:outlineLvl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Приложение № 3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к Административному регламенту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предоставления муниципальной услуги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«Выдача разрешения на ввод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объекта в эксплуатацию»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ФОРМА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"/>
        <w:gridCol w:w="495"/>
        <w:gridCol w:w="2512"/>
        <w:gridCol w:w="2136"/>
        <w:gridCol w:w="350"/>
        <w:gridCol w:w="823"/>
        <w:gridCol w:w="729"/>
        <w:gridCol w:w="315"/>
        <w:gridCol w:w="1291"/>
      </w:tblGrid>
      <w:tr w:rsidR="00B55411">
        <w:tc>
          <w:tcPr>
            <w:tcW w:w="9353" w:type="dxa"/>
            <w:gridSpan w:val="9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ЗАЯВЛЕНИЕ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 внесении </w:t>
            </w:r>
            <w:r>
              <w:rPr>
                <w:rFonts w:eastAsiaTheme="minorHAnsi"/>
                <w:sz w:val="24"/>
                <w:lang w:eastAsia="en-US"/>
              </w:rPr>
              <w:t>изменений в разрешение на ввод объекта в эксплуатацию</w:t>
            </w:r>
          </w:p>
        </w:tc>
      </w:tr>
      <w:tr w:rsidR="00B55411">
        <w:tc>
          <w:tcPr>
            <w:tcW w:w="9353" w:type="dxa"/>
            <w:gridSpan w:val="9"/>
          </w:tcPr>
          <w:p w:rsidR="00B55411" w:rsidRDefault="007F31BA">
            <w:pPr>
              <w:widowControl w:val="0"/>
              <w:ind w:firstLine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«__» ____________ 20__ г.</w:t>
            </w:r>
          </w:p>
        </w:tc>
      </w:tr>
      <w:tr w:rsidR="00B55411">
        <w:tc>
          <w:tcPr>
            <w:tcW w:w="9353" w:type="dxa"/>
            <w:gridSpan w:val="9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55411">
        <w:tc>
          <w:tcPr>
            <w:tcW w:w="9353" w:type="dxa"/>
            <w:gridSpan w:val="9"/>
          </w:tcPr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В соответствии с частью 5.1 статьи 55 </w:t>
            </w:r>
            <w:r>
              <w:rPr>
                <w:rFonts w:eastAsiaTheme="minorHAnsi"/>
                <w:sz w:val="24"/>
                <w:lang w:eastAsia="en-US"/>
              </w:rPr>
              <w:t>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</w:tc>
      </w:tr>
      <w:tr w:rsidR="00B55411">
        <w:tc>
          <w:tcPr>
            <w:tcW w:w="9353" w:type="dxa"/>
            <w:gridSpan w:val="9"/>
            <w:tcBorders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 Сведения о застройщике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1.1.1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1.1.2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1.1.3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Основной государственный регистрационный номер индивидуального </w:t>
            </w:r>
            <w:r>
              <w:rPr>
                <w:rFonts w:eastAsiaTheme="minorHAnsi"/>
                <w:sz w:val="24"/>
                <w:lang w:eastAsia="en-US"/>
              </w:rPr>
              <w:t>предпринимателя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1.1.4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Сведения о юридическом лице: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1.2.1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Полное наименование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1.2.2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1.2.3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Идентификационный номер налогоплательщика - </w:t>
            </w:r>
            <w:r>
              <w:rPr>
                <w:rFonts w:eastAsiaTheme="minorHAnsi"/>
                <w:sz w:val="24"/>
                <w:lang w:eastAsia="en-US"/>
              </w:rPr>
              <w:t>юридического лица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2. Сведения о ранее выданном разрешении на ввод объекта в эксплуатацию, в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которое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необходимо внести изменения в соответствии с частью 5.1 статьи 55 Градостроительного кодекса Российской Федерации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N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Орган (организация), выдавши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й(</w:t>
            </w:r>
            <w:proofErr w:type="spellStart"/>
            <w:proofErr w:type="gramEnd"/>
            <w:r>
              <w:rPr>
                <w:rFonts w:eastAsiaTheme="minorHAnsi"/>
                <w:sz w:val="24"/>
                <w:lang w:eastAsia="en-US"/>
              </w:rPr>
              <w:t>ая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 xml:space="preserve">) </w:t>
            </w:r>
            <w:r>
              <w:rPr>
                <w:rFonts w:eastAsiaTheme="minorHAnsi"/>
                <w:sz w:val="24"/>
                <w:lang w:eastAsia="en-US"/>
              </w:rPr>
              <w:t>разрешение на ввод объекта в эксплуатацию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Номер документа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 документа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3. Сведения об объекте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3.1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(указывается наименование объекта капитального </w:t>
            </w:r>
            <w:r>
              <w:rPr>
                <w:rFonts w:eastAsiaTheme="minorHAnsi"/>
                <w:sz w:val="24"/>
                <w:lang w:eastAsia="en-US"/>
              </w:rPr>
              <w:t>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3.2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Адрес (местоположение) объекта: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(указывается адрес объекта капитального строительства, а при наличии - адрес объекта капитального строительства в соответ</w:t>
            </w:r>
            <w:r>
              <w:rPr>
                <w:rFonts w:eastAsiaTheme="minorHAnsi"/>
                <w:sz w:val="24"/>
                <w:lang w:eastAsia="en-US"/>
              </w:rPr>
              <w:t>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 xml:space="preserve">4. </w:t>
            </w:r>
            <w:r>
              <w:rPr>
                <w:rFonts w:eastAsiaTheme="minorHAnsi"/>
                <w:sz w:val="24"/>
                <w:lang w:eastAsia="en-US"/>
              </w:rPr>
              <w:t>Сведения о разрешении на строительство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N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Орган (организация), выдавши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й(</w:t>
            </w:r>
            <w:proofErr w:type="spellStart"/>
            <w:proofErr w:type="gramEnd"/>
            <w:r>
              <w:rPr>
                <w:rFonts w:eastAsiaTheme="minorHAnsi"/>
                <w:sz w:val="24"/>
                <w:lang w:eastAsia="en-US"/>
              </w:rPr>
              <w:t>ая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) разрешение на строительство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Номер документа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 документа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5. Сведения о земельном участке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5.1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Кадастровый номер земельного участка (земельных участков), в пределах которого</w:t>
            </w:r>
            <w:r>
              <w:rPr>
                <w:rFonts w:eastAsiaTheme="minorHAnsi"/>
                <w:sz w:val="24"/>
                <w:lang w:eastAsia="en-US"/>
              </w:rPr>
              <w:t xml:space="preserve"> (которых) расположен объект капитального строительства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6. Сведения о ранее выданных разрешениях на ввод объекта в эксплуатацию в отношении этапа строительства, реконструкции </w:t>
            </w:r>
            <w:r>
              <w:rPr>
                <w:rFonts w:eastAsiaTheme="minorHAnsi"/>
                <w:sz w:val="24"/>
                <w:lang w:eastAsia="en-US"/>
              </w:rPr>
              <w:t>объекта капитального строительства (при наличии)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(указывается в случае, предусмотренном частью 3.5 статьи 55 Градостроительного кодекса Российской Федерации)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N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Номер документа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 документа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7.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eastAsiaTheme="minorHAnsi"/>
                <w:sz w:val="24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-ме</w:t>
            </w:r>
            <w:r>
              <w:rPr>
                <w:rFonts w:eastAsiaTheme="minorHAnsi"/>
                <w:sz w:val="24"/>
                <w:lang w:eastAsia="en-US"/>
              </w:rPr>
              <w:t>ста</w:t>
            </w:r>
            <w:proofErr w:type="gramEnd"/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(не заполняется в случаях, указанных в пунктах 1 - 2 части 3.9 статьи 55 Градостроительного кодекса Российской Федерации)</w:t>
            </w: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7.1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 xml:space="preserve"> П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7.1.1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застройщиком без привлечения средств</w:t>
            </w:r>
            <w:r>
              <w:rPr>
                <w:rFonts w:eastAsiaTheme="minorHAnsi"/>
                <w:sz w:val="24"/>
                <w:lang w:eastAsia="en-US"/>
              </w:rPr>
              <w:t xml:space="preserve"> иных лиц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7.1.2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B55411"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Фамилия, имя, отчество (</w:t>
            </w:r>
            <w:r>
              <w:rPr>
                <w:rFonts w:eastAsiaTheme="minorHAnsi"/>
                <w:sz w:val="24"/>
                <w:lang w:eastAsia="en-US"/>
              </w:rPr>
              <w:t>при наличии) - для физического лица, осуществлявшего финансирование;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Основной</w:t>
            </w:r>
            <w:r>
              <w:rPr>
                <w:rFonts w:eastAsiaTheme="minorHAnsi"/>
                <w:sz w:val="24"/>
                <w:lang w:eastAsia="en-US"/>
              </w:rPr>
              <w:t xml:space="preserve">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B55411"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7.1.2.1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7.2. Подтверждаю наличие: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7.2.1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согласия застройщика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7.2.2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согласия </w:t>
            </w:r>
            <w:r>
              <w:rPr>
                <w:rFonts w:eastAsiaTheme="minorHAnsi"/>
                <w:sz w:val="24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7.3.1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застройщика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7.3.2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лица (лиц), осуществлявшего финансирование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7.3.3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застройщика и лица (лиц), осуществлявшего </w:t>
            </w:r>
            <w:r>
              <w:rPr>
                <w:rFonts w:eastAsiaTheme="minorHAnsi"/>
                <w:sz w:val="24"/>
                <w:lang w:eastAsia="en-US"/>
              </w:rPr>
              <w:t>финансирование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 отношении: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7.4.1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7.4.2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>
              <w:rPr>
                <w:rFonts w:eastAsiaTheme="minorHAnsi"/>
                <w:sz w:val="24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-мест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7.4.3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построенного, реконструированного здания, сооружения и</w:t>
            </w:r>
            <w:r>
              <w:rPr>
                <w:rFonts w:eastAsiaTheme="minorHAnsi"/>
                <w:sz w:val="24"/>
                <w:lang w:eastAsia="en-US"/>
              </w:rPr>
              <w:t xml:space="preserve"> всех расположенных в построенном, реконструированном здании, сооружении помещений, </w:t>
            </w:r>
            <w:proofErr w:type="spellStart"/>
            <w:r>
              <w:rPr>
                <w:rFonts w:eastAsiaTheme="minorHAnsi"/>
                <w:sz w:val="24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-мест</w:t>
            </w: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N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Наименование документа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Номер документа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 документа</w:t>
            </w: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 xml:space="preserve">Градостроительный план земельного участка или в случае строительства линейного объекта </w:t>
            </w:r>
            <w:r>
              <w:rPr>
                <w:rFonts w:eastAsiaTheme="minorHAnsi"/>
                <w:sz w:val="24"/>
                <w:lang w:eastAsia="en-US"/>
              </w:rPr>
              <w:t>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</w:t>
            </w:r>
            <w:r>
              <w:rPr>
                <w:rFonts w:eastAsiaTheme="minorHAnsi"/>
                <w:sz w:val="24"/>
                <w:lang w:eastAsia="en-US"/>
              </w:rPr>
              <w:t>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Заключение органа государственного строительного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надзора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о соответствии построенного, реконструированного объекта </w:t>
            </w:r>
            <w:r>
              <w:rPr>
                <w:rFonts w:eastAsiaTheme="minorHAnsi"/>
                <w:sz w:val="24"/>
                <w:lang w:eastAsia="en-US"/>
              </w:rPr>
              <w:t>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(указывается в случае, если п</w:t>
            </w:r>
            <w:r>
              <w:rPr>
                <w:rFonts w:eastAsiaTheme="minorHAnsi"/>
                <w:sz w:val="24"/>
                <w:lang w:eastAsia="en-US"/>
              </w:rPr>
              <w:t>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</w:t>
            </w:r>
            <w:r>
              <w:rPr>
                <w:rFonts w:eastAsiaTheme="minorHAnsi"/>
                <w:sz w:val="24"/>
                <w:lang w:eastAsia="en-US"/>
              </w:rPr>
              <w:t xml:space="preserve">ерального органа исполнительной </w:t>
            </w:r>
            <w:r>
              <w:rPr>
                <w:rFonts w:eastAsiaTheme="minorHAnsi"/>
                <w:sz w:val="24"/>
                <w:lang w:eastAsia="en-US"/>
              </w:rPr>
              <w:lastRenderedPageBreak/>
              <w:t>власти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Приложение: _______________________________________________________________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Номер телефона и адрес электро</w:t>
            </w:r>
            <w:r>
              <w:rPr>
                <w:rFonts w:eastAsiaTheme="minorHAnsi"/>
                <w:sz w:val="24"/>
                <w:lang w:eastAsia="en-US"/>
              </w:rPr>
              <w:t>нной почты для связи: _____________________________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Результат предоставления услуги прошу:</w:t>
            </w:r>
          </w:p>
        </w:tc>
      </w:tr>
      <w:tr w:rsidR="00B55411">
        <w:tc>
          <w:tcPr>
            <w:tcW w:w="8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</w:t>
            </w:r>
            <w:r>
              <w:rPr>
                <w:rFonts w:eastAsiaTheme="minorHAnsi"/>
                <w:sz w:val="24"/>
                <w:lang w:eastAsia="en-US"/>
              </w:rPr>
              <w:t>(функций)», Региональный портал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выдать на бумажном носителе при личном обращении в Администрацию или в многофункциональный центр предоставления государственных и муниципальных услуг, расположенный по адресу: ________________________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направить на бумажн</w:t>
            </w:r>
            <w:r>
              <w:rPr>
                <w:rFonts w:eastAsiaTheme="minorHAnsi"/>
                <w:sz w:val="24"/>
                <w:lang w:eastAsia="en-US"/>
              </w:rPr>
              <w:t>ом носителе на почтовый адрес: _______________________________________________________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</w:t>
            </w:r>
            <w:r>
              <w:rPr>
                <w:rFonts w:eastAsiaTheme="minorHAnsi"/>
                <w:sz w:val="24"/>
                <w:lang w:eastAsia="en-US"/>
              </w:rPr>
              <w:t>ой информационно-аналитической поддержки осуществления полномочий в области градостроительной деятельности</w:t>
            </w:r>
          </w:p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Указывается один из </w:t>
            </w:r>
            <w:r>
              <w:rPr>
                <w:rFonts w:eastAsiaTheme="minorHAnsi"/>
                <w:sz w:val="24"/>
                <w:lang w:eastAsia="en-US"/>
              </w:rPr>
              <w:t>перечисленных способов</w:t>
            </w:r>
          </w:p>
        </w:tc>
      </w:tr>
      <w:tr w:rsidR="00B55411">
        <w:tc>
          <w:tcPr>
            <w:tcW w:w="3743" w:type="dxa"/>
            <w:gridSpan w:val="3"/>
            <w:vMerge w:val="restart"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3743" w:type="dxa"/>
            <w:gridSpan w:val="3"/>
            <w:vMerge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8" w:type="dxa"/>
            <w:vMerge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(при наличии))</w:t>
            </w:r>
          </w:p>
        </w:tc>
      </w:tr>
    </w:tbl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spacing w:after="200" w:line="276" w:lineRule="auto"/>
        <w:ind w:firstLine="0"/>
        <w:jc w:val="left"/>
        <w:rPr>
          <w:rFonts w:eastAsiaTheme="minorHAnsi"/>
          <w:szCs w:val="28"/>
          <w:lang w:eastAsia="en-US"/>
        </w:rPr>
      </w:pPr>
      <w:r>
        <w:br w:type="page"/>
      </w:r>
    </w:p>
    <w:p w:rsidR="00B55411" w:rsidRDefault="007F31BA">
      <w:pPr>
        <w:ind w:firstLine="0"/>
        <w:jc w:val="right"/>
        <w:outlineLvl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Приложение № 4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к Административному регламенту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предоставления Муниципальной услуги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«Выдача разрешения на ввод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объекта в эксплуатацию»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ФОРМА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3"/>
        <w:gridCol w:w="2112"/>
        <w:gridCol w:w="353"/>
        <w:gridCol w:w="1470"/>
        <w:gridCol w:w="474"/>
        <w:gridCol w:w="352"/>
        <w:gridCol w:w="3116"/>
      </w:tblGrid>
      <w:tr w:rsidR="00B55411">
        <w:tc>
          <w:tcPr>
            <w:tcW w:w="5436" w:type="dxa"/>
            <w:gridSpan w:val="4"/>
            <w:vMerge w:val="restart"/>
          </w:tcPr>
          <w:p w:rsidR="00B55411" w:rsidRDefault="007F31BA">
            <w:pPr>
              <w:widowControl w:val="0"/>
              <w:ind w:firstLine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Кому</w:t>
            </w:r>
          </w:p>
        </w:tc>
        <w:tc>
          <w:tcPr>
            <w:tcW w:w="3918" w:type="dxa"/>
            <w:gridSpan w:val="3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5436" w:type="dxa"/>
            <w:gridSpan w:val="4"/>
            <w:vMerge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>(фамилия, имя, отчество</w:t>
            </w:r>
            <w:r>
              <w:rPr>
                <w:rFonts w:eastAsiaTheme="minorHAnsi"/>
                <w:sz w:val="24"/>
                <w:lang w:eastAsia="en-US"/>
              </w:rPr>
              <w:t xml:space="preserve">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proofErr w:type="gramEnd"/>
          </w:p>
        </w:tc>
      </w:tr>
      <w:tr w:rsidR="00B55411">
        <w:tc>
          <w:tcPr>
            <w:tcW w:w="5436" w:type="dxa"/>
            <w:gridSpan w:val="4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18" w:type="dxa"/>
            <w:gridSpan w:val="3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5436" w:type="dxa"/>
            <w:gridSpan w:val="4"/>
            <w:vMerge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почтовый индекс и адрес, телефон, </w:t>
            </w:r>
            <w:r>
              <w:rPr>
                <w:rFonts w:eastAsiaTheme="minorHAnsi"/>
                <w:sz w:val="24"/>
                <w:lang w:eastAsia="en-US"/>
              </w:rPr>
              <w:t>адрес электронной почты)</w:t>
            </w:r>
          </w:p>
        </w:tc>
      </w:tr>
      <w:tr w:rsidR="00B55411">
        <w:tc>
          <w:tcPr>
            <w:tcW w:w="9354" w:type="dxa"/>
            <w:gridSpan w:val="7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РЕШЕНИЕ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 отказе в приеме документов</w:t>
            </w:r>
          </w:p>
        </w:tc>
      </w:tr>
      <w:tr w:rsidR="00B55411">
        <w:tc>
          <w:tcPr>
            <w:tcW w:w="9354" w:type="dxa"/>
            <w:gridSpan w:val="7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4" w:type="dxa"/>
            <w:gridSpan w:val="7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55411">
        <w:tc>
          <w:tcPr>
            <w:tcW w:w="9354" w:type="dxa"/>
            <w:gridSpan w:val="7"/>
            <w:tcBorders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В приеме документов для предоставления услуги «Выдача разрешения на ввод </w:t>
            </w:r>
            <w:r>
              <w:rPr>
                <w:rFonts w:eastAsiaTheme="minorHAnsi"/>
                <w:sz w:val="24"/>
                <w:lang w:eastAsia="en-US"/>
              </w:rPr>
              <w:t>объекта в эксплуатацию» Вам отказано по следующим основаниям:</w:t>
            </w:r>
          </w:p>
        </w:tc>
      </w:tr>
      <w:tr w:rsidR="00B55411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№ пункта </w:t>
            </w:r>
            <w:proofErr w:type="spellStart"/>
            <w:proofErr w:type="gramStart"/>
            <w:r>
              <w:rPr>
                <w:rFonts w:eastAsiaTheme="minorHAnsi"/>
                <w:sz w:val="24"/>
                <w:lang w:eastAsia="en-US"/>
              </w:rPr>
              <w:t>Администра-тивного</w:t>
            </w:r>
            <w:proofErr w:type="spellEnd"/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регламента</w:t>
            </w:r>
          </w:p>
        </w:tc>
        <w:tc>
          <w:tcPr>
            <w:tcW w:w="4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Разъяснение причин отказа в приеме документов</w:t>
            </w:r>
          </w:p>
        </w:tc>
      </w:tr>
      <w:tr w:rsidR="00B55411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«а» пункта 2.21.</w:t>
            </w:r>
          </w:p>
        </w:tc>
        <w:tc>
          <w:tcPr>
            <w:tcW w:w="4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>Указывается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какое ведомство, организация предост</w:t>
            </w:r>
            <w:r>
              <w:rPr>
                <w:rFonts w:eastAsiaTheme="minorHAnsi"/>
                <w:sz w:val="24"/>
                <w:lang w:eastAsia="en-US"/>
              </w:rPr>
              <w:t>авляет услугу, информация о его местонахождении</w:t>
            </w:r>
          </w:p>
        </w:tc>
      </w:tr>
      <w:tr w:rsidR="00B55411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«б» пункта 2.21.</w:t>
            </w:r>
          </w:p>
        </w:tc>
        <w:tc>
          <w:tcPr>
            <w:tcW w:w="4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ЕПГУ, </w:t>
            </w:r>
            <w:r>
              <w:rPr>
                <w:rFonts w:eastAsiaTheme="minorHAnsi"/>
                <w:sz w:val="24"/>
                <w:lang w:eastAsia="en-US"/>
              </w:rPr>
              <w:t>РПГУ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Указываются основания такого вывода</w:t>
            </w:r>
          </w:p>
        </w:tc>
      </w:tr>
      <w:tr w:rsidR="00B55411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«в» пункта 2.21.</w:t>
            </w:r>
          </w:p>
        </w:tc>
        <w:tc>
          <w:tcPr>
            <w:tcW w:w="4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непредставление документов, предусмотренных подпунктами «а» - </w:t>
            </w:r>
            <w:r>
              <w:rPr>
                <w:sz w:val="24"/>
              </w:rPr>
              <w:t>«</w:t>
            </w:r>
            <w:r>
              <w:rPr>
                <w:rFonts w:eastAsiaTheme="minorHAnsi"/>
                <w:sz w:val="24"/>
                <w:lang w:eastAsia="en-US"/>
              </w:rPr>
              <w:t>в» пункта 2.13. настоящего Административного регламента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Указывается исчерпывающий перечень документов, не представленных заяв</w:t>
            </w:r>
            <w:r>
              <w:rPr>
                <w:rFonts w:eastAsiaTheme="minorHAnsi"/>
                <w:sz w:val="24"/>
                <w:lang w:eastAsia="en-US"/>
              </w:rPr>
              <w:t>ителем</w:t>
            </w:r>
          </w:p>
        </w:tc>
      </w:tr>
      <w:tr w:rsidR="00B55411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«г» пункта 2.21.</w:t>
            </w:r>
          </w:p>
        </w:tc>
        <w:tc>
          <w:tcPr>
            <w:tcW w:w="4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  <w:r>
              <w:rPr>
                <w:rFonts w:eastAsiaTheme="minorHAnsi"/>
                <w:sz w:val="24"/>
                <w:lang w:eastAsia="en-US"/>
              </w:rPr>
              <w:lastRenderedPageBreak/>
              <w:t>(документ, удостоверяющий личность; документ, удостоверяющий полномочия представителя заявителя, в случае обращения за получением услуги указанн</w:t>
            </w:r>
            <w:r>
              <w:rPr>
                <w:rFonts w:eastAsiaTheme="minorHAnsi"/>
                <w:sz w:val="24"/>
                <w:lang w:eastAsia="en-US"/>
              </w:rPr>
              <w:t>ым лицом)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 xml:space="preserve">Указывается исчерпывающий перечень </w:t>
            </w:r>
            <w:r>
              <w:rPr>
                <w:rFonts w:eastAsiaTheme="minorHAnsi"/>
                <w:sz w:val="24"/>
                <w:lang w:eastAsia="en-US"/>
              </w:rPr>
              <w:lastRenderedPageBreak/>
              <w:t>документов, утративших силу</w:t>
            </w:r>
          </w:p>
        </w:tc>
      </w:tr>
      <w:tr w:rsidR="00B55411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подпункт «д» пункта 2.21.</w:t>
            </w:r>
          </w:p>
        </w:tc>
        <w:tc>
          <w:tcPr>
            <w:tcW w:w="4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B55411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«е» пункта 2.21.</w:t>
            </w:r>
          </w:p>
        </w:tc>
        <w:tc>
          <w:tcPr>
            <w:tcW w:w="4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Указывается исчерпывающий перечень документов, содержащих </w:t>
            </w:r>
            <w:r>
              <w:rPr>
                <w:rFonts w:eastAsiaTheme="minorHAnsi"/>
                <w:sz w:val="24"/>
                <w:lang w:eastAsia="en-US"/>
              </w:rPr>
              <w:t>повреждения</w:t>
            </w:r>
          </w:p>
        </w:tc>
      </w:tr>
      <w:tr w:rsidR="00B55411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«ж» пункта 2.21.</w:t>
            </w:r>
          </w:p>
        </w:tc>
        <w:tc>
          <w:tcPr>
            <w:tcW w:w="4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заявление о выдаче разрешения на ввод объекта в эксплуатацию, заявление о внесении изменений и документы, указанные в подпунктах «б» - «е» пункта 2.13. Административного регламента,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представлены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в электронной форме с </w:t>
            </w:r>
            <w:r>
              <w:rPr>
                <w:rFonts w:eastAsiaTheme="minorHAnsi"/>
                <w:sz w:val="24"/>
                <w:lang w:eastAsia="en-US"/>
              </w:rPr>
              <w:t>нарушением требований, установленных пунктами 2.9. – 2.11. Административного регламента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B55411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«з» пункта 2.21.</w:t>
            </w:r>
          </w:p>
        </w:tc>
        <w:tc>
          <w:tcPr>
            <w:tcW w:w="4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выявлено несоблюдение установленных статьей</w:t>
            </w:r>
            <w:r>
              <w:rPr>
                <w:rFonts w:eastAsiaTheme="minorHAnsi"/>
                <w:sz w:val="24"/>
                <w:lang w:eastAsia="en-US"/>
              </w:rPr>
              <w:t xml:space="preserve"> 11 Федерального закона от 6 апреля 2011 года  № 63-ФЗ «Об электронной подписи» условий 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Указывается исчерпывающий перечень электронных документ</w:t>
            </w:r>
            <w:r>
              <w:rPr>
                <w:rFonts w:eastAsiaTheme="minorHAnsi"/>
                <w:sz w:val="24"/>
                <w:lang w:eastAsia="en-US"/>
              </w:rPr>
              <w:t>ов, не соответствующих указанному критерию</w:t>
            </w:r>
          </w:p>
        </w:tc>
      </w:tr>
      <w:tr w:rsidR="00B55411">
        <w:tc>
          <w:tcPr>
            <w:tcW w:w="9354" w:type="dxa"/>
            <w:gridSpan w:val="7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Дополнительно информируем:</w:t>
            </w:r>
          </w:p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____________________________________________________________________________________________________________________________________________________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(указывается информация, необходимая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B55411">
        <w:tc>
          <w:tcPr>
            <w:tcW w:w="3624" w:type="dxa"/>
            <w:gridSpan w:val="2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1" w:type="dxa"/>
            <w:vMerge w:val="restart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932" w:type="dxa"/>
            <w:gridSpan w:val="2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0" w:type="dxa"/>
            <w:vMerge w:val="restart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3624" w:type="dxa"/>
            <w:gridSpan w:val="2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51" w:type="dxa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50" w:type="dxa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(при наличии))</w:t>
            </w:r>
          </w:p>
        </w:tc>
      </w:tr>
      <w:tr w:rsidR="00B55411">
        <w:tc>
          <w:tcPr>
            <w:tcW w:w="9354" w:type="dxa"/>
            <w:gridSpan w:val="7"/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</w:t>
            </w:r>
          </w:p>
        </w:tc>
      </w:tr>
    </w:tbl>
    <w:p w:rsidR="00B55411" w:rsidRDefault="00B55411">
      <w:pPr>
        <w:ind w:firstLine="0"/>
        <w:rPr>
          <w:rFonts w:eastAsiaTheme="minorHAnsi"/>
          <w:szCs w:val="28"/>
          <w:lang w:eastAsia="en-US"/>
        </w:rPr>
      </w:pPr>
    </w:p>
    <w:p w:rsidR="00B55411" w:rsidRDefault="007F31BA">
      <w:pPr>
        <w:spacing w:after="200" w:line="276" w:lineRule="auto"/>
        <w:ind w:firstLine="0"/>
        <w:jc w:val="left"/>
        <w:rPr>
          <w:rFonts w:eastAsiaTheme="minorHAnsi"/>
          <w:szCs w:val="28"/>
          <w:lang w:eastAsia="en-US"/>
        </w:rPr>
      </w:pPr>
      <w:r>
        <w:br w:type="page"/>
      </w:r>
    </w:p>
    <w:p w:rsidR="00B55411" w:rsidRDefault="007F31BA">
      <w:pPr>
        <w:ind w:firstLine="0"/>
        <w:jc w:val="right"/>
        <w:outlineLvl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Приложение № 5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к Административному регламенту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предоставления </w:t>
      </w:r>
      <w:r>
        <w:rPr>
          <w:rFonts w:eastAsiaTheme="minorHAnsi"/>
          <w:sz w:val="24"/>
          <w:lang w:eastAsia="en-US"/>
        </w:rPr>
        <w:t>муниципальной услуги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«Выдача разрешения на ввод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объекта в эксплуатацию»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ФОРМА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914"/>
        <w:gridCol w:w="323"/>
        <w:gridCol w:w="542"/>
        <w:gridCol w:w="950"/>
        <w:gridCol w:w="640"/>
        <w:gridCol w:w="323"/>
        <w:gridCol w:w="1732"/>
        <w:gridCol w:w="1758"/>
      </w:tblGrid>
      <w:tr w:rsidR="00B55411">
        <w:tc>
          <w:tcPr>
            <w:tcW w:w="4927" w:type="dxa"/>
            <w:gridSpan w:val="5"/>
            <w:vMerge w:val="restart"/>
          </w:tcPr>
          <w:p w:rsidR="00B55411" w:rsidRDefault="007F31BA">
            <w:pPr>
              <w:widowControl w:val="0"/>
              <w:ind w:firstLine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Кому</w:t>
            </w:r>
          </w:p>
        </w:tc>
        <w:tc>
          <w:tcPr>
            <w:tcW w:w="4427" w:type="dxa"/>
            <w:gridSpan w:val="4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4927" w:type="dxa"/>
            <w:gridSpan w:val="5"/>
            <w:vMerge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427" w:type="dxa"/>
            <w:gridSpan w:val="4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полное наименование застройщика, ИНН, ОГРН - для юридического лица</w:t>
            </w:r>
            <w:proofErr w:type="gramEnd"/>
          </w:p>
        </w:tc>
      </w:tr>
      <w:tr w:rsidR="00B55411">
        <w:tc>
          <w:tcPr>
            <w:tcW w:w="4927" w:type="dxa"/>
            <w:gridSpan w:val="5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427" w:type="dxa"/>
            <w:gridSpan w:val="4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4927" w:type="dxa"/>
            <w:gridSpan w:val="5"/>
            <w:vMerge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427" w:type="dxa"/>
            <w:gridSpan w:val="4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55411">
        <w:tc>
          <w:tcPr>
            <w:tcW w:w="9354" w:type="dxa"/>
            <w:gridSpan w:val="9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РЕШЕНИЕ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 отказе в выдаче разрешения на ввод объекта в эксплуатацию</w:t>
            </w:r>
          </w:p>
        </w:tc>
      </w:tr>
      <w:tr w:rsidR="00B55411">
        <w:tc>
          <w:tcPr>
            <w:tcW w:w="9354" w:type="dxa"/>
            <w:gridSpan w:val="9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4" w:type="dxa"/>
            <w:gridSpan w:val="9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(наименование уполномоченного на выдачу разрешений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на ввод объекта в эксплуатацию органа местного самоуправления)</w:t>
            </w:r>
          </w:p>
        </w:tc>
      </w:tr>
      <w:tr w:rsidR="00B55411">
        <w:tc>
          <w:tcPr>
            <w:tcW w:w="3983" w:type="dxa"/>
            <w:gridSpan w:val="4"/>
          </w:tcPr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 результатам рассмотрения</w:t>
            </w:r>
          </w:p>
        </w:tc>
        <w:tc>
          <w:tcPr>
            <w:tcW w:w="3623" w:type="dxa"/>
            <w:gridSpan w:val="4"/>
          </w:tcPr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заявления №_______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от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>______</w:t>
            </w:r>
          </w:p>
        </w:tc>
        <w:tc>
          <w:tcPr>
            <w:tcW w:w="1748" w:type="dxa"/>
          </w:tcPr>
          <w:p w:rsidR="00B55411" w:rsidRDefault="00B55411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4" w:type="dxa"/>
            <w:gridSpan w:val="9"/>
            <w:tcBorders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(дата и номер регистрации заявления)</w:t>
            </w:r>
          </w:p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принято решение об отказе в выдаче разрешения на ввод объекта в эксплуатацию.</w:t>
            </w:r>
          </w:p>
        </w:tc>
      </w:tr>
      <w:tr w:rsidR="00B55411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№ пункта </w:t>
            </w:r>
            <w:proofErr w:type="spellStart"/>
            <w:proofErr w:type="gramStart"/>
            <w:r>
              <w:rPr>
                <w:rFonts w:eastAsiaTheme="minorHAnsi"/>
                <w:sz w:val="24"/>
                <w:lang w:eastAsia="en-US"/>
              </w:rPr>
              <w:t>Админист-ративного</w:t>
            </w:r>
            <w:proofErr w:type="spellEnd"/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регламента</w:t>
            </w:r>
          </w:p>
        </w:tc>
        <w:tc>
          <w:tcPr>
            <w:tcW w:w="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Наименование основания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для отказа в выдаче разрешения на ввод объекта в эксплуатацию в соответствии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с Административным регламентом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B55411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подпункт «а» </w:t>
            </w:r>
            <w:r>
              <w:rPr>
                <w:rFonts w:eastAsiaTheme="minorHAnsi"/>
                <w:sz w:val="24"/>
                <w:lang w:eastAsia="en-US"/>
              </w:rPr>
              <w:t>пункта 2.27.</w:t>
            </w:r>
          </w:p>
        </w:tc>
        <w:tc>
          <w:tcPr>
            <w:tcW w:w="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отсутствие документов, предусмотренных подпунктом «г» пункта 2.13., пунктом 2.14.1. Административного регламента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Указываются основания такого вывода</w:t>
            </w:r>
          </w:p>
        </w:tc>
      </w:tr>
      <w:tr w:rsidR="00B55411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«б» пункта 2.27.</w:t>
            </w:r>
          </w:p>
        </w:tc>
        <w:tc>
          <w:tcPr>
            <w:tcW w:w="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>несоответствие объекта капитального строительства требованиям к стр</w:t>
            </w:r>
            <w:r>
              <w:rPr>
                <w:rFonts w:eastAsiaTheme="minorHAnsi"/>
                <w:sz w:val="24"/>
                <w:lang w:eastAsia="en-US"/>
              </w:rPr>
              <w:t>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</w:t>
            </w:r>
            <w:r>
              <w:rPr>
                <w:rFonts w:eastAsiaTheme="minorHAnsi"/>
                <w:sz w:val="24"/>
                <w:lang w:eastAsia="en-US"/>
              </w:rPr>
              <w:t>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, установленным проектом планировки территории, в случае выдачи разрешения на </w:t>
            </w:r>
            <w:r>
              <w:rPr>
                <w:rFonts w:eastAsiaTheme="minorHAnsi"/>
                <w:sz w:val="24"/>
                <w:lang w:eastAsia="en-US"/>
              </w:rPr>
              <w:lastRenderedPageBreak/>
              <w:t>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B55411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подпункт «в» пункта 2.27</w:t>
            </w:r>
          </w:p>
        </w:tc>
        <w:tc>
          <w:tcPr>
            <w:tcW w:w="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несоответ</w:t>
            </w:r>
            <w:r>
              <w:rPr>
                <w:rFonts w:eastAsiaTheme="minorHAnsi"/>
                <w:sz w:val="24"/>
                <w:lang w:eastAsia="en-US"/>
              </w:rPr>
              <w:t xml:space="preserve">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в соответствии с частью 6.2 статьи 55 Градостроительного кодекса Российской Федер</w:t>
            </w:r>
            <w:r>
              <w:rPr>
                <w:rFonts w:eastAsiaTheme="minorHAnsi"/>
                <w:sz w:val="24"/>
                <w:lang w:eastAsia="en-US"/>
              </w:rPr>
              <w:t>ации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Указываются основания такого вывода</w:t>
            </w:r>
          </w:p>
        </w:tc>
      </w:tr>
      <w:tr w:rsidR="00B55411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«г» пункта 2.27</w:t>
            </w:r>
          </w:p>
        </w:tc>
        <w:tc>
          <w:tcPr>
            <w:tcW w:w="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случаев изменения площади объекта капитального строител</w:t>
            </w:r>
            <w:r>
              <w:rPr>
                <w:rFonts w:eastAsiaTheme="minorHAnsi"/>
                <w:sz w:val="24"/>
                <w:lang w:eastAsia="en-US"/>
              </w:rPr>
              <w:t>ьства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в соответствии с частью 6.2 статьи 55 Градостроительного кодекса Российской Федерации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Указываются основания такого вывода</w:t>
            </w:r>
          </w:p>
        </w:tc>
      </w:tr>
      <w:tr w:rsidR="00B55411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«д» пункта 2.27</w:t>
            </w:r>
          </w:p>
        </w:tc>
        <w:tc>
          <w:tcPr>
            <w:tcW w:w="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</w:t>
            </w:r>
            <w:r>
              <w:rPr>
                <w:rFonts w:eastAsiaTheme="minorHAnsi"/>
                <w:sz w:val="24"/>
                <w:lang w:eastAsia="en-US"/>
              </w:rPr>
              <w:t>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</w:t>
            </w:r>
            <w:r>
              <w:rPr>
                <w:rFonts w:eastAsiaTheme="minorHAnsi"/>
                <w:sz w:val="24"/>
                <w:lang w:eastAsia="en-US"/>
              </w:rPr>
              <w:t>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</w:t>
            </w:r>
            <w:r>
              <w:rPr>
                <w:rFonts w:eastAsiaTheme="minorHAnsi"/>
                <w:sz w:val="24"/>
                <w:lang w:eastAsia="en-US"/>
              </w:rPr>
              <w:t>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Указываются основания такого вывода</w:t>
            </w:r>
          </w:p>
        </w:tc>
      </w:tr>
      <w:tr w:rsidR="00B55411">
        <w:tc>
          <w:tcPr>
            <w:tcW w:w="9354" w:type="dxa"/>
            <w:gridSpan w:val="9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567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Вы вправе повторно обратиться с заявлением о выдаче разрешения на ввод объекта в эксплуатацию после </w:t>
            </w:r>
            <w:r>
              <w:rPr>
                <w:rFonts w:eastAsiaTheme="minorHAnsi"/>
                <w:sz w:val="24"/>
                <w:lang w:eastAsia="en-US"/>
              </w:rPr>
              <w:t>устранения указанных нарушений.</w:t>
            </w:r>
          </w:p>
          <w:p w:rsidR="00B55411" w:rsidRDefault="007F31BA">
            <w:pPr>
              <w:widowControl w:val="0"/>
              <w:ind w:firstLine="567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>Данный отказ может быть обжалован в досудебном порядке путем направления жалобы в __________________, а также в судебном порядке.</w:t>
            </w:r>
            <w:proofErr w:type="gramEnd"/>
          </w:p>
          <w:p w:rsidR="00B55411" w:rsidRDefault="007F31BA">
            <w:pPr>
              <w:widowControl w:val="0"/>
              <w:ind w:firstLine="567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Дополнительно информируем: ____________________________________________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</w:t>
            </w:r>
            <w:r>
              <w:rPr>
                <w:rFonts w:eastAsiaTheme="minorHAnsi"/>
                <w:sz w:val="24"/>
                <w:lang w:eastAsia="en-US"/>
              </w:rPr>
              <w:t>___________________________________________________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      </w:r>
          </w:p>
        </w:tc>
      </w:tr>
      <w:tr w:rsidR="00B55411">
        <w:tc>
          <w:tcPr>
            <w:tcW w:w="3123" w:type="dxa"/>
            <w:gridSpan w:val="2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21" w:type="dxa"/>
            <w:vMerge w:val="restart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19" w:type="dxa"/>
            <w:gridSpan w:val="3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21" w:type="dxa"/>
            <w:vMerge w:val="restart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470" w:type="dxa"/>
            <w:gridSpan w:val="2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3123" w:type="dxa"/>
            <w:gridSpan w:val="2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21" w:type="dxa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1" w:type="dxa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(при наличии))</w:t>
            </w:r>
          </w:p>
        </w:tc>
      </w:tr>
      <w:tr w:rsidR="00B55411">
        <w:tc>
          <w:tcPr>
            <w:tcW w:w="9354" w:type="dxa"/>
            <w:gridSpan w:val="9"/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</w:t>
            </w:r>
          </w:p>
        </w:tc>
      </w:tr>
    </w:tbl>
    <w:p w:rsidR="00B55411" w:rsidRDefault="007F31BA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  <w:r>
        <w:br w:type="page"/>
      </w:r>
    </w:p>
    <w:p w:rsidR="00B55411" w:rsidRDefault="007F31BA">
      <w:pPr>
        <w:ind w:firstLine="0"/>
        <w:jc w:val="right"/>
        <w:outlineLvl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Приложение № 6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к Административному регламенту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предоставления муниципальной услуги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«Выдача разрешения на ввод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объекта в эксплуатацию»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ФОРМА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3"/>
        <w:gridCol w:w="2058"/>
        <w:gridCol w:w="353"/>
        <w:gridCol w:w="1006"/>
        <w:gridCol w:w="699"/>
        <w:gridCol w:w="648"/>
        <w:gridCol w:w="353"/>
        <w:gridCol w:w="2940"/>
      </w:tblGrid>
      <w:tr w:rsidR="00B55411">
        <w:tc>
          <w:tcPr>
            <w:tcW w:w="5436" w:type="dxa"/>
            <w:gridSpan w:val="5"/>
            <w:vMerge w:val="restart"/>
          </w:tcPr>
          <w:p w:rsidR="00B55411" w:rsidRDefault="007F31BA">
            <w:pPr>
              <w:widowControl w:val="0"/>
              <w:ind w:firstLine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Кому</w:t>
            </w:r>
          </w:p>
        </w:tc>
        <w:tc>
          <w:tcPr>
            <w:tcW w:w="3918" w:type="dxa"/>
            <w:gridSpan w:val="3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5436" w:type="dxa"/>
            <w:gridSpan w:val="5"/>
            <w:vMerge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(при наличии) застройщика, ОГРНИП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proofErr w:type="gramEnd"/>
          </w:p>
        </w:tc>
      </w:tr>
      <w:tr w:rsidR="00B55411">
        <w:tc>
          <w:tcPr>
            <w:tcW w:w="5436" w:type="dxa"/>
            <w:gridSpan w:val="5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18" w:type="dxa"/>
            <w:gridSpan w:val="3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5436" w:type="dxa"/>
            <w:gridSpan w:val="5"/>
            <w:vMerge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55411">
        <w:tc>
          <w:tcPr>
            <w:tcW w:w="9354" w:type="dxa"/>
            <w:gridSpan w:val="8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РЕШЕНИЕ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 xml:space="preserve">об </w:t>
            </w:r>
            <w:r>
              <w:rPr>
                <w:rFonts w:eastAsiaTheme="minorHAnsi"/>
                <w:sz w:val="24"/>
                <w:lang w:eastAsia="en-US"/>
              </w:rPr>
              <w:t>отказе во внесении изменений в разрешение на ввод объекта в эксплуатацию</w:t>
            </w:r>
            <w:proofErr w:type="gramEnd"/>
          </w:p>
        </w:tc>
      </w:tr>
      <w:tr w:rsidR="00B55411">
        <w:tc>
          <w:tcPr>
            <w:tcW w:w="9354" w:type="dxa"/>
            <w:gridSpan w:val="8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4" w:type="dxa"/>
            <w:gridSpan w:val="8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B55411">
        <w:tc>
          <w:tcPr>
            <w:tcW w:w="4741" w:type="dxa"/>
            <w:gridSpan w:val="4"/>
          </w:tcPr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 результатам рассмотрения заявления</w:t>
            </w:r>
          </w:p>
        </w:tc>
        <w:tc>
          <w:tcPr>
            <w:tcW w:w="4613" w:type="dxa"/>
            <w:gridSpan w:val="4"/>
          </w:tcPr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№ ______   от </w:t>
            </w:r>
            <w:r>
              <w:rPr>
                <w:rFonts w:eastAsiaTheme="minorHAnsi"/>
                <w:sz w:val="24"/>
                <w:lang w:eastAsia="en-US"/>
              </w:rPr>
              <w:t>______________</w:t>
            </w:r>
          </w:p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(дата и № регистрации заявления)</w:t>
            </w:r>
          </w:p>
        </w:tc>
      </w:tr>
      <w:tr w:rsidR="00B55411">
        <w:tc>
          <w:tcPr>
            <w:tcW w:w="9354" w:type="dxa"/>
            <w:gridSpan w:val="8"/>
            <w:tcBorders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принято решение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об отказе во внесении изменений в разрешение на ввод объекта в эксплуатацию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>.</w:t>
            </w:r>
          </w:p>
        </w:tc>
      </w:tr>
      <w:tr w:rsidR="00B5541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№ пункта </w:t>
            </w:r>
            <w:proofErr w:type="spellStart"/>
            <w:proofErr w:type="gramStart"/>
            <w:r>
              <w:rPr>
                <w:rFonts w:eastAsiaTheme="minorHAnsi"/>
                <w:sz w:val="24"/>
                <w:lang w:eastAsia="en-US"/>
              </w:rPr>
              <w:t>Админист-ративного</w:t>
            </w:r>
            <w:proofErr w:type="spellEnd"/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lang w:eastAsia="en-US"/>
              </w:rPr>
              <w:t>регла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-мента</w:t>
            </w:r>
          </w:p>
        </w:tc>
        <w:tc>
          <w:tcPr>
            <w:tcW w:w="5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Наименование основания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для отказа во внесении изменений в разрешение на в</w:t>
            </w:r>
            <w:r>
              <w:rPr>
                <w:rFonts w:eastAsiaTheme="minorHAnsi"/>
                <w:sz w:val="24"/>
                <w:lang w:eastAsia="en-US"/>
              </w:rPr>
              <w:t>вод объекта в эксплуатацию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в соответствии с Административным регламентом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B5541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«а» пункта 2.27</w:t>
            </w:r>
          </w:p>
        </w:tc>
        <w:tc>
          <w:tcPr>
            <w:tcW w:w="5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отсутствие документов, предусмотренных подпунктами «г»  пункта </w:t>
            </w:r>
            <w:r>
              <w:rPr>
                <w:rFonts w:eastAsiaTheme="minorHAnsi"/>
                <w:sz w:val="24"/>
                <w:lang w:eastAsia="en-US"/>
              </w:rPr>
              <w:t>2.13., пунктом 2.14.2 Административного регламента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Указываются основания такого вывода</w:t>
            </w:r>
          </w:p>
        </w:tc>
      </w:tr>
      <w:tr w:rsidR="00B5541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«б» пункта 2.27</w:t>
            </w:r>
          </w:p>
        </w:tc>
        <w:tc>
          <w:tcPr>
            <w:tcW w:w="5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</w:t>
            </w:r>
            <w:r>
              <w:rPr>
                <w:rFonts w:eastAsiaTheme="minorHAnsi"/>
                <w:sz w:val="24"/>
                <w:lang w:eastAsia="en-US"/>
              </w:rPr>
              <w:t>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</w:t>
            </w:r>
            <w:r>
              <w:rPr>
                <w:rFonts w:eastAsiaTheme="minorHAnsi"/>
                <w:sz w:val="24"/>
                <w:lang w:eastAsia="en-US"/>
              </w:rPr>
              <w:t>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, установленным проектом планировки территории, в случае выдачи </w:t>
            </w:r>
            <w:r>
              <w:rPr>
                <w:rFonts w:eastAsiaTheme="minorHAnsi"/>
                <w:sz w:val="24"/>
                <w:lang w:eastAsia="en-US"/>
              </w:rPr>
              <w:lastRenderedPageBreak/>
              <w:t>разрешения н</w:t>
            </w:r>
            <w:r>
              <w:rPr>
                <w:rFonts w:eastAsiaTheme="minorHAnsi"/>
                <w:sz w:val="24"/>
                <w:lang w:eastAsia="en-US"/>
              </w:rPr>
              <w:t>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B5541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подпункт «в» пункта 2.27</w:t>
            </w:r>
          </w:p>
        </w:tc>
        <w:tc>
          <w:tcPr>
            <w:tcW w:w="5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несоответствие объекта капитального строительства требованиям, установленным в разреш</w:t>
            </w:r>
            <w:r>
              <w:rPr>
                <w:rFonts w:eastAsiaTheme="minorHAnsi"/>
                <w:sz w:val="24"/>
                <w:lang w:eastAsia="en-US"/>
              </w:rPr>
              <w:t xml:space="preserve">ении на строительство, за исключением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в соответствии с частью 6.2 статьи 55 Градостроительного кодекса Российской Федерации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Указываются основания такого вывода</w:t>
            </w:r>
          </w:p>
        </w:tc>
      </w:tr>
      <w:tr w:rsidR="00B5541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«г» пункта 2.27</w:t>
            </w:r>
          </w:p>
        </w:tc>
        <w:tc>
          <w:tcPr>
            <w:tcW w:w="5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несоответ</w:t>
            </w:r>
            <w:r>
              <w:rPr>
                <w:rFonts w:eastAsiaTheme="minorHAnsi"/>
                <w:sz w:val="24"/>
                <w:lang w:eastAsia="en-US"/>
              </w:rPr>
              <w:t xml:space="preserve">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в соответствии с частью 6.2 статьи 55 Градостроительного кодекса Росси</w:t>
            </w:r>
            <w:r>
              <w:rPr>
                <w:rFonts w:eastAsiaTheme="minorHAnsi"/>
                <w:sz w:val="24"/>
                <w:lang w:eastAsia="en-US"/>
              </w:rPr>
              <w:t>йской Федерации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Указываются основания такого вывода</w:t>
            </w:r>
          </w:p>
        </w:tc>
      </w:tr>
      <w:tr w:rsidR="00B55411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«д» пункта 2.27</w:t>
            </w:r>
          </w:p>
        </w:tc>
        <w:tc>
          <w:tcPr>
            <w:tcW w:w="5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</w:t>
            </w:r>
            <w:r>
              <w:rPr>
                <w:rFonts w:eastAsiaTheme="minorHAnsi"/>
                <w:sz w:val="24"/>
                <w:lang w:eastAsia="en-US"/>
              </w:rPr>
              <w:t>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</w:t>
            </w:r>
            <w:r>
              <w:rPr>
                <w:rFonts w:eastAsiaTheme="minorHAnsi"/>
                <w:sz w:val="24"/>
                <w:lang w:eastAsia="en-US"/>
              </w:rPr>
              <w:t>ятым в случаях, предусмотренных пунктом 9 части 7 статьи 51 Градостроительного кодекса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</w:t>
            </w:r>
            <w:r>
              <w:rPr>
                <w:rFonts w:eastAsiaTheme="minorHAnsi"/>
                <w:sz w:val="24"/>
                <w:lang w:eastAsia="en-US"/>
              </w:rPr>
              <w:t>использования территории, не введен в эксплуатацию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Указываются основания такого вывода</w:t>
            </w:r>
          </w:p>
        </w:tc>
      </w:tr>
      <w:tr w:rsidR="00B55411">
        <w:tc>
          <w:tcPr>
            <w:tcW w:w="9354" w:type="dxa"/>
            <w:gridSpan w:val="8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Вы вправе повторно обратиться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с заявлением о внесении изменений в разрешение на ввод объекта в эксплуатацию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после устранения указанных нарушений.</w:t>
            </w:r>
          </w:p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 xml:space="preserve">Данный отказ может </w:t>
            </w:r>
            <w:r>
              <w:rPr>
                <w:rFonts w:eastAsiaTheme="minorHAnsi"/>
                <w:sz w:val="24"/>
                <w:lang w:eastAsia="en-US"/>
              </w:rPr>
              <w:t>быть обжалован в досудебном порядке путем направления жалобы в _______________________________________________, а также в судебном порядке.</w:t>
            </w:r>
            <w:proofErr w:type="gramEnd"/>
          </w:p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Дополнительно информируем: ___________________________________________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_____________________________________________</w:t>
            </w:r>
            <w:r>
              <w:rPr>
                <w:rFonts w:eastAsiaTheme="minorHAnsi"/>
                <w:sz w:val="24"/>
                <w:lang w:eastAsia="en-US"/>
              </w:rPr>
              <w:t>___________________________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(указывается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B55411">
        <w:tc>
          <w:tcPr>
            <w:tcW w:w="3390" w:type="dxa"/>
            <w:gridSpan w:val="2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1" w:type="dxa"/>
            <w:vMerge w:val="restart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39" w:type="dxa"/>
            <w:gridSpan w:val="3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1" w:type="dxa"/>
            <w:vMerge w:val="restart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23" w:type="dxa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3390" w:type="dxa"/>
            <w:gridSpan w:val="2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51" w:type="dxa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51" w:type="dxa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(фамилия,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имя, отчество (при наличии))</w:t>
            </w:r>
          </w:p>
        </w:tc>
      </w:tr>
      <w:tr w:rsidR="00B55411">
        <w:tc>
          <w:tcPr>
            <w:tcW w:w="9354" w:type="dxa"/>
            <w:gridSpan w:val="8"/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</w:t>
            </w:r>
          </w:p>
        </w:tc>
      </w:tr>
    </w:tbl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7F31BA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  <w:r>
        <w:br w:type="page"/>
      </w:r>
    </w:p>
    <w:p w:rsidR="00B55411" w:rsidRDefault="007F31BA">
      <w:pPr>
        <w:ind w:firstLine="0"/>
        <w:jc w:val="right"/>
        <w:outlineLvl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Приложение № 7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к Административному регламенту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предоставления муниципальной услуги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«Выдача разрешения на ввод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объекта в эксплуатацию»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ФОРМА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2118"/>
        <w:gridCol w:w="765"/>
        <w:gridCol w:w="2235"/>
        <w:gridCol w:w="352"/>
        <w:gridCol w:w="706"/>
        <w:gridCol w:w="1236"/>
        <w:gridCol w:w="1233"/>
      </w:tblGrid>
      <w:tr w:rsidR="00B55411">
        <w:tc>
          <w:tcPr>
            <w:tcW w:w="9353" w:type="dxa"/>
            <w:gridSpan w:val="8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ЗАЯВЛЕНИЕ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об исправлении допущенных опечаток и ошибок в разрешении на ввод </w:t>
            </w:r>
            <w:r>
              <w:rPr>
                <w:rFonts w:eastAsiaTheme="minorHAnsi"/>
                <w:sz w:val="24"/>
                <w:lang w:eastAsia="en-US"/>
              </w:rPr>
              <w:t>объекта в эксплуатацию</w:t>
            </w:r>
          </w:p>
        </w:tc>
      </w:tr>
      <w:tr w:rsidR="00B55411">
        <w:tc>
          <w:tcPr>
            <w:tcW w:w="9353" w:type="dxa"/>
            <w:gridSpan w:val="8"/>
          </w:tcPr>
          <w:p w:rsidR="00B55411" w:rsidRDefault="007F31BA">
            <w:pPr>
              <w:widowControl w:val="0"/>
              <w:ind w:firstLine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«__» ____________ 20__ г.</w:t>
            </w:r>
          </w:p>
        </w:tc>
      </w:tr>
      <w:tr w:rsidR="00B55411">
        <w:tc>
          <w:tcPr>
            <w:tcW w:w="9353" w:type="dxa"/>
            <w:gridSpan w:val="8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8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55411">
        <w:tc>
          <w:tcPr>
            <w:tcW w:w="9353" w:type="dxa"/>
            <w:gridSpan w:val="8"/>
          </w:tcPr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Прошу исправить допущенную опечатку/ошибку в разрешении на ввод объекта в </w:t>
            </w:r>
            <w:r>
              <w:rPr>
                <w:rFonts w:eastAsiaTheme="minorHAnsi"/>
                <w:sz w:val="24"/>
                <w:lang w:eastAsia="en-US"/>
              </w:rPr>
              <w:t>эксплуатацию.</w:t>
            </w:r>
          </w:p>
        </w:tc>
      </w:tr>
      <w:tr w:rsidR="00B55411">
        <w:tc>
          <w:tcPr>
            <w:tcW w:w="9353" w:type="dxa"/>
            <w:gridSpan w:val="8"/>
            <w:tcBorders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 Сведения о застройщике</w:t>
            </w:r>
          </w:p>
        </w:tc>
      </w:tr>
      <w:tr w:rsidR="00B5541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</w:t>
            </w: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1.1.1</w:t>
            </w: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1.1.2</w:t>
            </w: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Реквизиты документа, удостоверяющего личность (не указываются в случае, если</w:t>
            </w:r>
            <w:r>
              <w:rPr>
                <w:rFonts w:eastAsiaTheme="minorHAnsi"/>
                <w:sz w:val="24"/>
                <w:lang w:eastAsia="en-US"/>
              </w:rPr>
              <w:t xml:space="preserve"> застройщик является индивидуальным предпринимателем)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1.1.3</w:t>
            </w: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1.1.4</w:t>
            </w: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</w:t>
            </w: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Сведения о юридическом лице: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1.2.1</w:t>
            </w: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Полное наименование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1.2.2</w:t>
            </w: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1.2.3</w:t>
            </w: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2. Сведения о выданном разрешении на ввод объекта в эксплуатацию, содержащем опечатку/ошибку</w:t>
            </w:r>
          </w:p>
        </w:tc>
      </w:tr>
      <w:tr w:rsidR="00B5541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N</w:t>
            </w: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Орган </w:t>
            </w:r>
            <w:r>
              <w:rPr>
                <w:rFonts w:eastAsiaTheme="minorHAnsi"/>
                <w:sz w:val="24"/>
                <w:lang w:eastAsia="en-US"/>
              </w:rPr>
              <w:t>(организация), выдавши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й(</w:t>
            </w:r>
            <w:proofErr w:type="spellStart"/>
            <w:proofErr w:type="gramEnd"/>
            <w:r>
              <w:rPr>
                <w:rFonts w:eastAsiaTheme="minorHAnsi"/>
                <w:sz w:val="24"/>
                <w:lang w:eastAsia="en-US"/>
              </w:rPr>
              <w:t>ая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Номер документа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 документа</w:t>
            </w:r>
          </w:p>
        </w:tc>
      </w:tr>
      <w:tr w:rsidR="00B5541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26" w:type="dxa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3. Обоснование для внесения исправлений в разрешении на ввод объекта в эксплуатацию</w:t>
            </w:r>
          </w:p>
        </w:tc>
      </w:tr>
      <w:tr w:rsidR="00B5541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3.1.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Данные (сведения), указанные в разрешении на ввод объекта в</w:t>
            </w:r>
            <w:r>
              <w:rPr>
                <w:rFonts w:eastAsiaTheme="minorHAnsi"/>
                <w:sz w:val="24"/>
                <w:lang w:eastAsia="en-US"/>
              </w:rPr>
              <w:t xml:space="preserve"> эксплуатацию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Обоснование с указанием реквизит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а(</w:t>
            </w:r>
            <w:proofErr w:type="spellStart"/>
            <w:proofErr w:type="gramEnd"/>
            <w:r>
              <w:rPr>
                <w:rFonts w:eastAsiaTheme="minorHAnsi"/>
                <w:sz w:val="24"/>
                <w:lang w:eastAsia="en-US"/>
              </w:rPr>
              <w:t>ов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) документа(</w:t>
            </w:r>
            <w:proofErr w:type="spellStart"/>
            <w:r>
              <w:rPr>
                <w:rFonts w:eastAsiaTheme="minorHAnsi"/>
                <w:sz w:val="24"/>
                <w:lang w:eastAsia="en-US"/>
              </w:rPr>
              <w:t>ов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), документации, на основании которых принималось решение о выдаче разрешения на ввод объекта в эксплу</w:t>
            </w:r>
            <w:r>
              <w:rPr>
                <w:rFonts w:eastAsiaTheme="minorHAnsi"/>
                <w:sz w:val="24"/>
                <w:lang w:eastAsia="en-US"/>
              </w:rPr>
              <w:t>атацию</w:t>
            </w:r>
          </w:p>
        </w:tc>
      </w:tr>
      <w:tr w:rsidR="00B5541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Приложение: _______________________________________________________________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Номер телефона и адрес электронной почты для связи: _______________________________________________________________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55411">
        <w:tc>
          <w:tcPr>
            <w:tcW w:w="8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выдать на бумажном носителе при личном обращении в МФЦ,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расположенный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по </w:t>
            </w:r>
            <w:r>
              <w:rPr>
                <w:rFonts w:eastAsiaTheme="minorHAnsi"/>
                <w:sz w:val="24"/>
                <w:lang w:eastAsia="en-US"/>
              </w:rPr>
              <w:t>адресу: _____________________________________________________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направить в форме электронного документа с использованием государственных ин</w:t>
            </w:r>
            <w:r>
              <w:rPr>
                <w:rFonts w:eastAsiaTheme="minorHAnsi"/>
                <w:sz w:val="24"/>
                <w:lang w:eastAsia="en-US"/>
              </w:rPr>
              <w:t>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направить в форме электронного документа в личный кабине</w:t>
            </w:r>
            <w:r>
              <w:rPr>
                <w:rFonts w:eastAsiaTheme="minorHAnsi"/>
                <w:sz w:val="24"/>
                <w:lang w:eastAsia="en-US"/>
              </w:rPr>
              <w:t>т в единой информационной системе жилищного строительства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Указывается один из перечисленных способов</w:t>
            </w:r>
          </w:p>
        </w:tc>
      </w:tr>
      <w:tr w:rsidR="00B55411">
        <w:tc>
          <w:tcPr>
            <w:tcW w:w="3625" w:type="dxa"/>
            <w:gridSpan w:val="3"/>
            <w:vMerge w:val="restart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3625" w:type="dxa"/>
            <w:gridSpan w:val="3"/>
            <w:vMerge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50" w:type="dxa"/>
            <w:vMerge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(при наличии))</w:t>
            </w:r>
          </w:p>
        </w:tc>
      </w:tr>
    </w:tbl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7F31BA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  <w:r>
        <w:br w:type="page"/>
      </w:r>
    </w:p>
    <w:p w:rsidR="00B55411" w:rsidRDefault="007F31BA">
      <w:pPr>
        <w:ind w:firstLine="0"/>
        <w:jc w:val="right"/>
        <w:outlineLvl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Приложение № 8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к Административному регламенту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предоставления муниципальной услуги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«Выдача разрешения на ввод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объекта в эксплуатацию»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ФОРМА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2298"/>
        <w:gridCol w:w="353"/>
        <w:gridCol w:w="1061"/>
        <w:gridCol w:w="567"/>
        <w:gridCol w:w="446"/>
        <w:gridCol w:w="353"/>
        <w:gridCol w:w="1973"/>
        <w:gridCol w:w="1003"/>
      </w:tblGrid>
      <w:tr w:rsidR="00B55411">
        <w:trPr>
          <w:trHeight w:val="20"/>
        </w:trPr>
        <w:tc>
          <w:tcPr>
            <w:tcW w:w="5602" w:type="dxa"/>
            <w:gridSpan w:val="5"/>
            <w:vMerge w:val="restart"/>
          </w:tcPr>
          <w:p w:rsidR="00B55411" w:rsidRDefault="007F31BA">
            <w:pPr>
              <w:widowControl w:val="0"/>
              <w:ind w:firstLine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Кому</w:t>
            </w:r>
          </w:p>
        </w:tc>
        <w:tc>
          <w:tcPr>
            <w:tcW w:w="3752" w:type="dxa"/>
            <w:gridSpan w:val="4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rPr>
          <w:trHeight w:val="20"/>
        </w:trPr>
        <w:tc>
          <w:tcPr>
            <w:tcW w:w="5602" w:type="dxa"/>
            <w:gridSpan w:val="5"/>
            <w:vMerge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752" w:type="dxa"/>
            <w:gridSpan w:val="4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застройщика, ИНН, ОГРН - для юридического лица,</w:t>
            </w:r>
            <w:proofErr w:type="gramEnd"/>
          </w:p>
        </w:tc>
      </w:tr>
      <w:tr w:rsidR="00B55411">
        <w:trPr>
          <w:trHeight w:val="20"/>
        </w:trPr>
        <w:tc>
          <w:tcPr>
            <w:tcW w:w="5602" w:type="dxa"/>
            <w:gridSpan w:val="5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752" w:type="dxa"/>
            <w:gridSpan w:val="4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rPr>
          <w:trHeight w:val="20"/>
        </w:trPr>
        <w:tc>
          <w:tcPr>
            <w:tcW w:w="5602" w:type="dxa"/>
            <w:gridSpan w:val="5"/>
            <w:vMerge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752" w:type="dxa"/>
            <w:gridSpan w:val="4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55411">
        <w:trPr>
          <w:trHeight w:val="20"/>
        </w:trPr>
        <w:tc>
          <w:tcPr>
            <w:tcW w:w="9354" w:type="dxa"/>
            <w:gridSpan w:val="9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РЕШЕНИЕ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>об отказе во внесении исправлений в разрешение на ввод объекта в эксплуатацию</w:t>
            </w:r>
            <w:proofErr w:type="gramEnd"/>
          </w:p>
        </w:tc>
      </w:tr>
      <w:tr w:rsidR="00B55411">
        <w:trPr>
          <w:trHeight w:val="20"/>
        </w:trPr>
        <w:tc>
          <w:tcPr>
            <w:tcW w:w="9354" w:type="dxa"/>
            <w:gridSpan w:val="9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rPr>
          <w:trHeight w:val="20"/>
        </w:trPr>
        <w:tc>
          <w:tcPr>
            <w:tcW w:w="9354" w:type="dxa"/>
            <w:gridSpan w:val="9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(наименование уполномоченного на выдачу разрешений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ввод объекта в эксплуатацию органа местного самоуправления)</w:t>
            </w:r>
          </w:p>
        </w:tc>
      </w:tr>
      <w:tr w:rsidR="00B55411">
        <w:trPr>
          <w:trHeight w:val="20"/>
        </w:trPr>
        <w:tc>
          <w:tcPr>
            <w:tcW w:w="9354" w:type="dxa"/>
            <w:gridSpan w:val="9"/>
          </w:tcPr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по результатам рассмотрения заявления об исправлении допущенных опечаток и ошибок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в решении о выдаче разрешения на ввод объекта в эксплуатацию №________ от ___________ принято решение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об отказе </w:t>
            </w:r>
            <w:r>
              <w:rPr>
                <w:rFonts w:eastAsiaTheme="minorHAnsi"/>
                <w:sz w:val="24"/>
                <w:lang w:eastAsia="en-US"/>
              </w:rPr>
              <w:t>во внесении исправлений в разрешение на ввод объекта в эксплуатацию.</w:t>
            </w:r>
          </w:p>
        </w:tc>
      </w:tr>
      <w:tr w:rsidR="00B55411">
        <w:trPr>
          <w:trHeight w:val="20"/>
        </w:trPr>
        <w:tc>
          <w:tcPr>
            <w:tcW w:w="5038" w:type="dxa"/>
            <w:gridSpan w:val="4"/>
          </w:tcPr>
          <w:p w:rsidR="00B55411" w:rsidRDefault="00B55411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319" w:type="dxa"/>
            <w:gridSpan w:val="4"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7" w:type="dxa"/>
          </w:tcPr>
          <w:p w:rsidR="00B55411" w:rsidRDefault="00B55411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rPr>
          <w:trHeight w:val="20"/>
        </w:trPr>
        <w:tc>
          <w:tcPr>
            <w:tcW w:w="9354" w:type="dxa"/>
            <w:gridSpan w:val="9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rPr>
          <w:trHeight w:val="2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№ пункта </w:t>
            </w:r>
            <w:proofErr w:type="spellStart"/>
            <w:proofErr w:type="gramStart"/>
            <w:r>
              <w:rPr>
                <w:rFonts w:eastAsiaTheme="minorHAnsi"/>
                <w:sz w:val="24"/>
                <w:lang w:eastAsia="en-US"/>
              </w:rPr>
              <w:t>Админист-ративного</w:t>
            </w:r>
            <w:proofErr w:type="spellEnd"/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регламента</w:t>
            </w:r>
          </w:p>
        </w:tc>
        <w:tc>
          <w:tcPr>
            <w:tcW w:w="5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Наименование основания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для отказа во внесении исправлений в разрешение на ввод объекта в эксплуатацию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в соответствии с Административным </w:t>
            </w:r>
            <w:r>
              <w:rPr>
                <w:rFonts w:eastAsiaTheme="minorHAnsi"/>
                <w:sz w:val="24"/>
                <w:lang w:eastAsia="en-US"/>
              </w:rPr>
              <w:t>регламентом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B55411">
        <w:trPr>
          <w:trHeight w:val="2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«а» пункта 2.33.</w:t>
            </w:r>
          </w:p>
        </w:tc>
        <w:tc>
          <w:tcPr>
            <w:tcW w:w="5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несоответствие заявителя кругу лиц, указанных в пункте 1.6. Административного регламента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Указываются основания такого вывод</w:t>
            </w:r>
            <w:r>
              <w:rPr>
                <w:rFonts w:eastAsiaTheme="minorHAnsi"/>
                <w:sz w:val="24"/>
                <w:lang w:eastAsia="en-US"/>
              </w:rPr>
              <w:t>а</w:t>
            </w:r>
          </w:p>
        </w:tc>
      </w:tr>
      <w:tr w:rsidR="00B55411">
        <w:trPr>
          <w:trHeight w:val="2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подпункт «б» пункта 2.33.</w:t>
            </w:r>
          </w:p>
        </w:tc>
        <w:tc>
          <w:tcPr>
            <w:tcW w:w="5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Указываются основания такого вывода</w:t>
            </w:r>
          </w:p>
        </w:tc>
      </w:tr>
      <w:tr w:rsidR="00B55411">
        <w:trPr>
          <w:trHeight w:val="20"/>
        </w:trPr>
        <w:tc>
          <w:tcPr>
            <w:tcW w:w="9354" w:type="dxa"/>
            <w:gridSpan w:val="9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Вы вправе повторно обратиться с заявлением об исправлении допущенных опечаток и ошибок в разрешении на ввод объекта в</w:t>
            </w:r>
            <w:r>
              <w:rPr>
                <w:rFonts w:eastAsiaTheme="minorHAnsi"/>
                <w:sz w:val="24"/>
                <w:lang w:eastAsia="en-US"/>
              </w:rPr>
              <w:t xml:space="preserve"> эксплуатацию после устранения указанных нарушений.</w:t>
            </w:r>
          </w:p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_______________________________________, а также в судебном порядке.</w:t>
            </w:r>
            <w:proofErr w:type="gramEnd"/>
          </w:p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Дополнительно </w:t>
            </w:r>
            <w:r>
              <w:rPr>
                <w:rFonts w:eastAsiaTheme="minorHAnsi"/>
                <w:sz w:val="24"/>
                <w:lang w:eastAsia="en-US"/>
              </w:rPr>
              <w:t>информируем:__________________________________ _____________________________________________________________________________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(указывается информация, необходимая для устранения причин отказа во внесении исправлений в разрешение на ввод объекта в эксплуатац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ию, а также иная дополнительная информация при наличии)</w:t>
            </w:r>
          </w:p>
        </w:tc>
      </w:tr>
      <w:tr w:rsidR="00B55411">
        <w:trPr>
          <w:trHeight w:val="20"/>
        </w:trPr>
        <w:tc>
          <w:tcPr>
            <w:tcW w:w="3632" w:type="dxa"/>
            <w:gridSpan w:val="2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1" w:type="dxa"/>
            <w:vMerge w:val="restart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062" w:type="dxa"/>
            <w:gridSpan w:val="3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1" w:type="dxa"/>
            <w:vMerge w:val="restart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rPr>
          <w:trHeight w:val="20"/>
        </w:trPr>
        <w:tc>
          <w:tcPr>
            <w:tcW w:w="3632" w:type="dxa"/>
            <w:gridSpan w:val="2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51" w:type="dxa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51" w:type="dxa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(при наличии))</w:t>
            </w:r>
          </w:p>
        </w:tc>
      </w:tr>
      <w:tr w:rsidR="00B55411">
        <w:trPr>
          <w:trHeight w:val="20"/>
        </w:trPr>
        <w:tc>
          <w:tcPr>
            <w:tcW w:w="9354" w:type="dxa"/>
            <w:gridSpan w:val="9"/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</w:t>
            </w:r>
          </w:p>
        </w:tc>
      </w:tr>
    </w:tbl>
    <w:p w:rsidR="00B55411" w:rsidRDefault="007F31BA">
      <w:pPr>
        <w:ind w:firstLine="0"/>
        <w:jc w:val="right"/>
        <w:outlineLvl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Приложение № 9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к Административному регламенту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предоставления муниципальной услуги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«Выдача разрешения на ввод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объекта в </w:t>
      </w:r>
      <w:r>
        <w:rPr>
          <w:rFonts w:eastAsiaTheme="minorHAnsi"/>
          <w:sz w:val="24"/>
          <w:lang w:eastAsia="en-US"/>
        </w:rPr>
        <w:t>эксплуатацию»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ФОРМА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"/>
        <w:gridCol w:w="2912"/>
        <w:gridCol w:w="2047"/>
        <w:gridCol w:w="312"/>
        <w:gridCol w:w="39"/>
        <w:gridCol w:w="630"/>
        <w:gridCol w:w="949"/>
        <w:gridCol w:w="287"/>
        <w:gridCol w:w="1265"/>
      </w:tblGrid>
      <w:tr w:rsidR="00B55411">
        <w:tc>
          <w:tcPr>
            <w:tcW w:w="9353" w:type="dxa"/>
            <w:gridSpan w:val="9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ЗАЯВЛЕНИЕ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 выдаче дубликата разрешения на ввод объекта в эксплуатацию</w:t>
            </w:r>
          </w:p>
        </w:tc>
      </w:tr>
      <w:tr w:rsidR="00B55411">
        <w:tc>
          <w:tcPr>
            <w:tcW w:w="9353" w:type="dxa"/>
            <w:gridSpan w:val="9"/>
          </w:tcPr>
          <w:p w:rsidR="00B55411" w:rsidRDefault="007F31BA">
            <w:pPr>
              <w:widowControl w:val="0"/>
              <w:ind w:firstLine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«____» ____________ 20__ г.</w:t>
            </w:r>
          </w:p>
        </w:tc>
      </w:tr>
      <w:tr w:rsidR="00B55411">
        <w:tc>
          <w:tcPr>
            <w:tcW w:w="9353" w:type="dxa"/>
            <w:gridSpan w:val="9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B55411">
        <w:tc>
          <w:tcPr>
            <w:tcW w:w="9353" w:type="dxa"/>
            <w:gridSpan w:val="9"/>
          </w:tcPr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Прошу выдать дубликат разрешения на ввод объекта в эксплуатацию.</w:t>
            </w:r>
          </w:p>
        </w:tc>
      </w:tr>
      <w:tr w:rsidR="00B55411">
        <w:tc>
          <w:tcPr>
            <w:tcW w:w="9353" w:type="dxa"/>
            <w:gridSpan w:val="9"/>
            <w:tcBorders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 Сведения о застройщике</w:t>
            </w:r>
          </w:p>
        </w:tc>
      </w:tr>
      <w:tr w:rsidR="00B5541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</w:t>
            </w:r>
          </w:p>
        </w:tc>
        <w:tc>
          <w:tcPr>
            <w:tcW w:w="5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1.1.1</w:t>
            </w:r>
          </w:p>
        </w:tc>
        <w:tc>
          <w:tcPr>
            <w:tcW w:w="5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1.1.2</w:t>
            </w:r>
          </w:p>
        </w:tc>
        <w:tc>
          <w:tcPr>
            <w:tcW w:w="5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Реквизиты документа, </w:t>
            </w:r>
            <w:r>
              <w:rPr>
                <w:rFonts w:eastAsiaTheme="minorHAnsi"/>
                <w:sz w:val="24"/>
                <w:lang w:eastAsia="en-US"/>
              </w:rPr>
              <w:t>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1.1.3</w:t>
            </w:r>
          </w:p>
        </w:tc>
        <w:tc>
          <w:tcPr>
            <w:tcW w:w="5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1.1.4.</w:t>
            </w:r>
          </w:p>
        </w:tc>
        <w:tc>
          <w:tcPr>
            <w:tcW w:w="5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Идентификационный номер налогоплательщика – физичес</w:t>
            </w:r>
            <w:r>
              <w:rPr>
                <w:rFonts w:eastAsiaTheme="minorHAnsi"/>
                <w:sz w:val="24"/>
                <w:lang w:eastAsia="en-US"/>
              </w:rPr>
              <w:t>кого лица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</w:t>
            </w:r>
          </w:p>
        </w:tc>
        <w:tc>
          <w:tcPr>
            <w:tcW w:w="5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Сведения о юридическом лице: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1.2.1</w:t>
            </w:r>
          </w:p>
        </w:tc>
        <w:tc>
          <w:tcPr>
            <w:tcW w:w="5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Полное наименование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1.2.2</w:t>
            </w:r>
          </w:p>
        </w:tc>
        <w:tc>
          <w:tcPr>
            <w:tcW w:w="5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1.2.3</w:t>
            </w:r>
          </w:p>
        </w:tc>
        <w:tc>
          <w:tcPr>
            <w:tcW w:w="5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2. Сведения о выданном разрешении на ввод объекта в </w:t>
            </w:r>
            <w:r>
              <w:rPr>
                <w:rFonts w:eastAsiaTheme="minorHAnsi"/>
                <w:sz w:val="24"/>
                <w:lang w:eastAsia="en-US"/>
              </w:rPr>
              <w:t>эксплуатацию</w:t>
            </w:r>
          </w:p>
        </w:tc>
      </w:tr>
      <w:tr w:rsidR="00B5541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N</w:t>
            </w:r>
          </w:p>
        </w:tc>
        <w:tc>
          <w:tcPr>
            <w:tcW w:w="5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Номер документа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 документа</w:t>
            </w:r>
          </w:p>
        </w:tc>
      </w:tr>
      <w:tr w:rsidR="00B5541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2.1</w:t>
            </w:r>
          </w:p>
        </w:tc>
        <w:tc>
          <w:tcPr>
            <w:tcW w:w="5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Приложение: __________________________________________________________________________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Номер телефона и адрес электронной почты для связи: </w:t>
            </w:r>
            <w:r>
              <w:rPr>
                <w:rFonts w:eastAsiaTheme="minorHAnsi"/>
                <w:sz w:val="24"/>
                <w:lang w:eastAsia="en-US"/>
              </w:rPr>
              <w:t>__________________________________________________________________________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55411">
        <w:tc>
          <w:tcPr>
            <w:tcW w:w="8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>
              <w:rPr>
                <w:rFonts w:eastAsiaTheme="minorHAnsi"/>
                <w:sz w:val="24"/>
                <w:lang w:eastAsia="en-US"/>
              </w:rPr>
              <w:t>государственных и муниципальных услуг (функций)» или на РПГУ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выдать на бумажном носителе при личном обращении в </w:t>
            </w:r>
            <w:proofErr w:type="spellStart"/>
            <w:proofErr w:type="gramStart"/>
            <w:r>
              <w:rPr>
                <w:rFonts w:eastAsiaTheme="minorHAnsi"/>
                <w:sz w:val="24"/>
                <w:lang w:eastAsia="en-US"/>
              </w:rPr>
              <w:t>в</w:t>
            </w:r>
            <w:proofErr w:type="spellEnd"/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МФЦ, расположенный по адресу: _________________________________________________________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 xml:space="preserve">направить на бумажном носителе на почтовый адрес: </w:t>
            </w:r>
            <w:r>
              <w:rPr>
                <w:rFonts w:eastAsiaTheme="minorHAnsi"/>
                <w:sz w:val="24"/>
                <w:lang w:eastAsia="en-US"/>
              </w:rPr>
              <w:t>_______________________________________________________________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</w:t>
            </w:r>
            <w:r>
              <w:rPr>
                <w:rFonts w:eastAsiaTheme="minorHAnsi"/>
                <w:sz w:val="24"/>
                <w:lang w:eastAsia="en-US"/>
              </w:rPr>
              <w:t>ической поддержки осуществления полномочий в области градостроительной деятельности;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Указывается один из перечисленных способов</w:t>
            </w:r>
          </w:p>
        </w:tc>
      </w:tr>
      <w:tr w:rsidR="00B55411">
        <w:tc>
          <w:tcPr>
            <w:tcW w:w="3858" w:type="dxa"/>
            <w:gridSpan w:val="2"/>
            <w:vMerge w:val="restart"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3858" w:type="dxa"/>
            <w:gridSpan w:val="2"/>
            <w:vMerge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9" w:type="dxa"/>
            <w:gridSpan w:val="2"/>
            <w:vMerge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(при наличии))</w:t>
            </w:r>
          </w:p>
        </w:tc>
      </w:tr>
    </w:tbl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7F31BA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  <w:r>
        <w:br w:type="page"/>
      </w:r>
    </w:p>
    <w:p w:rsidR="00B55411" w:rsidRDefault="007F31BA">
      <w:pPr>
        <w:ind w:firstLine="0"/>
        <w:jc w:val="right"/>
        <w:outlineLvl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Приложение № 10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к Административному регламенту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предоставления муниципальной услуги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«Выдача разрешения на ввод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объекта в эксплуатацию»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ФОРМА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435"/>
        <w:gridCol w:w="1765"/>
        <w:gridCol w:w="353"/>
        <w:gridCol w:w="1352"/>
        <w:gridCol w:w="411"/>
        <w:gridCol w:w="353"/>
        <w:gridCol w:w="352"/>
        <w:gridCol w:w="3001"/>
      </w:tblGrid>
      <w:tr w:rsidR="00B55411">
        <w:tc>
          <w:tcPr>
            <w:tcW w:w="5670" w:type="dxa"/>
            <w:gridSpan w:val="6"/>
            <w:vMerge w:val="restart"/>
          </w:tcPr>
          <w:p w:rsidR="00B55411" w:rsidRDefault="007F31BA">
            <w:pPr>
              <w:widowControl w:val="0"/>
              <w:ind w:firstLine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Кому</w:t>
            </w:r>
          </w:p>
        </w:tc>
        <w:tc>
          <w:tcPr>
            <w:tcW w:w="3684" w:type="dxa"/>
            <w:gridSpan w:val="3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5670" w:type="dxa"/>
            <w:gridSpan w:val="6"/>
            <w:vMerge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(при наличии) застройщика,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proofErr w:type="gramEnd"/>
          </w:p>
        </w:tc>
      </w:tr>
      <w:tr w:rsidR="00B55411">
        <w:tc>
          <w:tcPr>
            <w:tcW w:w="5670" w:type="dxa"/>
            <w:gridSpan w:val="6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5670" w:type="dxa"/>
            <w:gridSpan w:val="6"/>
            <w:vMerge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55411">
        <w:tc>
          <w:tcPr>
            <w:tcW w:w="9354" w:type="dxa"/>
            <w:gridSpan w:val="9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РЕШЕНИЕ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 отказе в выдаче дубликата разрешения на ввод объекта в эксплуатацию</w:t>
            </w:r>
          </w:p>
        </w:tc>
      </w:tr>
      <w:tr w:rsidR="00B55411">
        <w:tc>
          <w:tcPr>
            <w:tcW w:w="9354" w:type="dxa"/>
            <w:gridSpan w:val="9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4" w:type="dxa"/>
            <w:gridSpan w:val="9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55411">
        <w:tc>
          <w:tcPr>
            <w:tcW w:w="9354" w:type="dxa"/>
            <w:gridSpan w:val="9"/>
          </w:tcPr>
          <w:p w:rsidR="00B55411" w:rsidRDefault="007F31BA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 xml:space="preserve">по результатам рассмотрения заявления о выдаче дубликата </w:t>
            </w:r>
            <w:r>
              <w:rPr>
                <w:rFonts w:eastAsiaTheme="minorHAnsi"/>
                <w:sz w:val="24"/>
                <w:lang w:eastAsia="en-US"/>
              </w:rPr>
              <w:t>разрешения на ввод объекта в эксплуатацию №_________ от _______ принято решение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об отказе в выдаче дубликата разрешения на ввод объекта в эксплуатацию.</w:t>
            </w:r>
          </w:p>
        </w:tc>
      </w:tr>
      <w:tr w:rsidR="00B55411">
        <w:tc>
          <w:tcPr>
            <w:tcW w:w="1812" w:type="dxa"/>
            <w:gridSpan w:val="2"/>
          </w:tcPr>
          <w:p w:rsidR="00B55411" w:rsidRDefault="00B55411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449" w:type="dxa"/>
            <w:gridSpan w:val="3"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093" w:type="dxa"/>
            <w:gridSpan w:val="4"/>
          </w:tcPr>
          <w:p w:rsidR="00B55411" w:rsidRDefault="00B55411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rPr>
          <w:trHeight w:val="22"/>
        </w:trPr>
        <w:tc>
          <w:tcPr>
            <w:tcW w:w="9354" w:type="dxa"/>
            <w:gridSpan w:val="9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№ пункта </w:t>
            </w:r>
            <w:proofErr w:type="spellStart"/>
            <w:proofErr w:type="gramStart"/>
            <w:r>
              <w:rPr>
                <w:rFonts w:eastAsiaTheme="minorHAnsi"/>
                <w:sz w:val="24"/>
                <w:lang w:eastAsia="en-US"/>
              </w:rPr>
              <w:t>Админист-ративного</w:t>
            </w:r>
            <w:proofErr w:type="spellEnd"/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регламента</w:t>
            </w:r>
          </w:p>
        </w:tc>
        <w:tc>
          <w:tcPr>
            <w:tcW w:w="4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Наименование основания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 xml:space="preserve">для отказа в выдаче дубликата </w:t>
            </w:r>
            <w:r>
              <w:rPr>
                <w:rFonts w:eastAsiaTheme="minorHAnsi"/>
                <w:sz w:val="24"/>
                <w:lang w:eastAsia="en-US"/>
              </w:rPr>
              <w:t>разрешения на ввод объекта в эксплуатацию в соответствии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с Административным регламентом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B55411">
        <w:trPr>
          <w:trHeight w:val="75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пункт 2.35.</w:t>
            </w:r>
          </w:p>
        </w:tc>
        <w:tc>
          <w:tcPr>
            <w:tcW w:w="4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несоответствие заявителя кругу лиц, указанных в пункте 1.6. </w:t>
            </w:r>
            <w:r>
              <w:rPr>
                <w:rFonts w:eastAsiaTheme="minorHAnsi"/>
                <w:sz w:val="24"/>
                <w:lang w:eastAsia="en-US"/>
              </w:rPr>
              <w:t>Административного регламента.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Указываются основания такого вывода</w:t>
            </w:r>
          </w:p>
        </w:tc>
      </w:tr>
      <w:tr w:rsidR="00B55411">
        <w:tc>
          <w:tcPr>
            <w:tcW w:w="9354" w:type="dxa"/>
            <w:gridSpan w:val="9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      </w:r>
          </w:p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lang w:eastAsia="en-US"/>
              </w:rPr>
              <w:t>Данный отказ может быть обжалован в досудебном</w:t>
            </w:r>
            <w:r>
              <w:rPr>
                <w:rFonts w:eastAsiaTheme="minorHAnsi"/>
                <w:sz w:val="24"/>
                <w:lang w:eastAsia="en-US"/>
              </w:rPr>
              <w:t xml:space="preserve"> порядке путем направления жалобы в ________________________________________, а также в судебном порядке.</w:t>
            </w:r>
            <w:proofErr w:type="gramEnd"/>
          </w:p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Дополнительно информируем: _____________________________________________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_________________________________________________________________________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(ук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азывается информация, необходимая для устранения причин отказа в выдаче дубликата разрешения на ввод объекта в эксплуатацию)</w:t>
            </w:r>
          </w:p>
        </w:tc>
      </w:tr>
      <w:tr w:rsidR="00B55411">
        <w:tc>
          <w:tcPr>
            <w:tcW w:w="3566" w:type="dxa"/>
            <w:gridSpan w:val="3"/>
            <w:tcBorders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 ________</w:t>
            </w:r>
          </w:p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1" w:type="dxa"/>
            <w:vMerge w:val="restart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04" w:type="dxa"/>
            <w:gridSpan w:val="3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0" w:type="dxa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83" w:type="dxa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3566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51" w:type="dxa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50" w:type="dxa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(при наличии))</w:t>
            </w:r>
          </w:p>
        </w:tc>
      </w:tr>
      <w:tr w:rsidR="00B55411">
        <w:tc>
          <w:tcPr>
            <w:tcW w:w="9354" w:type="dxa"/>
            <w:gridSpan w:val="9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</w:tbl>
    <w:p w:rsidR="00B55411" w:rsidRDefault="00B55411">
      <w:pPr>
        <w:ind w:firstLine="0"/>
        <w:jc w:val="right"/>
        <w:outlineLvl w:val="0"/>
        <w:rPr>
          <w:rFonts w:eastAsiaTheme="minorHAnsi"/>
          <w:sz w:val="24"/>
          <w:lang w:eastAsia="en-US"/>
        </w:rPr>
      </w:pPr>
    </w:p>
    <w:p w:rsidR="00B55411" w:rsidRDefault="007F31BA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  <w:r>
        <w:br w:type="page"/>
      </w:r>
    </w:p>
    <w:p w:rsidR="00B55411" w:rsidRDefault="007F31BA">
      <w:pPr>
        <w:ind w:firstLine="0"/>
        <w:jc w:val="right"/>
        <w:outlineLvl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Приложение № 11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к Административному </w:t>
      </w:r>
      <w:r>
        <w:rPr>
          <w:rFonts w:eastAsiaTheme="minorHAnsi"/>
          <w:sz w:val="24"/>
          <w:lang w:eastAsia="en-US"/>
        </w:rPr>
        <w:t>регламенту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предоставления муниципальной услуги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«Выдача разрешения на ввод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объекта в эксплуатацию»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ФОРМА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2353"/>
        <w:gridCol w:w="1295"/>
        <w:gridCol w:w="1764"/>
        <w:gridCol w:w="352"/>
        <w:gridCol w:w="1765"/>
        <w:gridCol w:w="1118"/>
      </w:tblGrid>
      <w:tr w:rsidR="00B55411">
        <w:tc>
          <w:tcPr>
            <w:tcW w:w="9353" w:type="dxa"/>
            <w:gridSpan w:val="7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ЗАЯВЛЕНИЕ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об оставлении заявления о выдаче разрешения на ввод объекта в эксплуатацию, заявления о внесении изменений в разрешение на ввод объекта в </w:t>
            </w:r>
            <w:r>
              <w:rPr>
                <w:rFonts w:eastAsiaTheme="minorHAnsi"/>
                <w:sz w:val="24"/>
                <w:lang w:eastAsia="en-US"/>
              </w:rPr>
              <w:t>эксплуатацию без рассмотрения</w:t>
            </w:r>
          </w:p>
        </w:tc>
      </w:tr>
      <w:tr w:rsidR="00B55411">
        <w:tc>
          <w:tcPr>
            <w:tcW w:w="9353" w:type="dxa"/>
            <w:gridSpan w:val="7"/>
          </w:tcPr>
          <w:p w:rsidR="00B55411" w:rsidRDefault="007F31BA">
            <w:pPr>
              <w:widowControl w:val="0"/>
              <w:ind w:firstLine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"__" ____________ 20__ г.</w:t>
            </w:r>
          </w:p>
        </w:tc>
      </w:tr>
      <w:tr w:rsidR="00B55411">
        <w:tc>
          <w:tcPr>
            <w:tcW w:w="9353" w:type="dxa"/>
            <w:gridSpan w:val="7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7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  <w:proofErr w:type="gramEnd"/>
          </w:p>
        </w:tc>
      </w:tr>
      <w:tr w:rsidR="00B55411">
        <w:tc>
          <w:tcPr>
            <w:tcW w:w="9353" w:type="dxa"/>
            <w:gridSpan w:val="7"/>
          </w:tcPr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Прошу оставить заявление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от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>________ №___________ &lt;*&gt;  без рассмотрения.</w:t>
            </w:r>
          </w:p>
        </w:tc>
      </w:tr>
      <w:tr w:rsidR="00B55411">
        <w:tc>
          <w:tcPr>
            <w:tcW w:w="3098" w:type="dxa"/>
            <w:gridSpan w:val="2"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6255" w:type="dxa"/>
            <w:gridSpan w:val="5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7"/>
            <w:tcBorders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1. </w:t>
            </w:r>
            <w:r>
              <w:rPr>
                <w:rFonts w:eastAsiaTheme="minorHAnsi"/>
                <w:sz w:val="24"/>
                <w:lang w:eastAsia="en-US"/>
              </w:rPr>
              <w:t>Сведения о застройщике</w:t>
            </w:r>
          </w:p>
        </w:tc>
      </w:tr>
      <w:tr w:rsidR="00B55411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1.1.1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1.1.2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Реквизиты документа, удостоверяющего личность (не указываются в случае, если застройщик </w:t>
            </w:r>
            <w:r>
              <w:rPr>
                <w:rFonts w:eastAsiaTheme="minorHAnsi"/>
                <w:sz w:val="24"/>
                <w:lang w:eastAsia="en-US"/>
              </w:rPr>
              <w:t>является индивидуальным предпринимателем)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1.1.3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1.1.4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Идентификационный номер налогоплательщика - физического лица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Сведения о юридическом лице: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1.2.1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Полное </w:t>
            </w:r>
            <w:r>
              <w:rPr>
                <w:rFonts w:eastAsiaTheme="minorHAnsi"/>
                <w:sz w:val="24"/>
                <w:lang w:eastAsia="en-US"/>
              </w:rPr>
              <w:t>наименование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1.2.2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1.2.3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Приложение: ______________________________________________________________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Номер телефона и адрес электронной почты </w:t>
            </w:r>
            <w:r>
              <w:rPr>
                <w:rFonts w:eastAsiaTheme="minorHAnsi"/>
                <w:sz w:val="24"/>
                <w:lang w:eastAsia="en-US"/>
              </w:rPr>
              <w:t>для связи: ______________________________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55411">
        <w:tc>
          <w:tcPr>
            <w:tcW w:w="8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</w:t>
            </w:r>
            <w:r>
              <w:rPr>
                <w:rFonts w:eastAsiaTheme="minorHAnsi"/>
                <w:sz w:val="24"/>
                <w:lang w:eastAsia="en-US"/>
              </w:rPr>
              <w:t>услуг (функций)»,  в 16.00ПГУ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выдать на бумажном носителе при личном обращении в МФЦ,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расположенный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по адресу: __________________________________________________________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направить на бумажном носителе на почтовый адрес: ________________________________</w:t>
            </w:r>
            <w:r>
              <w:rPr>
                <w:rFonts w:eastAsiaTheme="minorHAnsi"/>
                <w:sz w:val="24"/>
                <w:lang w:eastAsia="en-US"/>
              </w:rPr>
              <w:t>_________________________________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</w:t>
            </w:r>
            <w:r>
              <w:rPr>
                <w:rFonts w:eastAsiaTheme="minorHAnsi"/>
                <w:sz w:val="24"/>
                <w:lang w:eastAsia="en-US"/>
              </w:rPr>
              <w:t>я полномочий в области градостроительной деятельности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8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Указывается один из перечисленных способов</w:t>
            </w:r>
          </w:p>
        </w:tc>
      </w:tr>
      <w:tr w:rsidR="00B55411">
        <w:tc>
          <w:tcPr>
            <w:tcW w:w="4385" w:type="dxa"/>
            <w:gridSpan w:val="3"/>
            <w:vMerge w:val="restart"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4385" w:type="dxa"/>
            <w:gridSpan w:val="3"/>
            <w:vMerge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50" w:type="dxa"/>
            <w:vMerge/>
            <w:tcBorders>
              <w:top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(при наличии))</w:t>
            </w:r>
          </w:p>
        </w:tc>
      </w:tr>
    </w:tbl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p w:rsidR="00B55411" w:rsidRDefault="00B55411">
      <w:pPr>
        <w:ind w:firstLine="540"/>
        <w:rPr>
          <w:rFonts w:eastAsiaTheme="minorHAnsi"/>
          <w:sz w:val="24"/>
          <w:lang w:eastAsia="en-US"/>
        </w:rPr>
      </w:pPr>
    </w:p>
    <w:p w:rsidR="00B55411" w:rsidRDefault="007F31BA">
      <w:pPr>
        <w:ind w:firstLine="54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--------------------------------</w:t>
      </w:r>
    </w:p>
    <w:p w:rsidR="00B55411" w:rsidRDefault="007F31BA">
      <w:pPr>
        <w:ind w:firstLine="540"/>
        <w:rPr>
          <w:rFonts w:eastAsiaTheme="minorHAnsi"/>
          <w:sz w:val="20"/>
          <w:szCs w:val="20"/>
          <w:lang w:eastAsia="en-US"/>
        </w:rPr>
      </w:pPr>
      <w:bookmarkStart w:id="23" w:name="Par187"/>
      <w:bookmarkEnd w:id="23"/>
      <w:r>
        <w:rPr>
          <w:rFonts w:eastAsiaTheme="minorHAnsi"/>
          <w:sz w:val="20"/>
          <w:szCs w:val="20"/>
          <w:lang w:eastAsia="en-US"/>
        </w:rPr>
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B55411" w:rsidRDefault="007F31BA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  <w:r>
        <w:br w:type="page"/>
      </w:r>
    </w:p>
    <w:p w:rsidR="00B55411" w:rsidRDefault="007F31BA">
      <w:pPr>
        <w:ind w:firstLine="0"/>
        <w:jc w:val="right"/>
        <w:outlineLvl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Приложение № 12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к Администрат</w:t>
      </w:r>
      <w:r>
        <w:rPr>
          <w:rFonts w:eastAsiaTheme="minorHAnsi"/>
          <w:sz w:val="24"/>
          <w:lang w:eastAsia="en-US"/>
        </w:rPr>
        <w:t>ивному регламенту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предоставления муниципальной услуги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«Выдача разрешения на ввод</w:t>
      </w:r>
    </w:p>
    <w:p w:rsidR="00B55411" w:rsidRDefault="007F31BA">
      <w:pPr>
        <w:ind w:firstLine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объекта в эксплуатацию»</w:t>
      </w:r>
    </w:p>
    <w:p w:rsidR="00B55411" w:rsidRDefault="00B55411">
      <w:pPr>
        <w:ind w:firstLine="0"/>
        <w:rPr>
          <w:rFonts w:eastAsiaTheme="minorHAnsi"/>
          <w:sz w:val="24"/>
          <w:lang w:eastAsia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"/>
        <w:gridCol w:w="3235"/>
        <w:gridCol w:w="296"/>
        <w:gridCol w:w="515"/>
        <w:gridCol w:w="1015"/>
        <w:gridCol w:w="613"/>
        <w:gridCol w:w="353"/>
        <w:gridCol w:w="2915"/>
      </w:tblGrid>
      <w:tr w:rsidR="00B55411">
        <w:tc>
          <w:tcPr>
            <w:tcW w:w="5496" w:type="dxa"/>
            <w:gridSpan w:val="5"/>
            <w:vMerge w:val="restart"/>
          </w:tcPr>
          <w:p w:rsidR="00B55411" w:rsidRDefault="007F31BA">
            <w:pPr>
              <w:widowControl w:val="0"/>
              <w:ind w:firstLine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Кому</w:t>
            </w:r>
          </w:p>
        </w:tc>
        <w:tc>
          <w:tcPr>
            <w:tcW w:w="3858" w:type="dxa"/>
            <w:gridSpan w:val="3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5496" w:type="dxa"/>
            <w:gridSpan w:val="5"/>
            <w:vMerge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58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(при наличии) застройщика, ОГРНИП (для физического лица, зарегистрированного в качестве индивидуального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предпринимателя) - для физического лица, полное наименование застройщика, ИНН, ОГРН - для юридического лица,</w:t>
            </w:r>
            <w:proofErr w:type="gramEnd"/>
          </w:p>
        </w:tc>
      </w:tr>
      <w:tr w:rsidR="00B55411">
        <w:tc>
          <w:tcPr>
            <w:tcW w:w="5496" w:type="dxa"/>
            <w:gridSpan w:val="5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58" w:type="dxa"/>
            <w:gridSpan w:val="3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5496" w:type="dxa"/>
            <w:gridSpan w:val="5"/>
            <w:vMerge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858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55411">
        <w:tc>
          <w:tcPr>
            <w:tcW w:w="9354" w:type="dxa"/>
            <w:gridSpan w:val="8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РЕШЕНИЕ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об оставлении заявления о выдаче разрешения на ввод объекта в </w:t>
            </w:r>
            <w:r>
              <w:rPr>
                <w:rFonts w:eastAsiaTheme="minorHAnsi"/>
                <w:sz w:val="24"/>
                <w:lang w:eastAsia="en-US"/>
              </w:rPr>
              <w:t>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B55411">
        <w:tc>
          <w:tcPr>
            <w:tcW w:w="9354" w:type="dxa"/>
            <w:gridSpan w:val="8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4487" w:type="dxa"/>
            <w:gridSpan w:val="4"/>
          </w:tcPr>
          <w:p w:rsidR="00B55411" w:rsidRDefault="007F31BA">
            <w:pPr>
              <w:widowControl w:val="0"/>
              <w:ind w:firstLine="28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На основании Вашего заявления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от</w:t>
            </w:r>
            <w:proofErr w:type="gramEnd"/>
          </w:p>
        </w:tc>
        <w:tc>
          <w:tcPr>
            <w:tcW w:w="4867" w:type="dxa"/>
            <w:gridSpan w:val="4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 N _____________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(дата и номер регистрации)</w:t>
            </w:r>
          </w:p>
        </w:tc>
      </w:tr>
      <w:tr w:rsidR="00B55411">
        <w:tc>
          <w:tcPr>
            <w:tcW w:w="9354" w:type="dxa"/>
            <w:gridSpan w:val="8"/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об оставлении </w:t>
            </w:r>
            <w:r>
              <w:rPr>
                <w:rFonts w:eastAsiaTheme="minorHAnsi"/>
                <w:sz w:val="24"/>
                <w:lang w:eastAsia="en-US"/>
              </w:rPr>
              <w:t>_______________________________________________________ &lt;*&gt;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без рассмотрения _________________________________________________________</w:t>
            </w:r>
          </w:p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________________________________________________________________________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(наименование уполномоченного на выдачу разрешен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ий на ввод объекта в эксплуатацию органа местного самоуправления</w:t>
            </w:r>
            <w:proofErr w:type="gramEnd"/>
          </w:p>
        </w:tc>
      </w:tr>
      <w:tr w:rsidR="00B55411">
        <w:tc>
          <w:tcPr>
            <w:tcW w:w="9354" w:type="dxa"/>
            <w:gridSpan w:val="8"/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принято решение об оставлении заявления ________________________________________ &lt;*&gt;</w:t>
            </w:r>
          </w:p>
        </w:tc>
      </w:tr>
      <w:tr w:rsidR="00B55411">
        <w:tc>
          <w:tcPr>
            <w:tcW w:w="465" w:type="dxa"/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от</w:t>
            </w:r>
          </w:p>
        </w:tc>
        <w:tc>
          <w:tcPr>
            <w:tcW w:w="3216" w:type="dxa"/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 N ________</w:t>
            </w:r>
          </w:p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(дата и номер регистрации)</w:t>
            </w:r>
          </w:p>
        </w:tc>
        <w:tc>
          <w:tcPr>
            <w:tcW w:w="5673" w:type="dxa"/>
            <w:gridSpan w:val="6"/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без рассмотрения.</w:t>
            </w:r>
          </w:p>
        </w:tc>
      </w:tr>
      <w:tr w:rsidR="00B5541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Дата_____</w:t>
            </w:r>
          </w:p>
        </w:tc>
        <w:tc>
          <w:tcPr>
            <w:tcW w:w="294" w:type="dxa"/>
            <w:vMerge w:val="restart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30" w:type="dxa"/>
            <w:gridSpan w:val="3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51" w:type="dxa"/>
            <w:vMerge w:val="restart"/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898" w:type="dxa"/>
            <w:tcBorders>
              <w:bottom w:val="single" w:sz="4" w:space="0" w:color="000000"/>
            </w:tcBorders>
          </w:tcPr>
          <w:p w:rsidR="00B55411" w:rsidRDefault="00B55411">
            <w:pPr>
              <w:widowControl w:val="0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B55411">
        <w:tc>
          <w:tcPr>
            <w:tcW w:w="3681" w:type="dxa"/>
            <w:gridSpan w:val="2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94" w:type="dxa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51" w:type="dxa"/>
            <w:vMerge/>
          </w:tcPr>
          <w:p w:rsidR="00B55411" w:rsidRDefault="00B55411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</w:tcBorders>
          </w:tcPr>
          <w:p w:rsidR="00B55411" w:rsidRDefault="007F31BA">
            <w:pPr>
              <w:widowControl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(при наличии))</w:t>
            </w:r>
          </w:p>
        </w:tc>
      </w:tr>
      <w:tr w:rsidR="00B55411">
        <w:tc>
          <w:tcPr>
            <w:tcW w:w="9354" w:type="dxa"/>
            <w:gridSpan w:val="8"/>
          </w:tcPr>
          <w:p w:rsidR="00B55411" w:rsidRDefault="007F31BA">
            <w:pPr>
              <w:widowControl w:val="0"/>
              <w:ind w:firstLine="54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      </w:r>
          </w:p>
        </w:tc>
      </w:tr>
    </w:tbl>
    <w:p w:rsidR="00B55411" w:rsidRDefault="00B55411">
      <w:pPr>
        <w:ind w:firstLine="540"/>
        <w:rPr>
          <w:rFonts w:eastAsiaTheme="minorHAnsi"/>
          <w:sz w:val="24"/>
          <w:lang w:eastAsia="en-US"/>
        </w:rPr>
      </w:pPr>
      <w:bookmarkStart w:id="24" w:name="Par233"/>
      <w:bookmarkEnd w:id="24"/>
    </w:p>
    <w:sectPr w:rsidR="00B55411">
      <w:headerReference w:type="default" r:id="rId9"/>
      <w:pgSz w:w="11906" w:h="16838"/>
      <w:pgMar w:top="1134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31BA">
      <w:r>
        <w:separator/>
      </w:r>
    </w:p>
  </w:endnote>
  <w:endnote w:type="continuationSeparator" w:id="0">
    <w:p w:rsidR="00000000" w:rsidRDefault="007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31BA">
      <w:r>
        <w:separator/>
      </w:r>
    </w:p>
  </w:footnote>
  <w:footnote w:type="continuationSeparator" w:id="0">
    <w:p w:rsidR="00000000" w:rsidRDefault="007F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11" w:rsidRDefault="00B55411">
    <w:pPr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11"/>
    <w:rsid w:val="007F31BA"/>
    <w:rsid w:val="00B5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8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Autospacing="1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qFormat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qFormat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qFormat/>
    <w:rsid w:val="00F750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4">
    <w:name w:val="Колонтитул_"/>
    <w:link w:val="a5"/>
    <w:qFormat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qFormat/>
    <w:rsid w:val="00F750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1">
    <w:name w:val="Основной текст1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qFormat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qFormat/>
    <w:rsid w:val="00F7504A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85pt0pt">
    <w:name w:val="Основной текст + 8;5 pt;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FontStyle18">
    <w:name w:val="Font Style18"/>
    <w:qFormat/>
    <w:rsid w:val="00F7504A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Символ сноски"/>
    <w:basedOn w:val="a0"/>
    <w:uiPriority w:val="99"/>
    <w:semiHidden/>
    <w:unhideWhenUsed/>
    <w:qFormat/>
    <w:rsid w:val="00C97C0B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basedOn w:val="a0"/>
    <w:link w:val="af2"/>
    <w:uiPriority w:val="99"/>
    <w:semiHidden/>
    <w:qFormat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Символ концевой сноски"/>
    <w:basedOn w:val="a0"/>
    <w:uiPriority w:val="99"/>
    <w:semiHidden/>
    <w:unhideWhenUsed/>
    <w:qFormat/>
    <w:rsid w:val="00C97C0B"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FontStyle19">
    <w:name w:val="Font Style19"/>
    <w:basedOn w:val="a0"/>
    <w:qFormat/>
    <w:rsid w:val="006543E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qFormat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5">
    <w:name w:val="Абзац списка Знак"/>
    <w:link w:val="af6"/>
    <w:uiPriority w:val="34"/>
    <w:qFormat/>
    <w:locked/>
    <w:rsid w:val="00A67A88"/>
    <w:rPr>
      <w:rFonts w:ascii="Calibri" w:eastAsia="Calibri" w:hAnsi="Calibri" w:cs="Times New Roman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customStyle="1" w:styleId="30">
    <w:name w:val="Основной текст (3)"/>
    <w:basedOn w:val="a"/>
    <w:link w:val="3"/>
    <w:qFormat/>
    <w:rsid w:val="00F7504A"/>
    <w:pPr>
      <w:shd w:val="clear" w:color="auto" w:fill="FFFFFF"/>
      <w:spacing w:line="0" w:lineRule="atLeast"/>
    </w:pPr>
    <w:rPr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qFormat/>
    <w:rsid w:val="00F7504A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qFormat/>
    <w:rsid w:val="00F7504A"/>
    <w:pPr>
      <w:shd w:val="clear" w:color="auto" w:fill="FFFFFF"/>
      <w:spacing w:line="0" w:lineRule="atLeast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qFormat/>
    <w:rsid w:val="00F7504A"/>
    <w:pPr>
      <w:shd w:val="clear" w:color="auto" w:fill="FFFFFF"/>
      <w:spacing w:after="240" w:line="0" w:lineRule="atLeast"/>
      <w:ind w:hanging="2080"/>
    </w:pPr>
    <w:rPr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qFormat/>
    <w:rsid w:val="00F7504A"/>
    <w:pPr>
      <w:shd w:val="clear" w:color="auto" w:fill="FFFFFF"/>
      <w:spacing w:line="273" w:lineRule="exact"/>
      <w:ind w:firstLine="700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qFormat/>
    <w:rsid w:val="00F7504A"/>
    <w:pPr>
      <w:shd w:val="clear" w:color="auto" w:fill="FFFFFF"/>
      <w:spacing w:after="300" w:line="0" w:lineRule="atLeast"/>
      <w:ind w:hanging="2820"/>
      <w:outlineLvl w:val="1"/>
    </w:pPr>
    <w:rPr>
      <w:b/>
      <w:bCs/>
      <w:spacing w:val="7"/>
      <w:sz w:val="20"/>
      <w:szCs w:val="20"/>
      <w:lang w:eastAsia="en-US"/>
    </w:rPr>
  </w:style>
  <w:style w:type="paragraph" w:styleId="af6">
    <w:name w:val="List Paragraph"/>
    <w:basedOn w:val="a"/>
    <w:link w:val="af5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qFormat/>
    <w:rsid w:val="00F7504A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F7504A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ConsNormal">
    <w:name w:val="ConsNormal"/>
    <w:uiPriority w:val="99"/>
    <w:qFormat/>
    <w:rsid w:val="00C957D1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9476C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9476C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semiHidden/>
    <w:unhideWhenUsed/>
    <w:qFormat/>
    <w:rsid w:val="009476CE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qFormat/>
    <w:rsid w:val="003D39E4"/>
  </w:style>
  <w:style w:type="paragraph" w:styleId="ae">
    <w:name w:val="footnote text"/>
    <w:basedOn w:val="a"/>
    <w:link w:val="ad"/>
    <w:uiPriority w:val="99"/>
    <w:semiHidden/>
    <w:unhideWhenUsed/>
    <w:rsid w:val="00C97C0B"/>
    <w:rPr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C97C0B"/>
    <w:rPr>
      <w:sz w:val="20"/>
      <w:szCs w:val="20"/>
    </w:rPr>
  </w:style>
  <w:style w:type="paragraph" w:customStyle="1" w:styleId="af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8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Autospacing="1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qFormat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qFormat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qFormat/>
    <w:rsid w:val="00F750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4">
    <w:name w:val="Колонтитул_"/>
    <w:link w:val="a5"/>
    <w:qFormat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qFormat/>
    <w:rsid w:val="00F750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1">
    <w:name w:val="Основной текст1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qFormat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qFormat/>
    <w:rsid w:val="00F7504A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85pt0pt">
    <w:name w:val="Основной текст + 8;5 pt;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FontStyle18">
    <w:name w:val="Font Style18"/>
    <w:qFormat/>
    <w:rsid w:val="00F7504A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Символ сноски"/>
    <w:basedOn w:val="a0"/>
    <w:uiPriority w:val="99"/>
    <w:semiHidden/>
    <w:unhideWhenUsed/>
    <w:qFormat/>
    <w:rsid w:val="00C97C0B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basedOn w:val="a0"/>
    <w:link w:val="af2"/>
    <w:uiPriority w:val="99"/>
    <w:semiHidden/>
    <w:qFormat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Символ концевой сноски"/>
    <w:basedOn w:val="a0"/>
    <w:uiPriority w:val="99"/>
    <w:semiHidden/>
    <w:unhideWhenUsed/>
    <w:qFormat/>
    <w:rsid w:val="00C97C0B"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FontStyle19">
    <w:name w:val="Font Style19"/>
    <w:basedOn w:val="a0"/>
    <w:qFormat/>
    <w:rsid w:val="006543E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qFormat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5">
    <w:name w:val="Абзац списка Знак"/>
    <w:link w:val="af6"/>
    <w:uiPriority w:val="34"/>
    <w:qFormat/>
    <w:locked/>
    <w:rsid w:val="00A67A88"/>
    <w:rPr>
      <w:rFonts w:ascii="Calibri" w:eastAsia="Calibri" w:hAnsi="Calibri" w:cs="Times New Roman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customStyle="1" w:styleId="30">
    <w:name w:val="Основной текст (3)"/>
    <w:basedOn w:val="a"/>
    <w:link w:val="3"/>
    <w:qFormat/>
    <w:rsid w:val="00F7504A"/>
    <w:pPr>
      <w:shd w:val="clear" w:color="auto" w:fill="FFFFFF"/>
      <w:spacing w:line="0" w:lineRule="atLeast"/>
    </w:pPr>
    <w:rPr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qFormat/>
    <w:rsid w:val="00F7504A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qFormat/>
    <w:rsid w:val="00F7504A"/>
    <w:pPr>
      <w:shd w:val="clear" w:color="auto" w:fill="FFFFFF"/>
      <w:spacing w:line="0" w:lineRule="atLeast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qFormat/>
    <w:rsid w:val="00F7504A"/>
    <w:pPr>
      <w:shd w:val="clear" w:color="auto" w:fill="FFFFFF"/>
      <w:spacing w:after="240" w:line="0" w:lineRule="atLeast"/>
      <w:ind w:hanging="2080"/>
    </w:pPr>
    <w:rPr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qFormat/>
    <w:rsid w:val="00F7504A"/>
    <w:pPr>
      <w:shd w:val="clear" w:color="auto" w:fill="FFFFFF"/>
      <w:spacing w:line="273" w:lineRule="exact"/>
      <w:ind w:firstLine="700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qFormat/>
    <w:rsid w:val="00F7504A"/>
    <w:pPr>
      <w:shd w:val="clear" w:color="auto" w:fill="FFFFFF"/>
      <w:spacing w:after="300" w:line="0" w:lineRule="atLeast"/>
      <w:ind w:hanging="2820"/>
      <w:outlineLvl w:val="1"/>
    </w:pPr>
    <w:rPr>
      <w:b/>
      <w:bCs/>
      <w:spacing w:val="7"/>
      <w:sz w:val="20"/>
      <w:szCs w:val="20"/>
      <w:lang w:eastAsia="en-US"/>
    </w:rPr>
  </w:style>
  <w:style w:type="paragraph" w:styleId="af6">
    <w:name w:val="List Paragraph"/>
    <w:basedOn w:val="a"/>
    <w:link w:val="af5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qFormat/>
    <w:rsid w:val="00F7504A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F7504A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ConsNormal">
    <w:name w:val="ConsNormal"/>
    <w:uiPriority w:val="99"/>
    <w:qFormat/>
    <w:rsid w:val="00C957D1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9476C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9476C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semiHidden/>
    <w:unhideWhenUsed/>
    <w:qFormat/>
    <w:rsid w:val="009476CE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qFormat/>
    <w:rsid w:val="003D39E4"/>
  </w:style>
  <w:style w:type="paragraph" w:styleId="ae">
    <w:name w:val="footnote text"/>
    <w:basedOn w:val="a"/>
    <w:link w:val="ad"/>
    <w:uiPriority w:val="99"/>
    <w:semiHidden/>
    <w:unhideWhenUsed/>
    <w:rsid w:val="00C97C0B"/>
    <w:rPr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C97C0B"/>
    <w:rPr>
      <w:sz w:val="20"/>
      <w:szCs w:val="20"/>
    </w:rPr>
  </w:style>
  <w:style w:type="paragraph" w:customStyle="1" w:styleId="af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784E-C747-4747-9B1C-039223FF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91</Pages>
  <Words>30223</Words>
  <Characters>172275</Characters>
  <Application>Microsoft Office Word</Application>
  <DocSecurity>0</DocSecurity>
  <Lines>1435</Lines>
  <Paragraphs>404</Paragraphs>
  <ScaleCrop>false</ScaleCrop>
  <Company>*</Company>
  <LinksUpToDate>false</LinksUpToDate>
  <CharactersWithSpaces>202094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dc:description/>
  <cp:lastModifiedBy>Камышанов Виктор Григорьевич</cp:lastModifiedBy>
  <cp:revision>10</cp:revision>
  <cp:lastPrinted>2024-03-21T10:20:00Z</cp:lastPrinted>
  <dcterms:created xsi:type="dcterms:W3CDTF">2024-03-21T06:26:00Z</dcterms:created>
  <dcterms:modified xsi:type="dcterms:W3CDTF">2024-05-21T10:23:00Z</dcterms:modified>
  <dc:language>ru-RU</dc:language>
</cp:coreProperties>
</file>