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EC" w:rsidRDefault="002D1769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2723515</wp:posOffset>
            </wp:positionH>
            <wp:positionV relativeFrom="paragraph">
              <wp:posOffset>-549275</wp:posOffset>
            </wp:positionV>
            <wp:extent cx="489585" cy="611505"/>
            <wp:effectExtent l="0" t="0" r="0" b="0"/>
            <wp:wrapTopAndBottom/>
            <wp:docPr id="1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>АДМИНИСТРАЦИЯ ВОРОБЬЁВСКОГО</w:t>
      </w:r>
    </w:p>
    <w:p w:rsidR="00D71CEC" w:rsidRDefault="002D1769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D71CEC" w:rsidRDefault="00D71CEC">
      <w:pPr>
        <w:jc w:val="center"/>
        <w:rPr>
          <w:rFonts w:ascii="Arial" w:hAnsi="Arial"/>
        </w:rPr>
      </w:pPr>
    </w:p>
    <w:p w:rsidR="00D71CEC" w:rsidRDefault="002D176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71CEC" w:rsidRDefault="00D71CEC">
      <w:pPr>
        <w:jc w:val="center"/>
        <w:rPr>
          <w:b/>
          <w:sz w:val="32"/>
        </w:rPr>
      </w:pPr>
    </w:p>
    <w:p w:rsidR="00D71CEC" w:rsidRDefault="002D176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19   марта  2024 г. №265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71CEC" w:rsidRDefault="002D1769">
      <w:pPr>
        <w:jc w:val="both"/>
      </w:pPr>
      <w:r>
        <w:tab/>
        <w:t xml:space="preserve"> </w:t>
      </w:r>
      <w:proofErr w:type="gramStart"/>
      <w:r>
        <w:t>с</w:t>
      </w:r>
      <w:proofErr w:type="gramEnd"/>
      <w:r>
        <w:t>. Воробьевка</w:t>
      </w:r>
    </w:p>
    <w:p w:rsidR="00D71CEC" w:rsidRDefault="00D71CEC">
      <w:pPr>
        <w:ind w:right="4534"/>
        <w:jc w:val="both"/>
        <w:rPr>
          <w:b/>
        </w:rPr>
      </w:pPr>
    </w:p>
    <w:p w:rsidR="00D71CEC" w:rsidRDefault="002D1769">
      <w:pPr>
        <w:ind w:right="4109"/>
        <w:jc w:val="both"/>
      </w:pPr>
      <w:r>
        <w:rPr>
          <w:b/>
          <w:kern w:val="2"/>
          <w:sz w:val="28"/>
          <w:szCs w:val="28"/>
        </w:rPr>
        <w:t>О внесении изменений в постановление администрации Воробьёвского муниц</w:t>
      </w:r>
      <w:r>
        <w:rPr>
          <w:b/>
          <w:kern w:val="2"/>
          <w:sz w:val="28"/>
          <w:szCs w:val="28"/>
        </w:rPr>
        <w:t>и</w:t>
      </w:r>
      <w:r>
        <w:rPr>
          <w:b/>
          <w:kern w:val="2"/>
          <w:sz w:val="28"/>
          <w:szCs w:val="28"/>
        </w:rPr>
        <w:t xml:space="preserve">пального района от 20.11.2013 г. № </w:t>
      </w:r>
      <w:r>
        <w:rPr>
          <w:b/>
          <w:kern w:val="2"/>
          <w:sz w:val="28"/>
          <w:szCs w:val="28"/>
        </w:rPr>
        <w:t>513 «Об утверждении муниципальной пр</w:t>
      </w:r>
      <w:r>
        <w:rPr>
          <w:b/>
          <w:kern w:val="2"/>
          <w:sz w:val="28"/>
          <w:szCs w:val="28"/>
        </w:rPr>
        <w:t>о</w:t>
      </w:r>
      <w:r>
        <w:rPr>
          <w:b/>
          <w:kern w:val="2"/>
          <w:sz w:val="28"/>
          <w:szCs w:val="28"/>
        </w:rPr>
        <w:t>граммы Воробьёвского муниципального района «</w:t>
      </w:r>
      <w:r>
        <w:rPr>
          <w:b/>
          <w:sz w:val="28"/>
          <w:szCs w:val="28"/>
        </w:rPr>
        <w:t xml:space="preserve">Управление муниципальными финансами, </w:t>
      </w:r>
      <w:r>
        <w:rPr>
          <w:b/>
          <w:bCs/>
          <w:sz w:val="28"/>
          <w:szCs w:val="28"/>
        </w:rPr>
        <w:t>создание условий для э</w:t>
      </w:r>
      <w:r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фективного и ответственного управл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ния муниципальными финансами, п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вышение устойчивости бюджетов мун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ципальных обра</w:t>
      </w:r>
      <w:r>
        <w:rPr>
          <w:b/>
          <w:bCs/>
          <w:sz w:val="28"/>
          <w:szCs w:val="28"/>
        </w:rPr>
        <w:t>зований Воробьевского муниципального района</w:t>
      </w:r>
      <w:r>
        <w:rPr>
          <w:b/>
          <w:kern w:val="2"/>
          <w:sz w:val="28"/>
          <w:szCs w:val="28"/>
        </w:rPr>
        <w:t>»</w:t>
      </w:r>
    </w:p>
    <w:p w:rsidR="00D71CEC" w:rsidRDefault="00D71CEC">
      <w:pPr>
        <w:shd w:val="clear" w:color="auto" w:fill="FFFFFF"/>
        <w:spacing w:line="360" w:lineRule="auto"/>
        <w:rPr>
          <w:sz w:val="28"/>
          <w:szCs w:val="28"/>
        </w:rPr>
      </w:pPr>
    </w:p>
    <w:p w:rsidR="00D71CEC" w:rsidRDefault="00D71CEC">
      <w:pPr>
        <w:shd w:val="clear" w:color="auto" w:fill="FFFFFF"/>
        <w:spacing w:line="360" w:lineRule="auto"/>
        <w:rPr>
          <w:sz w:val="28"/>
          <w:szCs w:val="28"/>
        </w:rPr>
      </w:pPr>
    </w:p>
    <w:p w:rsidR="00D71CEC" w:rsidRDefault="002D176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постановлением администрации Воробьёвского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18.11.2013 № 512 «</w:t>
      </w:r>
      <w:r>
        <w:rPr>
          <w:kern w:val="2"/>
          <w:sz w:val="28"/>
          <w:szCs w:val="28"/>
        </w:rPr>
        <w:t>О порядке принятия решений о разработке, реал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зации </w:t>
      </w:r>
      <w:r>
        <w:rPr>
          <w:kern w:val="2"/>
          <w:sz w:val="28"/>
          <w:szCs w:val="28"/>
        </w:rPr>
        <w:t>и оценке эффективности муниципальных программ Воробьевского м</w:t>
      </w:r>
      <w:r>
        <w:rPr>
          <w:kern w:val="2"/>
          <w:sz w:val="28"/>
          <w:szCs w:val="28"/>
        </w:rPr>
        <w:t>у</w:t>
      </w:r>
      <w:r>
        <w:rPr>
          <w:kern w:val="2"/>
          <w:sz w:val="28"/>
          <w:szCs w:val="28"/>
        </w:rPr>
        <w:t>ниципального района», распоряжением администрации Воробьевского мун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ципального района от 30.12.2013 № 313-р «Об утверждении перечня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пальных программ Воробьевского муниципального района», и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в целях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шения эффективности расходов бюджета Воробьёвского муниципального</w:t>
      </w:r>
      <w:proofErr w:type="gramEnd"/>
      <w:r>
        <w:rPr>
          <w:sz w:val="28"/>
          <w:szCs w:val="28"/>
        </w:rPr>
        <w:t xml:space="preserve"> района, администрация Воробьёвского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</w:t>
      </w:r>
      <w:r>
        <w:rPr>
          <w:sz w:val="28"/>
          <w:szCs w:val="28"/>
        </w:rPr>
        <w:t>:</w:t>
      </w:r>
    </w:p>
    <w:p w:rsidR="00D71CEC" w:rsidRDefault="002D1769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 Внести  изменения в муниципальную программу Воробьёвского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«Управлени</w:t>
      </w:r>
      <w:r>
        <w:rPr>
          <w:sz w:val="28"/>
          <w:szCs w:val="28"/>
        </w:rPr>
        <w:t xml:space="preserve">е муниципальными финансами, </w:t>
      </w:r>
      <w:r>
        <w:rPr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lastRenderedPageBreak/>
        <w:t>ний Воробьевского муниципального района</w:t>
      </w:r>
      <w:r>
        <w:rPr>
          <w:kern w:val="2"/>
          <w:sz w:val="28"/>
          <w:szCs w:val="28"/>
        </w:rPr>
        <w:t>», утвержденную постановлением администрации Во</w:t>
      </w:r>
      <w:r>
        <w:rPr>
          <w:kern w:val="2"/>
          <w:sz w:val="28"/>
          <w:szCs w:val="28"/>
        </w:rPr>
        <w:t>робьевского муниципального района от 20.11.2013 г. № 513 (далее -  Программа) изложив ее в редакции согласно приложению к настоящему постановлению.</w:t>
      </w:r>
    </w:p>
    <w:p w:rsidR="00D71CEC" w:rsidRDefault="002D17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1CEC" w:rsidRDefault="00D71CEC">
      <w:pPr>
        <w:spacing w:line="312" w:lineRule="auto"/>
        <w:ind w:firstLine="708"/>
        <w:jc w:val="both"/>
        <w:rPr>
          <w:sz w:val="28"/>
          <w:szCs w:val="28"/>
        </w:rPr>
      </w:pPr>
    </w:p>
    <w:p w:rsidR="00D71CEC" w:rsidRDefault="00D71CEC">
      <w:pPr>
        <w:spacing w:line="312" w:lineRule="auto"/>
        <w:ind w:firstLine="708"/>
        <w:jc w:val="both"/>
        <w:rPr>
          <w:sz w:val="28"/>
          <w:szCs w:val="28"/>
        </w:rPr>
      </w:pPr>
    </w:p>
    <w:p w:rsidR="00D71CEC" w:rsidRDefault="002D1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 w:rsidR="00D71CEC" w:rsidRDefault="002D176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М.П. Гордиенко</w:t>
      </w:r>
    </w:p>
    <w:p w:rsidR="00D71CEC" w:rsidRDefault="00D71CEC">
      <w:pPr>
        <w:spacing w:line="312" w:lineRule="auto"/>
        <w:rPr>
          <w:sz w:val="28"/>
          <w:szCs w:val="28"/>
        </w:rPr>
      </w:pPr>
    </w:p>
    <w:p w:rsidR="00D71CEC" w:rsidRDefault="00D71CEC">
      <w:pPr>
        <w:spacing w:line="312" w:lineRule="auto"/>
        <w:rPr>
          <w:sz w:val="28"/>
          <w:szCs w:val="28"/>
        </w:rPr>
      </w:pPr>
    </w:p>
    <w:p w:rsidR="00D71CEC" w:rsidRDefault="00D71CEC">
      <w:pPr>
        <w:ind w:firstLine="5103"/>
        <w:rPr>
          <w:rFonts w:cs="Arial"/>
          <w:bCs/>
          <w:color w:val="000000"/>
          <w:spacing w:val="-1"/>
        </w:rPr>
      </w:pPr>
    </w:p>
    <w:p w:rsidR="00D71CEC" w:rsidRDefault="002D1769">
      <w:pPr>
        <w:widowControl/>
        <w:rPr>
          <w:rFonts w:cs="Arial"/>
          <w:bCs/>
          <w:color w:val="000000"/>
          <w:spacing w:val="-1"/>
          <w:sz w:val="24"/>
          <w:szCs w:val="24"/>
        </w:rPr>
      </w:pPr>
      <w:r>
        <w:br w:type="page"/>
      </w:r>
    </w:p>
    <w:p w:rsidR="00D71CEC" w:rsidRDefault="002D1769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lastRenderedPageBreak/>
        <w:t xml:space="preserve">Приложение к постановлению </w:t>
      </w:r>
    </w:p>
    <w:p w:rsidR="00D71CEC" w:rsidRDefault="002D1769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 xml:space="preserve">администрации Воробьёвского </w:t>
      </w:r>
    </w:p>
    <w:p w:rsidR="00D71CEC" w:rsidRDefault="002D1769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>муниципального района</w:t>
      </w:r>
    </w:p>
    <w:p w:rsidR="00D71CEC" w:rsidRDefault="002D1769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 xml:space="preserve">Воронежской области </w:t>
      </w:r>
    </w:p>
    <w:p w:rsidR="00D71CEC" w:rsidRDefault="002D1769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>от 19.03.2024г. №   265</w:t>
      </w:r>
      <w:bookmarkStart w:id="0" w:name="_GoBack"/>
      <w:bookmarkEnd w:id="0"/>
    </w:p>
    <w:p w:rsidR="00D71CEC" w:rsidRDefault="00D71CEC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</w:p>
    <w:p w:rsidR="00D71CEC" w:rsidRDefault="002D1769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>«УТВЕРЖДЕНА</w:t>
      </w:r>
    </w:p>
    <w:p w:rsidR="00D71CEC" w:rsidRDefault="002D1769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 xml:space="preserve">постановлением администрации </w:t>
      </w:r>
    </w:p>
    <w:p w:rsidR="00D71CEC" w:rsidRDefault="002D1769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>Воробьёвского муниципального района</w:t>
      </w:r>
    </w:p>
    <w:p w:rsidR="00D71CEC" w:rsidRDefault="002D1769">
      <w:pPr>
        <w:ind w:firstLine="5103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>от 20.11.2013 г. № 513</w:t>
      </w:r>
    </w:p>
    <w:p w:rsidR="00D71CEC" w:rsidRDefault="00D71CEC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D71CEC" w:rsidRDefault="00D71CEC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D71CEC" w:rsidRDefault="00D71CEC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D71CEC" w:rsidRDefault="00D71CEC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D71CEC" w:rsidRDefault="00D71CEC">
      <w:pPr>
        <w:jc w:val="right"/>
        <w:rPr>
          <w:rFonts w:cs="Arial"/>
          <w:bCs/>
          <w:color w:val="000000"/>
          <w:spacing w:val="-1"/>
          <w:sz w:val="28"/>
          <w:szCs w:val="28"/>
        </w:rPr>
      </w:pPr>
    </w:p>
    <w:p w:rsidR="00D71CEC" w:rsidRDefault="002D1769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 xml:space="preserve">МУНИЦИПАЛЬНАЯ ПРОГРАММА </w:t>
      </w:r>
    </w:p>
    <w:p w:rsidR="00D71CEC" w:rsidRDefault="002D1769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  <w:r>
        <w:rPr>
          <w:rFonts w:cs="Arial"/>
          <w:bCs/>
          <w:color w:val="000000"/>
          <w:spacing w:val="-1"/>
          <w:sz w:val="24"/>
          <w:szCs w:val="24"/>
        </w:rPr>
        <w:t>ВОР</w:t>
      </w:r>
      <w:r>
        <w:rPr>
          <w:rFonts w:cs="Arial"/>
          <w:bCs/>
          <w:color w:val="000000"/>
          <w:spacing w:val="-1"/>
          <w:sz w:val="24"/>
          <w:szCs w:val="24"/>
        </w:rPr>
        <w:t>ОБЬЁВСКОГО МУНИЦИПАЛЬНОГО РАЙОНА</w:t>
      </w:r>
    </w:p>
    <w:p w:rsidR="00D71CEC" w:rsidRDefault="00D71CEC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</w:p>
    <w:p w:rsidR="00D71CEC" w:rsidRDefault="00D71CEC">
      <w:pPr>
        <w:jc w:val="center"/>
        <w:rPr>
          <w:rFonts w:cs="Arial"/>
          <w:bCs/>
          <w:color w:val="000000"/>
          <w:spacing w:val="-1"/>
          <w:sz w:val="24"/>
          <w:szCs w:val="24"/>
        </w:rPr>
      </w:pPr>
    </w:p>
    <w:p w:rsidR="00D71CEC" w:rsidRDefault="002D1769">
      <w:pPr>
        <w:jc w:val="center"/>
        <w:rPr>
          <w:rFonts w:cs="Arial"/>
          <w:bCs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«УПРАВЛЕНИЕ МУНИЦИПАЛЬНЫМИ ФИНАНСАМИ, </w:t>
      </w:r>
      <w:r>
        <w:rPr>
          <w:rFonts w:cs="Arial"/>
          <w:bCs/>
          <w:color w:val="000000"/>
          <w:sz w:val="24"/>
          <w:szCs w:val="24"/>
        </w:rPr>
        <w:t>СОЗДАНИЕ УСЛОВИЙ ДЛЯ ЭФФЕКТИВНОГО И ОТВЕТСТВЕННОГО УПРАВЛЕНИЯ МУНИЦИПАЛЬНЫМИ Ф</w:t>
      </w:r>
      <w:r>
        <w:rPr>
          <w:rFonts w:cs="Arial"/>
          <w:bCs/>
          <w:color w:val="000000"/>
          <w:sz w:val="24"/>
          <w:szCs w:val="24"/>
        </w:rPr>
        <w:t>И</w:t>
      </w:r>
      <w:r>
        <w:rPr>
          <w:rFonts w:cs="Arial"/>
          <w:bCs/>
          <w:color w:val="000000"/>
          <w:sz w:val="24"/>
          <w:szCs w:val="24"/>
        </w:rPr>
        <w:t>НАНСАМИ, ПОВЫШЕНИЕ УСТОЙЧИВОСТИ БЮДЖЕТОВ СЕЛЬСКИХ ПОСЕЛЕНИЙ ВОРОБЬЁВСКОГО МУНИЦИПАЛЬНОГО РАЙОНА»</w:t>
      </w: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  <w:sz w:val="24"/>
          <w:szCs w:val="24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D71CEC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</w:p>
    <w:p w:rsidR="00D71CEC" w:rsidRDefault="002D1769">
      <w:pPr>
        <w:shd w:val="clear" w:color="auto" w:fill="FFFFFF"/>
        <w:ind w:left="648"/>
        <w:jc w:val="center"/>
        <w:rPr>
          <w:rFonts w:cs="Arial"/>
          <w:bCs/>
          <w:color w:val="000000"/>
        </w:rPr>
      </w:pPr>
      <w:r>
        <w:br w:type="page"/>
      </w:r>
    </w:p>
    <w:p w:rsidR="00D71CEC" w:rsidRDefault="002D1769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lastRenderedPageBreak/>
        <w:t>П</w:t>
      </w:r>
      <w:proofErr w:type="gramEnd"/>
      <w:r>
        <w:rPr>
          <w:bCs/>
          <w:color w:val="000000"/>
          <w:sz w:val="24"/>
          <w:szCs w:val="24"/>
        </w:rPr>
        <w:t xml:space="preserve"> А С П О Р Т</w:t>
      </w:r>
    </w:p>
    <w:p w:rsidR="00D71CEC" w:rsidRDefault="002D1769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муниципальной программы </w:t>
      </w:r>
      <w:r>
        <w:rPr>
          <w:bCs/>
          <w:color w:val="000000"/>
          <w:sz w:val="24"/>
          <w:szCs w:val="24"/>
        </w:rPr>
        <w:t>Воробьёвского муниципального района</w:t>
      </w:r>
    </w:p>
    <w:p w:rsidR="00D71CEC" w:rsidRDefault="002D1769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Управление муниципальными финансами, </w:t>
      </w:r>
      <w:r>
        <w:rPr>
          <w:bCs/>
          <w:color w:val="000000"/>
          <w:sz w:val="24"/>
          <w:szCs w:val="24"/>
        </w:rPr>
        <w:t>создание условий для эффективного и отве</w:t>
      </w:r>
      <w:r>
        <w:rPr>
          <w:bCs/>
          <w:color w:val="000000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 xml:space="preserve">ственного управления муниципальными финансами, повышение устойчивости бюджетов </w:t>
      </w:r>
      <w:r>
        <w:rPr>
          <w:bCs/>
          <w:color w:val="000000"/>
          <w:sz w:val="24"/>
          <w:szCs w:val="24"/>
        </w:rPr>
        <w:t>муниципальных образований Воробьёвского муниципального района»</w:t>
      </w:r>
    </w:p>
    <w:p w:rsidR="00D71CEC" w:rsidRDefault="002D1769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(далее – муниципальная программа)</w:t>
      </w:r>
    </w:p>
    <w:p w:rsidR="00D71CEC" w:rsidRDefault="00D71CEC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495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8"/>
        <w:gridCol w:w="7092"/>
      </w:tblGrid>
      <w:tr w:rsidR="00D71C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полнитель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Финансовый отдел администрации Воробьёвского муниципального района</w:t>
            </w:r>
          </w:p>
        </w:tc>
      </w:tr>
      <w:tr w:rsidR="00D71C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ципальной програ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Фина</w:t>
            </w:r>
            <w:r>
              <w:rPr>
                <w:color w:val="000000"/>
                <w:spacing w:val="-1"/>
                <w:sz w:val="24"/>
                <w:szCs w:val="24"/>
              </w:rPr>
              <w:t>нсовый отдел администрации Воробьёвского муниципального района</w:t>
            </w:r>
          </w:p>
        </w:tc>
      </w:tr>
      <w:tr w:rsidR="00D71C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разрабо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чики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Финансовый отдел администрации Воробьёвского муниципального района</w:t>
            </w:r>
          </w:p>
        </w:tc>
      </w:tr>
      <w:tr w:rsidR="00D71C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и основные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тия муниципальной программы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№ 1. </w:t>
            </w:r>
            <w:r>
              <w:rPr>
                <w:color w:val="000000"/>
                <w:spacing w:val="-10"/>
                <w:sz w:val="24"/>
                <w:szCs w:val="24"/>
              </w:rPr>
              <w:t>Управление муниципальными финансами.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№ 2. С</w:t>
            </w:r>
            <w:r>
              <w:rPr>
                <w:color w:val="000000"/>
                <w:spacing w:val="-10"/>
                <w:sz w:val="24"/>
                <w:szCs w:val="24"/>
              </w:rPr>
              <w:t>оздание условий для эффективного и ответстве</w:t>
            </w:r>
            <w:r>
              <w:rPr>
                <w:color w:val="000000"/>
                <w:spacing w:val="-10"/>
                <w:sz w:val="24"/>
                <w:szCs w:val="24"/>
              </w:rPr>
              <w:t>н</w:t>
            </w:r>
            <w:r>
              <w:rPr>
                <w:color w:val="000000"/>
                <w:spacing w:val="-10"/>
                <w:sz w:val="24"/>
                <w:szCs w:val="24"/>
              </w:rPr>
              <w:t>ного управления муниципальными финансами, повышение устойчивости бюджетов сельских поселений Воробьёвского муниципального района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1C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прогр</w:t>
            </w:r>
            <w:r>
              <w:rPr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Обеспечение долгосрочной сбалансированности и устойчивости бю</w:t>
            </w:r>
            <w:r>
              <w:rPr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жетной </w:t>
            </w:r>
            <w:r>
              <w:rPr>
                <w:color w:val="000000"/>
                <w:sz w:val="24"/>
                <w:szCs w:val="24"/>
              </w:rPr>
              <w:t xml:space="preserve">системы </w:t>
            </w:r>
            <w:r>
              <w:rPr>
                <w:color w:val="000000"/>
                <w:spacing w:val="-10"/>
                <w:sz w:val="24"/>
                <w:szCs w:val="24"/>
              </w:rPr>
              <w:t>Воробьёвского муниципального района</w:t>
            </w:r>
            <w:r>
              <w:rPr>
                <w:color w:val="000000"/>
                <w:sz w:val="24"/>
                <w:szCs w:val="24"/>
              </w:rPr>
              <w:t>, создание ра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ных условий для исполнения расходных обязательств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сельских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селений Воробьёвского муниципального района, повышение кач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ства </w:t>
            </w:r>
            <w:r>
              <w:rPr>
                <w:color w:val="000000"/>
                <w:sz w:val="24"/>
                <w:szCs w:val="24"/>
              </w:rPr>
              <w:t>управления муниципальными финансами.</w:t>
            </w:r>
          </w:p>
        </w:tc>
      </w:tr>
      <w:tr w:rsidR="00D71C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ной программы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Создание условий для повышения эффективности бюджетных расходов;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Оптимизация долговой нагрузки на бюджет Воробьёвского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ниципального района;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Развитие системы межбюджетных отноше</w:t>
            </w:r>
            <w:r>
              <w:rPr>
                <w:color w:val="000000"/>
                <w:sz w:val="24"/>
                <w:szCs w:val="24"/>
              </w:rPr>
              <w:t>ний;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Совершенствование муниципального внутреннего финансового контроля;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Развитие информационной системы управления муниципальн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ми финансами.</w:t>
            </w:r>
          </w:p>
        </w:tc>
      </w:tr>
      <w:tr w:rsidR="00D71C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Целевые индикат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ры и показатели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ниципальной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Отношение утвержденного размера дефицита бюджета </w:t>
            </w:r>
            <w:r>
              <w:rPr>
                <w:color w:val="000000"/>
                <w:sz w:val="24"/>
                <w:szCs w:val="24"/>
              </w:rPr>
              <w:t>Вороб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ёвского муниципального района к годовому объему доходов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 без учета утвержденного объема безвозмездных поступлений из бюджетов вышестоящих уровней;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Объем просроченной кредиторской задолженности бюджета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робьёвского муниципального района;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Отношение объема муниципального долга Воробьёвского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Доля расходов на обслуживание муниципального долга в о</w:t>
            </w:r>
            <w:r>
              <w:rPr>
                <w:color w:val="000000"/>
                <w:sz w:val="24"/>
                <w:szCs w:val="24"/>
              </w:rPr>
              <w:t>бщем объеме расходов бюджета Воробьёвского муниципального района (за исключением расходов, осуществляемых за счет субвенций из бюджетов вышестоящих уровней);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Объем просроченной задолженности по долговым обязател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ствам Воробьёвского муниципального </w:t>
            </w:r>
            <w:r>
              <w:rPr>
                <w:color w:val="000000"/>
                <w:sz w:val="24"/>
                <w:szCs w:val="24"/>
              </w:rPr>
              <w:t>района;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Удельный вес расходов бюджета Воробьёвского муниципального района, формируемых в рамках программных мероприятий, в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lastRenderedPageBreak/>
              <w:t>щем объеме расходов бюджета;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7.Поддержание официального сайта в информационно-телекоммуникационной сети «Интернет» в актуальном </w:t>
            </w:r>
            <w:r>
              <w:rPr>
                <w:color w:val="000000"/>
                <w:sz w:val="24"/>
                <w:szCs w:val="24"/>
              </w:rPr>
              <w:t>состоянии;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Соблюдение порядка и сроков разработки проекта бюджета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робьёвского муниципального района, установленных бюджетным законодательством и нормативным правовым актом Совета наро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депутатов Воробьёвского муниципального района;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Составление и</w:t>
            </w:r>
            <w:r>
              <w:rPr>
                <w:color w:val="000000"/>
                <w:sz w:val="24"/>
                <w:szCs w:val="24"/>
              </w:rPr>
              <w:t xml:space="preserve"> утверждение сводной бюджетной росписи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 Воробьёвского муниципального района в сроки, установленные бюджетным законодательством Российской Федерации и норм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тивным актом администрации Воробьёвского муниципального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Доведение показателей свод</w:t>
            </w:r>
            <w:r>
              <w:rPr>
                <w:color w:val="000000"/>
                <w:sz w:val="24"/>
                <w:szCs w:val="24"/>
              </w:rPr>
              <w:t>ной бюджетной росписи и лимитов бюджетных обязательств до главных распорядителей средств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 Воробьёвского муниципального района в сроки, установле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ные бюджетным законодательством Российской Федерации и но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мативным актом администрации Воробьёвского мун</w:t>
            </w:r>
            <w:r>
              <w:rPr>
                <w:color w:val="000000"/>
                <w:sz w:val="24"/>
                <w:szCs w:val="24"/>
              </w:rPr>
              <w:t>иципального района;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Составление и представление в Совет народных депутатов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робьёвского муниципального района отчета об исполнении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 Воробьёвского муниципального района в сроки, установленные бюджетным законодательством Российской Федерации и но</w:t>
            </w:r>
            <w:r>
              <w:rPr>
                <w:color w:val="000000"/>
                <w:sz w:val="24"/>
                <w:szCs w:val="24"/>
              </w:rPr>
              <w:t>рм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тивным актом администрации Воробьёвского муниципального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Проведение публичных слушаний по проекту бюджета Вороб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ёвского муниципального района на очередной финансовый год и плановый период и по годовому отчету об исполнении бюджета Воробьёвско</w:t>
            </w:r>
            <w:r>
              <w:rPr>
                <w:color w:val="000000"/>
                <w:sz w:val="24"/>
                <w:szCs w:val="24"/>
              </w:rPr>
              <w:t>го муниципального района;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Степень сокращения дифференциации бюджетной обеспече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между сельскими поселениями Воробьёвского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ного района вследствие выравнивания их бюджетной обеспеченн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сти.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Соотношение фактического финансирования расход</w:t>
            </w:r>
            <w:r>
              <w:rPr>
                <w:color w:val="000000"/>
                <w:sz w:val="24"/>
                <w:szCs w:val="24"/>
              </w:rPr>
              <w:t>ов бюджета Воробьёвского муниципального района, направленных на выравн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вание бюджетной обеспеченности поселений Воробьёвского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района к их плановому назначению, предусмотренному решением Совета народных депутатов Воробьёвского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ного </w:t>
            </w:r>
            <w:r>
              <w:rPr>
                <w:color w:val="000000"/>
                <w:sz w:val="24"/>
                <w:szCs w:val="24"/>
              </w:rPr>
              <w:t>района о бюджете Воробьёвского муниципального района на соответствующий период и (или) сводной бюджетной росписью района.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Наличие действующей интегрированной информационной 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стемы управления муниципальными финансами, в рамках которой обеспечивается вз</w:t>
            </w:r>
            <w:r>
              <w:rPr>
                <w:color w:val="000000"/>
                <w:sz w:val="24"/>
                <w:szCs w:val="24"/>
              </w:rPr>
              <w:t>аимосвязь всех инструментов стратегического и бюджетного планирования, единство процессов составления и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полнения бюджета Воробьёвского муниципального района.</w:t>
            </w:r>
          </w:p>
        </w:tc>
      </w:tr>
      <w:tr w:rsidR="00D71C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Этапы и сроки ре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лизации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пальной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постоянной основе 01.01.2014 года — </w:t>
            </w:r>
            <w:r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024 года</w:t>
            </w:r>
          </w:p>
        </w:tc>
      </w:tr>
      <w:tr w:rsidR="00D71CEC">
        <w:trPr>
          <w:trHeight w:val="55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«Объемы и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 финансирования муниципальной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граммы (в действ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ющих ценах кажд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года реализации муниципальной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граммы)</w:t>
            </w:r>
          </w:p>
          <w:p w:rsidR="00D71CEC" w:rsidRDefault="00D71CEC">
            <w:pPr>
              <w:rPr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7002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182"/>
              <w:gridCol w:w="1460"/>
              <w:gridCol w:w="1831"/>
              <w:gridCol w:w="2529"/>
            </w:tblGrid>
            <w:tr w:rsidR="00D71CEC">
              <w:tc>
                <w:tcPr>
                  <w:tcW w:w="70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Объем бюджетных ассигнований на реализацию муниципальной программы составляет </w:t>
                  </w:r>
                  <w:r>
                    <w:rPr>
                      <w:color w:val="000000"/>
                      <w:sz w:val="24"/>
                      <w:szCs w:val="24"/>
                    </w:rPr>
                    <w:t>1448486,61559</w:t>
                  </w:r>
                  <w:r>
                    <w:rPr>
                      <w:sz w:val="24"/>
                      <w:szCs w:val="24"/>
                    </w:rPr>
                    <w:t xml:space="preserve"> тыс. рублей, в том числе</w:t>
                  </w:r>
                  <w:r>
                    <w:rPr>
                      <w:sz w:val="24"/>
                      <w:szCs w:val="24"/>
                    </w:rPr>
                    <w:t xml:space="preserve"> средства областного бюджета –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833146,27803 </w:t>
                  </w:r>
                  <w:r>
                    <w:rPr>
                      <w:sz w:val="24"/>
                      <w:szCs w:val="24"/>
                    </w:rPr>
                    <w:t xml:space="preserve">тыс. рублей, средства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бюджета Воробьёвского муниципального района составляет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422675,62744 </w:t>
                  </w:r>
                  <w:r>
                    <w:rPr>
                      <w:sz w:val="24"/>
                      <w:szCs w:val="24"/>
                    </w:rPr>
                    <w:t>тыс. руб.;</w:t>
                  </w:r>
                </w:p>
                <w:p w:rsidR="00D71CEC" w:rsidRDefault="002D176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Объем бюджетных ассигнований на реализацию подпрограммы из средств бюджета Воробьёвского муниципального района</w:t>
                  </w:r>
                  <w:r>
                    <w:rPr>
                      <w:sz w:val="24"/>
                      <w:szCs w:val="24"/>
                    </w:rPr>
                    <w:t xml:space="preserve"> соста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>ляет:</w:t>
                  </w:r>
                </w:p>
                <w:p w:rsidR="00D71CEC" w:rsidRDefault="002D176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Подпрограмма № 1. Управление муниципальными финансами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68426,43038 </w:t>
                  </w:r>
                  <w:r>
                    <w:rPr>
                      <w:sz w:val="24"/>
                      <w:szCs w:val="24"/>
                    </w:rPr>
                    <w:t xml:space="preserve"> тыс. руб., в том числе средства бюджета Воробьё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ского муниципального района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67612,59337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D71CEC" w:rsidRDefault="002D176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Подпрограмма № 2. Создание условий для эффективного и отве</w:t>
                  </w:r>
                  <w:r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>ственного управления муниципальными финансами, повышение устойчивости бюджетов  сельских поселений Воробьёвского м</w:t>
                  </w:r>
                  <w:r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 xml:space="preserve">ниципального района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1380060,18521 </w:t>
                  </w:r>
                  <w:r>
                    <w:rPr>
                      <w:sz w:val="24"/>
                      <w:szCs w:val="24"/>
                    </w:rPr>
                    <w:t>тыс. руб., в том числе средств бюджета Воробьёвс</w:t>
                  </w:r>
                  <w:r>
                    <w:rPr>
                      <w:sz w:val="24"/>
                      <w:szCs w:val="24"/>
                    </w:rPr>
                    <w:t>кого муниципального района – 355063,03407</w:t>
                  </w:r>
                </w:p>
                <w:p w:rsidR="00D71CEC" w:rsidRDefault="002D176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D71CEC" w:rsidRDefault="002D1769">
                  <w:pPr>
                    <w:shd w:val="clear" w:color="auto" w:fill="FFFFFF"/>
                    <w:ind w:left="101" w:right="2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</w:tc>
            </w:tr>
            <w:tr w:rsidR="00D71CEC"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Областной бюджет</w:t>
                  </w:r>
                </w:p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 xml:space="preserve">Бюджет </w:t>
                  </w:r>
                  <w:r>
                    <w:rPr>
                      <w:sz w:val="24"/>
                      <w:szCs w:val="24"/>
                    </w:rPr>
                    <w:t>Воробьёвск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го муниципального района</w:t>
                  </w:r>
                </w:p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D71CEC"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29810,416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16964,116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6536,2</w:t>
                  </w:r>
                </w:p>
              </w:tc>
            </w:tr>
            <w:tr w:rsidR="00D71CEC"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48672,188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38562,034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5940</w:t>
                  </w:r>
                </w:p>
              </w:tc>
            </w:tr>
            <w:tr w:rsidR="00D71CEC"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93910,74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66500,383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24739,557</w:t>
                  </w:r>
                </w:p>
              </w:tc>
            </w:tr>
            <w:tr w:rsidR="00D71CEC"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77598,332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55304,2205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21871,445</w:t>
                  </w:r>
                </w:p>
              </w:tc>
            </w:tr>
            <w:tr w:rsidR="00D71CEC"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159099,0654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127493,96479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16882,795</w:t>
                  </w:r>
                </w:p>
              </w:tc>
            </w:tr>
            <w:tr w:rsidR="00D71CEC"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187007,22296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84796,95804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37793,10000</w:t>
                  </w:r>
                </w:p>
              </w:tc>
            </w:tr>
            <w:tr w:rsidR="00D71CEC"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102346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05212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52067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48798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31767,389</w:t>
                  </w:r>
                </w:p>
              </w:tc>
            </w:tr>
            <w:tr w:rsidR="00D71CEC">
              <w:trPr>
                <w:trHeight w:val="349"/>
              </w:trPr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105466,52679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55241,40433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44928,48539</w:t>
                  </w:r>
                </w:p>
              </w:tc>
            </w:tr>
            <w:tr w:rsidR="00D71CEC">
              <w:trPr>
                <w:trHeight w:val="177"/>
              </w:trPr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149867,59115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62299,78256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57989,61144</w:t>
                  </w:r>
                </w:p>
              </w:tc>
            </w:tr>
            <w:tr w:rsidR="00D71CEC">
              <w:trPr>
                <w:trHeight w:val="122"/>
              </w:trPr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2023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211732,83647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135402,72451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62167,14917</w:t>
                  </w:r>
                </w:p>
              </w:tc>
            </w:tr>
            <w:tr w:rsidR="00D71CEC">
              <w:trPr>
                <w:trHeight w:val="203"/>
              </w:trPr>
              <w:tc>
                <w:tcPr>
                  <w:tcW w:w="1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shd w:val="clear" w:color="auto" w:fill="FFFFFF"/>
                    <w:ind w:left="101" w:right="23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2024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133108,05355</w:t>
                  </w:r>
                </w:p>
              </w:tc>
              <w:tc>
                <w:tcPr>
                  <w:tcW w:w="1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76213,41976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71CEC" w:rsidRDefault="002D17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54070,284</w:t>
                  </w:r>
                </w:p>
              </w:tc>
            </w:tr>
          </w:tbl>
          <w:p w:rsidR="00D71CEC" w:rsidRDefault="00D71CEC">
            <w:pPr>
              <w:rPr>
                <w:sz w:val="24"/>
                <w:szCs w:val="24"/>
              </w:rPr>
            </w:pPr>
          </w:p>
        </w:tc>
      </w:tr>
      <w:tr w:rsidR="00D71CE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Ожидаемые коне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ные результаты ре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лизации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пальной программы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Обеспечение долгосрочной сбалансированности бюджета Вор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бьёвского муниципального района, усиление взаимосвязи стратег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ческого и бюджетного планирования, повышение качества и объе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тивности планирования бюджетных ассигнований;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2.Улучшение качества прогнозиро</w:t>
            </w:r>
            <w:r>
              <w:rPr>
                <w:color w:val="000000"/>
                <w:sz w:val="24"/>
                <w:szCs w:val="24"/>
              </w:rPr>
              <w:t>вания основных параметров бюджета Воробьёвского муниципального района, соблюдение тр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бований бюджетного законодательства;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Обеспечение приемлемого и экономически обоснованного объ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 и структуры муниципального долга;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Повышение эффективности использова</w:t>
            </w:r>
            <w:r>
              <w:rPr>
                <w:color w:val="000000"/>
                <w:sz w:val="24"/>
                <w:szCs w:val="24"/>
              </w:rPr>
              <w:t>ния бюджетных средств;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Эффективная организация внутреннего муниципального фина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сового контроля, осуществляемого в соответствии с Бюджетным кодексом Российской Федерации;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Обеспечение открытости и прозрачности деятельности финанс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вого отдела администра</w:t>
            </w:r>
            <w:r>
              <w:rPr>
                <w:color w:val="000000"/>
                <w:sz w:val="24"/>
                <w:szCs w:val="24"/>
              </w:rPr>
              <w:t>ции Воробьёвского муниципального рай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7.Сокращение разрыва в бюджетной обеспеченности сельских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селений Воробьёвского муниципального района;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Создание стимулов для развития налогового потенциала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Воробьёвского муниципального района;</w:t>
            </w:r>
          </w:p>
          <w:p w:rsidR="00D71CEC" w:rsidRDefault="002D17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 Рост качества управления муниципальными финансами.</w:t>
            </w:r>
          </w:p>
        </w:tc>
      </w:tr>
    </w:tbl>
    <w:p w:rsidR="00D71CEC" w:rsidRDefault="00D71CEC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D71CEC" w:rsidRDefault="00D71CEC">
      <w:pPr>
        <w:ind w:firstLine="709"/>
        <w:jc w:val="both"/>
        <w:rPr>
          <w:sz w:val="24"/>
          <w:szCs w:val="24"/>
        </w:rPr>
      </w:pP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Приоритеты муниципальной политики в сфере реализации муниципальной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граммы, цели, задачи и показатели (индикаторы) достижения целей и решения задач, оп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сание основных ожидаемых конечных результ</w:t>
      </w:r>
      <w:r>
        <w:rPr>
          <w:sz w:val="24"/>
          <w:szCs w:val="24"/>
        </w:rPr>
        <w:t>атов муниципальной программы, сроков и этапов реализации муниципальной программы.</w:t>
      </w:r>
    </w:p>
    <w:p w:rsidR="00D71CEC" w:rsidRDefault="00D71CEC">
      <w:pPr>
        <w:ind w:firstLine="709"/>
        <w:jc w:val="both"/>
        <w:rPr>
          <w:sz w:val="24"/>
          <w:szCs w:val="24"/>
        </w:rPr>
      </w:pP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Приоритеты муниципальной политики в сфере реализации муниципальной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 определены:</w:t>
      </w:r>
    </w:p>
    <w:p w:rsidR="00D71CEC" w:rsidRDefault="002D1769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с</w:t>
      </w:r>
      <w:r>
        <w:rPr>
          <w:rFonts w:eastAsia="Calibri"/>
          <w:sz w:val="24"/>
          <w:szCs w:val="24"/>
        </w:rPr>
        <w:t>тратегией социально-экономического развития Воробьёвского муниципального района В</w:t>
      </w:r>
      <w:r>
        <w:rPr>
          <w:rFonts w:eastAsia="Calibri"/>
          <w:sz w:val="24"/>
          <w:szCs w:val="24"/>
        </w:rPr>
        <w:t>оронежской области до 2035 года, утвержденной решением СНД от 26.12.2018г.     № 50;</w:t>
      </w:r>
    </w:p>
    <w:p w:rsidR="00D71CEC" w:rsidRDefault="002D1769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ежегодными Бюджетными посланиями Президента Российской Федерации</w:t>
      </w:r>
      <w:r>
        <w:rPr>
          <w:rFonts w:eastAsia="Calibri"/>
          <w:sz w:val="24"/>
          <w:szCs w:val="24"/>
        </w:rPr>
        <w:t xml:space="preserve"> Фед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ральному Собранию Российской Федерации</w:t>
      </w:r>
      <w:r>
        <w:rPr>
          <w:sz w:val="24"/>
          <w:szCs w:val="24"/>
        </w:rPr>
        <w:t>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основными направлениями бюджетной и налоговой политики Рос</w:t>
      </w:r>
      <w:r>
        <w:rPr>
          <w:sz w:val="24"/>
          <w:szCs w:val="24"/>
        </w:rPr>
        <w:t>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рации и Воронежской области на очередной финансовый год и плановый период.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Обеспечение долгосрочной </w:t>
      </w:r>
      <w:r>
        <w:rPr>
          <w:sz w:val="24"/>
          <w:szCs w:val="24"/>
        </w:rPr>
        <w:t>сбалансированности и устойчивости бюджетной с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стемы </w:t>
      </w:r>
      <w:r>
        <w:rPr>
          <w:rFonts w:eastAsia="Calibri"/>
          <w:sz w:val="24"/>
          <w:szCs w:val="24"/>
        </w:rPr>
        <w:t>Воробьёвского муниципального района</w:t>
      </w:r>
      <w:r>
        <w:rPr>
          <w:sz w:val="24"/>
          <w:szCs w:val="24"/>
        </w:rPr>
        <w:t xml:space="preserve"> путем: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формирования бюджетов с учетом долгосрочного прогноза основных параметров бюджетной системы </w:t>
      </w:r>
      <w:r>
        <w:rPr>
          <w:rFonts w:eastAsia="Calibri"/>
          <w:sz w:val="24"/>
          <w:szCs w:val="24"/>
        </w:rPr>
        <w:t>Воробьёвского муниципального района</w:t>
      </w:r>
      <w:r>
        <w:rPr>
          <w:sz w:val="24"/>
          <w:szCs w:val="24"/>
        </w:rPr>
        <w:t>, основанных на реалисти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ных оценк</w:t>
      </w:r>
      <w:r>
        <w:rPr>
          <w:sz w:val="24"/>
          <w:szCs w:val="24"/>
        </w:rPr>
        <w:t>ах;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полноты учета и прогнозирования финансовых ресурсов, которые могут быть направлены на достижение целей финансовой политики;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новых расходных обязатель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соблюдения установленных бюджетных ограничений при принятии новых расхо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проведения систематического анализа и оценки рисков для бюджетной системы </w:t>
      </w:r>
      <w:r>
        <w:rPr>
          <w:rFonts w:eastAsia="Calibri"/>
          <w:sz w:val="24"/>
          <w:szCs w:val="24"/>
        </w:rPr>
        <w:t>Воробьёвского муниципального района</w:t>
      </w:r>
      <w:r>
        <w:rPr>
          <w:sz w:val="24"/>
          <w:szCs w:val="24"/>
        </w:rPr>
        <w:t>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>
        <w:rPr>
          <w:sz w:val="24"/>
          <w:szCs w:val="24"/>
        </w:rPr>
        <w:t>Развитие внутреннего муниципального финансового контроля, осуществляемого в соответствии с Бюджетным кодексом Российской Федерации, а так же внутреннего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нансового контроля, направленного на соблюдение внутренних стандартов и процедур составления и исполн</w:t>
      </w:r>
      <w:r>
        <w:rPr>
          <w:sz w:val="24"/>
          <w:szCs w:val="24"/>
        </w:rPr>
        <w:t>ения бюджета района по расходам, составления бюджетной отчетн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и ведения бюджетного учета финансовым отделом и главными распорядителями бюджетных средств.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Эффективное управление муниципальным долгом </w:t>
      </w:r>
      <w:r>
        <w:rPr>
          <w:rFonts w:eastAsia="Calibri"/>
          <w:sz w:val="24"/>
          <w:szCs w:val="24"/>
        </w:rPr>
        <w:t>Воробьёвского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ного района</w:t>
      </w:r>
      <w:r>
        <w:rPr>
          <w:sz w:val="24"/>
          <w:szCs w:val="24"/>
        </w:rPr>
        <w:t>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Развитие ин</w:t>
      </w:r>
      <w:r>
        <w:rPr>
          <w:sz w:val="24"/>
          <w:szCs w:val="24"/>
        </w:rPr>
        <w:t>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средств, а также к открытости информации о резул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татах их деятельности.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Соверше</w:t>
      </w:r>
      <w:r>
        <w:rPr>
          <w:sz w:val="24"/>
          <w:szCs w:val="24"/>
        </w:rPr>
        <w:t>нствование подходов к предоставлению межбюджетных трансфертов из бюджета района бюджетам поселений с целью повышения эффективности их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и использования.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Создание условий для устойчивого исполнения бюджетов </w:t>
      </w:r>
      <w:r>
        <w:rPr>
          <w:rFonts w:eastAsia="Calibri"/>
          <w:sz w:val="24"/>
          <w:szCs w:val="24"/>
        </w:rPr>
        <w:t>поселений Воробьё</w:t>
      </w:r>
      <w:r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lastRenderedPageBreak/>
        <w:t>ского муниципаль</w:t>
      </w:r>
      <w:r>
        <w:rPr>
          <w:rFonts w:eastAsia="Calibri"/>
          <w:sz w:val="24"/>
          <w:szCs w:val="24"/>
        </w:rPr>
        <w:t>ного района</w:t>
      </w:r>
      <w:r>
        <w:rPr>
          <w:sz w:val="24"/>
          <w:szCs w:val="24"/>
        </w:rPr>
        <w:t>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Повышение качества управления муниципальными финансами.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приоритетами политики определены цели и задачи в сфере реал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муниципальной программы.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программы является обеспечение долгосрочной сбалансированности и устой</w:t>
      </w:r>
      <w:r>
        <w:rPr>
          <w:sz w:val="24"/>
          <w:szCs w:val="24"/>
        </w:rPr>
        <w:t>чивости района, создание равных условий для исполнения расходных обязательств поселений, повышение качества управления муниципальными финансами.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планируется решение следующих задач: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Создание условий для повышения эффекти</w:t>
      </w:r>
      <w:r>
        <w:rPr>
          <w:sz w:val="24"/>
          <w:szCs w:val="24"/>
        </w:rPr>
        <w:t>вности бюджетных расходов;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Оптимизация долговой нагрузки на бюджет Воробьёвского муниципального района;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Развитие системы межбюджетных отношений;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Совершенствование муниципального внутреннего финансового контроля;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Развитие информационной системы </w:t>
      </w:r>
      <w:r>
        <w:rPr>
          <w:sz w:val="24"/>
          <w:szCs w:val="24"/>
        </w:rPr>
        <w:t>управления муниципальными финансами.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целевых значений показателей (индикаторов) муниципальной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граммы обеспечивается при условии соблюдения показателей прогноза социально-экономического развития Воробьёвского муниципального района Воронежской </w:t>
      </w:r>
      <w:r>
        <w:rPr>
          <w:sz w:val="24"/>
          <w:szCs w:val="24"/>
        </w:rPr>
        <w:t>области до 2035 года и характеризуется целевыми показателями (индикаторами), которые опред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лены таким образом, чтобы обеспечить: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наблюдаемость значений индикаторов в течение срока реализации программы;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охват всех результатов выполнения подпрограммы про</w:t>
      </w:r>
      <w:r>
        <w:rPr>
          <w:sz w:val="24"/>
          <w:szCs w:val="24"/>
        </w:rPr>
        <w:t>граммы.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ровке.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учетом специфики программы для измерения ее результатов будут использоват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ся не </w:t>
      </w:r>
      <w:r>
        <w:rPr>
          <w:sz w:val="24"/>
          <w:szCs w:val="24"/>
        </w:rPr>
        <w:t>только количественные индикаторы, но и качественные оценки управление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пальными финансами, создания условий для эффективного и ответственного управления муниципальными финансами, повышения устойчивости бюджетов поселений.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и значения целевых п</w:t>
      </w:r>
      <w:r>
        <w:rPr>
          <w:sz w:val="24"/>
          <w:szCs w:val="24"/>
        </w:rPr>
        <w:t>оказателей (индикаторов) муниципальной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мы на весь срок ее реализации приведены в приложении № 1 муниципальной программы.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Ожидаемые результаты реализации муниципальной программы: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Обеспечение долгосрочной сбалансированности бюджета района, усиление</w:t>
      </w:r>
      <w:r>
        <w:rPr>
          <w:sz w:val="24"/>
          <w:szCs w:val="24"/>
        </w:rPr>
        <w:t xml:space="preserve"> вз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имосвязи стратегического и бюджетного планирования, повышение качества и объекти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ности планирования бюджетных ассигнований;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Улучшение качества прогнозирования основных параметров бюджета района, соблюдение требований бюджетного законодательства;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Обеспечение приемлемого и экономически обоснованного объема и структуры муниципального долга;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Повышение эффективности использования бюджетных средств;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5.Эффективная организация внутреннего муниципального финансового контроля, осуществляемого в соответст</w:t>
      </w:r>
      <w:r>
        <w:rPr>
          <w:sz w:val="24"/>
          <w:szCs w:val="24"/>
        </w:rPr>
        <w:t>вии с Бюджетным кодексом Российской Федерации;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Обеспечение открытости и прозрачности деятельности финансового отдела; 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7.Сокращение разрыва в бюджетной обеспеченности поселений;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Создание стимулов для развития налогового потенциала поселений;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Рост </w:t>
      </w:r>
      <w:r>
        <w:rPr>
          <w:sz w:val="24"/>
          <w:szCs w:val="24"/>
        </w:rPr>
        <w:t>качества управления муниципальными финансами.</w:t>
      </w:r>
    </w:p>
    <w:p w:rsidR="00D71CEC" w:rsidRDefault="002D1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муниципальной программы с 2014-2024 годы, в один этап.</w:t>
      </w:r>
    </w:p>
    <w:p w:rsidR="00D71CEC" w:rsidRDefault="00D71CEC">
      <w:pPr>
        <w:ind w:firstLine="709"/>
        <w:jc w:val="both"/>
        <w:rPr>
          <w:sz w:val="24"/>
          <w:szCs w:val="24"/>
        </w:rPr>
        <w:sectPr w:rsidR="00D71CEC">
          <w:pgSz w:w="11906" w:h="16838"/>
          <w:pgMar w:top="1134" w:right="567" w:bottom="1134" w:left="1985" w:header="0" w:footer="0" w:gutter="0"/>
          <w:cols w:space="720"/>
          <w:formProt w:val="0"/>
          <w:docGrid w:linePitch="360" w:charSpace="8192"/>
        </w:sectPr>
      </w:pPr>
    </w:p>
    <w:p w:rsidR="00D71CEC" w:rsidRDefault="00D71CEC">
      <w:pPr>
        <w:jc w:val="both"/>
        <w:rPr>
          <w:rFonts w:cs="Arial"/>
          <w:sz w:val="28"/>
          <w:szCs w:val="28"/>
        </w:rPr>
      </w:pPr>
    </w:p>
    <w:p w:rsidR="00D71CEC" w:rsidRDefault="002D1769">
      <w:pPr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Приложение № 1</w:t>
      </w:r>
    </w:p>
    <w:p w:rsidR="00D71CEC" w:rsidRDefault="00D71CEC">
      <w:pPr>
        <w:rPr>
          <w:rFonts w:cs="Arial"/>
          <w:color w:val="00000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2105"/>
        <w:gridCol w:w="640"/>
        <w:gridCol w:w="1100"/>
        <w:gridCol w:w="1101"/>
        <w:gridCol w:w="1100"/>
        <w:gridCol w:w="1209"/>
        <w:gridCol w:w="1100"/>
        <w:gridCol w:w="1207"/>
        <w:gridCol w:w="1206"/>
        <w:gridCol w:w="1100"/>
        <w:gridCol w:w="1177"/>
        <w:gridCol w:w="1343"/>
        <w:gridCol w:w="1100"/>
      </w:tblGrid>
      <w:tr w:rsidR="00D71CEC">
        <w:trPr>
          <w:cantSplit/>
          <w:trHeight w:val="20"/>
          <w:jc w:val="center"/>
        </w:trPr>
        <w:tc>
          <w:tcPr>
            <w:tcW w:w="13293" w:type="dxa"/>
            <w:gridSpan w:val="12"/>
            <w:vAlign w:val="bottom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Сведения о показателях (индикаторах) муниципальной программы Воробьёвского муниципального </w:t>
            </w:r>
            <w:r>
              <w:rPr>
                <w:rFonts w:cs="Arial"/>
                <w:color w:val="000000"/>
              </w:rPr>
              <w:t>района «Управление муниципальными фина</w:t>
            </w:r>
            <w:r>
              <w:rPr>
                <w:rFonts w:cs="Arial"/>
                <w:color w:val="000000"/>
              </w:rPr>
              <w:t>н</w:t>
            </w:r>
            <w:r>
              <w:rPr>
                <w:rFonts w:cs="Arial"/>
                <w:color w:val="000000"/>
              </w:rPr>
              <w:t>сами, создание условий для эффективного и ответственного управления муниципальными финансами, повышение устойчивости бюджетов сельских п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селений    Воробьёвского муниципального района»</w:t>
            </w:r>
          </w:p>
        </w:tc>
        <w:tc>
          <w:tcPr>
            <w:tcW w:w="1325" w:type="dxa"/>
          </w:tcPr>
          <w:p w:rsidR="00D71CEC" w:rsidRDefault="00D71CEC"/>
        </w:tc>
        <w:tc>
          <w:tcPr>
            <w:tcW w:w="1085" w:type="dxa"/>
          </w:tcPr>
          <w:p w:rsidR="00D71CEC" w:rsidRDefault="00D71CEC"/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№</w:t>
            </w:r>
            <w:r>
              <w:rPr>
                <w:rFonts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Наименование показателя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(индикатора)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Ед.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изм.</w:t>
            </w:r>
          </w:p>
        </w:tc>
        <w:tc>
          <w:tcPr>
            <w:tcW w:w="1257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Значения показателей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2023год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2024</w:t>
            </w:r>
            <w:r>
              <w:rPr>
                <w:rFonts w:cs="Arial"/>
                <w:sz w:val="16"/>
                <w:szCs w:val="16"/>
              </w:rPr>
              <w:t>год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Подпрограмма 1. Управление муниципальными финансами.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6" w:type="dxa"/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Отношение утвержденного размера дефицита бюджета Воробьёвского муниц</w:t>
            </w:r>
            <w:r>
              <w:rPr>
                <w:rFonts w:cs="Arial"/>
                <w:color w:val="000000"/>
                <w:sz w:val="16"/>
                <w:szCs w:val="16"/>
              </w:rPr>
              <w:t>и</w:t>
            </w:r>
            <w:r>
              <w:rPr>
                <w:rFonts w:cs="Arial"/>
                <w:color w:val="000000"/>
                <w:sz w:val="16"/>
                <w:szCs w:val="16"/>
              </w:rPr>
              <w:t>пального района к годов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>му объему доходов бю</w:t>
            </w:r>
            <w:r>
              <w:rPr>
                <w:rFonts w:cs="Arial"/>
                <w:color w:val="000000"/>
                <w:sz w:val="16"/>
                <w:szCs w:val="16"/>
              </w:rPr>
              <w:t>д</w:t>
            </w:r>
            <w:r>
              <w:rPr>
                <w:rFonts w:cs="Arial"/>
                <w:color w:val="000000"/>
                <w:sz w:val="16"/>
                <w:szCs w:val="16"/>
              </w:rPr>
              <w:t>жета без учета утвержде</w:t>
            </w:r>
            <w:r>
              <w:rPr>
                <w:rFonts w:cs="Arial"/>
                <w:color w:val="000000"/>
                <w:sz w:val="16"/>
                <w:szCs w:val="16"/>
              </w:rPr>
              <w:t>н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ного объема </w:t>
            </w:r>
            <w:r>
              <w:rPr>
                <w:rFonts w:cs="Arial"/>
                <w:color w:val="000000"/>
                <w:sz w:val="16"/>
                <w:szCs w:val="16"/>
              </w:rPr>
              <w:t>безвозмез</w:t>
            </w:r>
            <w:r>
              <w:rPr>
                <w:rFonts w:cs="Arial"/>
                <w:color w:val="000000"/>
                <w:sz w:val="16"/>
                <w:szCs w:val="16"/>
              </w:rPr>
              <w:t>д</w:t>
            </w:r>
            <w:r>
              <w:rPr>
                <w:rFonts w:cs="Arial"/>
                <w:color w:val="000000"/>
                <w:sz w:val="16"/>
                <w:szCs w:val="16"/>
              </w:rPr>
              <w:t>ных поступлений из бю</w:t>
            </w:r>
            <w:r>
              <w:rPr>
                <w:rFonts w:cs="Arial"/>
                <w:color w:val="000000"/>
                <w:sz w:val="16"/>
                <w:szCs w:val="16"/>
              </w:rPr>
              <w:t>д</w:t>
            </w:r>
            <w:r>
              <w:rPr>
                <w:rFonts w:cs="Arial"/>
                <w:color w:val="000000"/>
                <w:sz w:val="16"/>
                <w:szCs w:val="16"/>
              </w:rPr>
              <w:t>жетов вышестоящих уро</w:t>
            </w:r>
            <w:r>
              <w:rPr>
                <w:rFonts w:cs="Arial"/>
                <w:color w:val="000000"/>
                <w:sz w:val="16"/>
                <w:szCs w:val="16"/>
              </w:rPr>
              <w:t>в</w:t>
            </w:r>
            <w:r>
              <w:rPr>
                <w:rFonts w:cs="Arial"/>
                <w:color w:val="000000"/>
                <w:sz w:val="16"/>
                <w:szCs w:val="16"/>
              </w:rPr>
              <w:t>ней.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5%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</w:t>
            </w:r>
          </w:p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5%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Объем просроченной кр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диторской задолженности бюджета </w:t>
            </w:r>
            <w:r>
              <w:rPr>
                <w:rFonts w:cs="Arial"/>
                <w:color w:val="000000"/>
                <w:sz w:val="16"/>
                <w:szCs w:val="16"/>
              </w:rPr>
              <w:t>Воробьёвского муниципального района;</w:t>
            </w:r>
          </w:p>
        </w:tc>
        <w:tc>
          <w:tcPr>
            <w:tcW w:w="6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6" w:type="dxa"/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Отношение объема мун</w:t>
            </w:r>
            <w:r>
              <w:rPr>
                <w:rFonts w:cs="Arial"/>
                <w:color w:val="000000"/>
                <w:sz w:val="16"/>
                <w:szCs w:val="16"/>
              </w:rPr>
              <w:t>и</w:t>
            </w:r>
            <w:r>
              <w:rPr>
                <w:rFonts w:cs="Arial"/>
                <w:color w:val="000000"/>
                <w:sz w:val="16"/>
                <w:szCs w:val="16"/>
              </w:rPr>
              <w:t>ципального долга Вороб</w:t>
            </w:r>
            <w:r>
              <w:rPr>
                <w:rFonts w:cs="Arial"/>
                <w:color w:val="000000"/>
                <w:sz w:val="16"/>
                <w:szCs w:val="16"/>
              </w:rPr>
              <w:t>ь</w:t>
            </w:r>
            <w:r>
              <w:rPr>
                <w:rFonts w:cs="Arial"/>
                <w:color w:val="000000"/>
                <w:sz w:val="16"/>
                <w:szCs w:val="16"/>
              </w:rPr>
              <w:t>ёвского муниципального района к годовому объему доходов бюджета без учета утвержденного объема безвозмездных поступл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ний </w:t>
            </w:r>
            <w:r>
              <w:rPr>
                <w:rFonts w:cs="Arial"/>
                <w:color w:val="000000"/>
                <w:sz w:val="16"/>
                <w:szCs w:val="16"/>
              </w:rPr>
              <w:t>из бюджетов вышест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>ящих уровней;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Доля расходов на обсл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живание муниципального долга в общем объеме расходов бюджета </w:t>
            </w:r>
            <w:r>
              <w:rPr>
                <w:rFonts w:cs="Arial"/>
                <w:color w:val="000000"/>
                <w:sz w:val="16"/>
                <w:szCs w:val="16"/>
              </w:rPr>
              <w:t>Вороб</w:t>
            </w:r>
            <w:r>
              <w:rPr>
                <w:rFonts w:cs="Arial"/>
                <w:color w:val="000000"/>
                <w:sz w:val="16"/>
                <w:szCs w:val="16"/>
              </w:rPr>
              <w:t>ь</w:t>
            </w:r>
            <w:r>
              <w:rPr>
                <w:rFonts w:cs="Arial"/>
                <w:color w:val="000000"/>
                <w:sz w:val="16"/>
                <w:szCs w:val="16"/>
              </w:rPr>
              <w:t>ёвского муниципального района (за исключением расходов, осуществляемых за счет субвенций из бю</w:t>
            </w:r>
            <w:r>
              <w:rPr>
                <w:rFonts w:cs="Arial"/>
                <w:color w:val="000000"/>
                <w:sz w:val="16"/>
                <w:szCs w:val="16"/>
              </w:rPr>
              <w:t>д</w:t>
            </w:r>
            <w:r>
              <w:rPr>
                <w:rFonts w:cs="Arial"/>
                <w:color w:val="000000"/>
                <w:sz w:val="16"/>
                <w:szCs w:val="16"/>
              </w:rPr>
              <w:t>жетов вышестоящих уро</w:t>
            </w:r>
            <w:r>
              <w:rPr>
                <w:rFonts w:cs="Arial"/>
                <w:color w:val="000000"/>
                <w:sz w:val="16"/>
                <w:szCs w:val="16"/>
              </w:rPr>
              <w:t>в</w:t>
            </w:r>
            <w:r>
              <w:rPr>
                <w:rFonts w:cs="Arial"/>
                <w:color w:val="000000"/>
                <w:sz w:val="16"/>
                <w:szCs w:val="16"/>
              </w:rPr>
              <w:t>ней);</w:t>
            </w:r>
          </w:p>
        </w:tc>
        <w:tc>
          <w:tcPr>
            <w:tcW w:w="6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50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 более 5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Объем просроченной з</w:t>
            </w:r>
            <w:r>
              <w:rPr>
                <w:rFonts w:cs="Arial"/>
                <w:color w:val="000000"/>
                <w:sz w:val="16"/>
                <w:szCs w:val="16"/>
              </w:rPr>
              <w:t>а</w:t>
            </w:r>
            <w:r>
              <w:rPr>
                <w:rFonts w:cs="Arial"/>
                <w:color w:val="000000"/>
                <w:sz w:val="16"/>
                <w:szCs w:val="16"/>
              </w:rPr>
              <w:t>долженности по долговым обязательствам Воробьё</w:t>
            </w:r>
            <w:r>
              <w:rPr>
                <w:rFonts w:cs="Arial"/>
                <w:color w:val="000000"/>
                <w:sz w:val="16"/>
                <w:szCs w:val="16"/>
              </w:rPr>
              <w:t>в</w:t>
            </w:r>
            <w:r>
              <w:rPr>
                <w:rFonts w:cs="Arial"/>
                <w:color w:val="000000"/>
                <w:sz w:val="16"/>
                <w:szCs w:val="16"/>
              </w:rPr>
              <w:t>ского муниципального района;</w:t>
            </w:r>
          </w:p>
        </w:tc>
        <w:tc>
          <w:tcPr>
            <w:tcW w:w="6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нет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076" w:type="dxa"/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Удельный вес расходов бюджета Воробьёвского муниципального района, формируемых в рамках программных </w:t>
            </w:r>
            <w:r>
              <w:rPr>
                <w:rFonts w:cs="Arial"/>
                <w:color w:val="000000"/>
                <w:sz w:val="16"/>
                <w:szCs w:val="16"/>
              </w:rPr>
              <w:t>меропри</w:t>
            </w:r>
            <w:r>
              <w:rPr>
                <w:rFonts w:cs="Arial"/>
                <w:color w:val="000000"/>
                <w:sz w:val="16"/>
                <w:szCs w:val="16"/>
              </w:rPr>
              <w:t>я</w:t>
            </w:r>
            <w:r>
              <w:rPr>
                <w:rFonts w:cs="Arial"/>
                <w:color w:val="000000"/>
                <w:sz w:val="16"/>
                <w:szCs w:val="16"/>
              </w:rPr>
              <w:t>тий, в общем объеме ра</w:t>
            </w:r>
            <w:r>
              <w:rPr>
                <w:rFonts w:cs="Arial"/>
                <w:color w:val="000000"/>
                <w:sz w:val="16"/>
                <w:szCs w:val="16"/>
              </w:rPr>
              <w:t>с</w:t>
            </w:r>
            <w:r>
              <w:rPr>
                <w:rFonts w:cs="Arial"/>
                <w:color w:val="000000"/>
                <w:sz w:val="16"/>
                <w:szCs w:val="16"/>
              </w:rPr>
              <w:t>ходов бюджета;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Поддержание официальн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>го сайта в информационно-телекоммуникационной сети «Интернет» в акт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>
              <w:rPr>
                <w:rFonts w:cs="Arial"/>
                <w:color w:val="000000"/>
                <w:sz w:val="16"/>
                <w:szCs w:val="16"/>
              </w:rPr>
              <w:t>альном состоянии;</w:t>
            </w:r>
          </w:p>
        </w:tc>
        <w:tc>
          <w:tcPr>
            <w:tcW w:w="6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Соблюдение порядка и </w:t>
            </w:r>
            <w:r>
              <w:rPr>
                <w:rFonts w:cs="Arial"/>
                <w:color w:val="000000"/>
                <w:sz w:val="16"/>
                <w:szCs w:val="16"/>
              </w:rPr>
              <w:t>сроков разработки проекта бюджета Воробьёвского муниципального района, установленных бюдже</w:t>
            </w:r>
            <w:r>
              <w:rPr>
                <w:rFonts w:cs="Arial"/>
                <w:color w:val="000000"/>
                <w:sz w:val="16"/>
                <w:szCs w:val="16"/>
              </w:rPr>
              <w:t>т</w:t>
            </w:r>
            <w:r>
              <w:rPr>
                <w:rFonts w:cs="Arial"/>
                <w:color w:val="000000"/>
                <w:sz w:val="16"/>
                <w:szCs w:val="16"/>
              </w:rPr>
              <w:t>ным законодательством и нормативным правовым актом Совета народных депутатов Воробьёвского муниципального района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Составление и утвержд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ние сводной бюджетной росписи бюджета Вороб</w:t>
            </w:r>
            <w:r>
              <w:rPr>
                <w:rFonts w:cs="Arial"/>
                <w:color w:val="000000"/>
                <w:sz w:val="16"/>
                <w:szCs w:val="16"/>
              </w:rPr>
              <w:t>ь</w:t>
            </w:r>
            <w:r>
              <w:rPr>
                <w:rFonts w:cs="Arial"/>
                <w:color w:val="000000"/>
                <w:sz w:val="16"/>
                <w:szCs w:val="16"/>
              </w:rPr>
              <w:t>ёвского муниципального района в сроки, устано</w:t>
            </w:r>
            <w:r>
              <w:rPr>
                <w:rFonts w:cs="Arial"/>
                <w:color w:val="000000"/>
                <w:sz w:val="16"/>
                <w:szCs w:val="16"/>
              </w:rPr>
              <w:t>в</w:t>
            </w:r>
            <w:r>
              <w:rPr>
                <w:rFonts w:cs="Arial"/>
                <w:color w:val="000000"/>
                <w:sz w:val="16"/>
                <w:szCs w:val="16"/>
              </w:rPr>
              <w:t>ленные бюджетным зак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>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</w:t>
            </w:r>
            <w:r>
              <w:rPr>
                <w:rFonts w:cs="Arial"/>
                <w:color w:val="000000"/>
                <w:sz w:val="16"/>
                <w:szCs w:val="16"/>
              </w:rPr>
              <w:t>инансового года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 начала </w:t>
            </w:r>
            <w:r>
              <w:rPr>
                <w:rFonts w:cs="Arial"/>
                <w:color w:val="000000"/>
                <w:sz w:val="16"/>
                <w:szCs w:val="16"/>
              </w:rPr>
              <w:t>очередного финансового года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редного фина</w:t>
            </w:r>
            <w:r>
              <w:rPr>
                <w:rFonts w:cs="Arial"/>
                <w:color w:val="000000"/>
                <w:sz w:val="16"/>
                <w:szCs w:val="16"/>
              </w:rPr>
              <w:t>н</w:t>
            </w:r>
            <w:r>
              <w:rPr>
                <w:rFonts w:cs="Arial"/>
                <w:color w:val="000000"/>
                <w:sz w:val="16"/>
                <w:szCs w:val="16"/>
              </w:rPr>
              <w:t>сового года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Доведение показателей сводной бюджетной ро</w:t>
            </w:r>
            <w:r>
              <w:rPr>
                <w:rFonts w:cs="Arial"/>
                <w:color w:val="000000"/>
                <w:sz w:val="16"/>
                <w:szCs w:val="16"/>
              </w:rPr>
              <w:t>с</w:t>
            </w:r>
            <w:r>
              <w:rPr>
                <w:rFonts w:cs="Arial"/>
                <w:color w:val="000000"/>
                <w:sz w:val="16"/>
                <w:szCs w:val="16"/>
              </w:rPr>
              <w:t>писи и лимитов бюдже</w:t>
            </w:r>
            <w:r>
              <w:rPr>
                <w:rFonts w:cs="Arial"/>
                <w:color w:val="000000"/>
                <w:sz w:val="16"/>
                <w:szCs w:val="16"/>
              </w:rPr>
              <w:t>т</w:t>
            </w:r>
            <w:r>
              <w:rPr>
                <w:rFonts w:cs="Arial"/>
                <w:color w:val="000000"/>
                <w:sz w:val="16"/>
                <w:szCs w:val="16"/>
              </w:rPr>
              <w:t>ных обязательств до гла</w:t>
            </w:r>
            <w:r>
              <w:rPr>
                <w:rFonts w:cs="Arial"/>
                <w:color w:val="000000"/>
                <w:sz w:val="16"/>
                <w:szCs w:val="16"/>
              </w:rPr>
              <w:t>в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ных распорядителей </w:t>
            </w:r>
            <w:r>
              <w:rPr>
                <w:rFonts w:cs="Arial"/>
                <w:color w:val="000000"/>
                <w:sz w:val="16"/>
                <w:szCs w:val="16"/>
              </w:rPr>
              <w:t>средств бюджета Вороб</w:t>
            </w:r>
            <w:r>
              <w:rPr>
                <w:rFonts w:cs="Arial"/>
                <w:color w:val="000000"/>
                <w:sz w:val="16"/>
                <w:szCs w:val="16"/>
              </w:rPr>
              <w:t>ь</w:t>
            </w:r>
            <w:r>
              <w:rPr>
                <w:rFonts w:cs="Arial"/>
                <w:color w:val="000000"/>
                <w:sz w:val="16"/>
                <w:szCs w:val="16"/>
              </w:rPr>
              <w:t>ёвского муниципального района в сроки, устано</w:t>
            </w:r>
            <w:r>
              <w:rPr>
                <w:rFonts w:cs="Arial"/>
                <w:color w:val="000000"/>
                <w:sz w:val="16"/>
                <w:szCs w:val="16"/>
              </w:rPr>
              <w:t>в</w:t>
            </w:r>
            <w:r>
              <w:rPr>
                <w:rFonts w:cs="Arial"/>
                <w:color w:val="000000"/>
                <w:sz w:val="16"/>
                <w:szCs w:val="16"/>
              </w:rPr>
              <w:t>ленные бюджетным зак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>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 начала очередного </w:t>
            </w:r>
            <w:r>
              <w:rPr>
                <w:rFonts w:cs="Arial"/>
                <w:color w:val="000000"/>
                <w:sz w:val="16"/>
                <w:szCs w:val="16"/>
              </w:rPr>
              <w:t>финансового года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</w:t>
            </w:r>
            <w:r>
              <w:rPr>
                <w:rFonts w:cs="Arial"/>
                <w:color w:val="000000"/>
                <w:sz w:val="16"/>
                <w:szCs w:val="16"/>
              </w:rPr>
              <w:t>чередного финансового года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редного фина</w:t>
            </w:r>
            <w:r>
              <w:rPr>
                <w:rFonts w:cs="Arial"/>
                <w:color w:val="000000"/>
                <w:sz w:val="16"/>
                <w:szCs w:val="16"/>
              </w:rPr>
              <w:t>н</w:t>
            </w:r>
            <w:r>
              <w:rPr>
                <w:rFonts w:cs="Arial"/>
                <w:color w:val="000000"/>
                <w:sz w:val="16"/>
                <w:szCs w:val="16"/>
              </w:rPr>
              <w:t>сового года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начала очередного финансового года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076" w:type="dxa"/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Составление и представл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ние в Совет народных депутатов Воробьёвского муниципального района отчета об исполнении бюджета Воробьёвского муниципального </w:t>
            </w:r>
            <w:r>
              <w:rPr>
                <w:rFonts w:cs="Arial"/>
                <w:color w:val="000000"/>
                <w:sz w:val="16"/>
                <w:szCs w:val="16"/>
              </w:rPr>
              <w:t>района в сроки, установленные бюджетным законодател</w:t>
            </w:r>
            <w:r>
              <w:rPr>
                <w:rFonts w:cs="Arial"/>
                <w:color w:val="000000"/>
                <w:sz w:val="16"/>
                <w:szCs w:val="16"/>
              </w:rPr>
              <w:t>ь</w:t>
            </w:r>
            <w:r>
              <w:rPr>
                <w:rFonts w:cs="Arial"/>
                <w:color w:val="000000"/>
                <w:sz w:val="16"/>
                <w:szCs w:val="16"/>
              </w:rPr>
              <w:t>ством Российской Федер</w:t>
            </w:r>
            <w:r>
              <w:rPr>
                <w:rFonts w:cs="Arial"/>
                <w:color w:val="000000"/>
                <w:sz w:val="16"/>
                <w:szCs w:val="16"/>
              </w:rPr>
              <w:t>а</w:t>
            </w:r>
            <w:r>
              <w:rPr>
                <w:rFonts w:cs="Arial"/>
                <w:color w:val="000000"/>
                <w:sz w:val="16"/>
                <w:szCs w:val="16"/>
              </w:rPr>
              <w:t>ции и нормативным прав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>вым актом органа местного самоуправления;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15 апр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15 апр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15 апр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 </w:t>
            </w:r>
            <w:r>
              <w:rPr>
                <w:rFonts w:cs="Arial"/>
                <w:color w:val="000000"/>
                <w:sz w:val="16"/>
                <w:szCs w:val="16"/>
              </w:rPr>
              <w:t>15 апр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15 апр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15 апреля текущего года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 15 апр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ля текущего года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Проведение публичных слушаний по проекту бюджета Воробьёвского </w:t>
            </w:r>
            <w:r>
              <w:rPr>
                <w:rFonts w:cs="Arial"/>
                <w:color w:val="000000"/>
                <w:sz w:val="16"/>
                <w:szCs w:val="16"/>
              </w:rPr>
              <w:t>муниципального района на очередной финансовый год и плановый период и по годовому отчету об испо</w:t>
            </w:r>
            <w:r>
              <w:rPr>
                <w:rFonts w:cs="Arial"/>
                <w:color w:val="000000"/>
                <w:sz w:val="16"/>
                <w:szCs w:val="16"/>
              </w:rPr>
              <w:t>л</w:t>
            </w:r>
            <w:r>
              <w:rPr>
                <w:rFonts w:cs="Arial"/>
                <w:color w:val="000000"/>
                <w:sz w:val="16"/>
                <w:szCs w:val="16"/>
              </w:rPr>
              <w:t>нении бюджета Воробьё</w:t>
            </w:r>
            <w:r>
              <w:rPr>
                <w:rFonts w:cs="Arial"/>
                <w:color w:val="000000"/>
                <w:sz w:val="16"/>
                <w:szCs w:val="16"/>
              </w:rPr>
              <w:t>в</w:t>
            </w:r>
            <w:r>
              <w:rPr>
                <w:rFonts w:cs="Arial"/>
                <w:color w:val="000000"/>
                <w:sz w:val="16"/>
                <w:szCs w:val="16"/>
              </w:rPr>
              <w:t>ского муниципального района;</w:t>
            </w:r>
          </w:p>
        </w:tc>
        <w:tc>
          <w:tcPr>
            <w:tcW w:w="6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Наличие действующей интегрированной инфо</w:t>
            </w:r>
            <w:r>
              <w:rPr>
                <w:rFonts w:cs="Arial"/>
                <w:color w:val="000000"/>
                <w:sz w:val="16"/>
                <w:szCs w:val="16"/>
              </w:rPr>
              <w:t>р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мационной системы </w:t>
            </w:r>
            <w:r>
              <w:rPr>
                <w:rFonts w:cs="Arial"/>
                <w:color w:val="000000"/>
                <w:sz w:val="16"/>
                <w:szCs w:val="16"/>
              </w:rPr>
              <w:t>управления муниципал</w:t>
            </w:r>
            <w:r>
              <w:rPr>
                <w:rFonts w:cs="Arial"/>
                <w:color w:val="000000"/>
                <w:sz w:val="16"/>
                <w:szCs w:val="16"/>
              </w:rPr>
              <w:t>ь</w:t>
            </w:r>
            <w:r>
              <w:rPr>
                <w:rFonts w:cs="Arial"/>
                <w:color w:val="000000"/>
                <w:sz w:val="16"/>
                <w:szCs w:val="16"/>
              </w:rPr>
              <w:t>ными финансами, в рамках которой обеспечивается взаимосвязь всех инстр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>
              <w:rPr>
                <w:rFonts w:cs="Arial"/>
                <w:color w:val="000000"/>
                <w:sz w:val="16"/>
                <w:szCs w:val="16"/>
              </w:rPr>
              <w:t>ментов стратегического и бюджетного планирования, единство процессов с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>ставления и исполнения бюджета Воробьёвского муниципального района.</w:t>
            </w:r>
          </w:p>
        </w:tc>
        <w:tc>
          <w:tcPr>
            <w:tcW w:w="6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 Воробьёвского муниципального района.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76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Степень сокращения ди</w:t>
            </w:r>
            <w:r>
              <w:rPr>
                <w:rFonts w:cs="Arial"/>
                <w:color w:val="000000"/>
                <w:sz w:val="16"/>
                <w:szCs w:val="16"/>
              </w:rPr>
              <w:t>ф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ференциации бюджетной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обеспеченности между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городским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и сельскими поселениями Воробьёвск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>го муниципального района вследствие выравнивания их бюджетной обеспече</w:t>
            </w:r>
            <w:r>
              <w:rPr>
                <w:rFonts w:cs="Arial"/>
                <w:color w:val="000000"/>
                <w:sz w:val="16"/>
                <w:szCs w:val="16"/>
              </w:rPr>
              <w:t>н</w:t>
            </w:r>
            <w:r>
              <w:rPr>
                <w:rFonts w:cs="Arial"/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6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раз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</w:r>
            <w:r>
              <w:rPr>
                <w:rFonts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Не менее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2,0</w:t>
            </w:r>
          </w:p>
          <w:p w:rsidR="00D71CEC" w:rsidRDefault="00D71C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D71CEC" w:rsidRDefault="00D71CEC">
      <w:pPr>
        <w:rPr>
          <w:rFonts w:cs="Arial"/>
          <w:color w:val="000000"/>
        </w:rPr>
      </w:pPr>
    </w:p>
    <w:p w:rsidR="00D71CEC" w:rsidRDefault="002D1769">
      <w:pPr>
        <w:rPr>
          <w:rFonts w:cs="Arial"/>
          <w:color w:val="000000"/>
        </w:rPr>
      </w:pPr>
      <w:bookmarkStart w:id="1" w:name="RANGE!A1%3AI23"/>
      <w:bookmarkEnd w:id="1"/>
      <w:r>
        <w:br w:type="page"/>
      </w:r>
    </w:p>
    <w:p w:rsidR="00D71CEC" w:rsidRDefault="002D1769">
      <w:pPr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Приложение № 2</w:t>
      </w:r>
    </w:p>
    <w:p w:rsidR="00D71CEC" w:rsidRDefault="00D71CEC">
      <w:pPr>
        <w:rPr>
          <w:rFonts w:cs="Arial"/>
          <w:color w:val="00000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2802"/>
        <w:gridCol w:w="2313"/>
        <w:gridCol w:w="1528"/>
        <w:gridCol w:w="1528"/>
        <w:gridCol w:w="3860"/>
        <w:gridCol w:w="3225"/>
      </w:tblGrid>
      <w:tr w:rsidR="00D71CEC">
        <w:trPr>
          <w:cantSplit/>
          <w:trHeight w:val="20"/>
          <w:jc w:val="center"/>
        </w:trPr>
        <w:tc>
          <w:tcPr>
            <w:tcW w:w="15703" w:type="dxa"/>
            <w:gridSpan w:val="7"/>
            <w:tcBorders>
              <w:bottom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rFonts w:cs="Arial"/>
                <w:color w:val="000000"/>
              </w:rPr>
            </w:pPr>
          </w:p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Перечень подпрограмм муниципальной программы Воробьёвского муниципального района «Управление муниципальными финансами, создание условий для эффективного и отве</w:t>
            </w:r>
            <w:r>
              <w:rPr>
                <w:rFonts w:cs="Arial"/>
                <w:color w:val="000000"/>
              </w:rPr>
              <w:t>т</w:t>
            </w:r>
            <w:r>
              <w:rPr>
                <w:rFonts w:cs="Arial"/>
                <w:color w:val="000000"/>
              </w:rPr>
              <w:t xml:space="preserve">ственного управления </w:t>
            </w:r>
            <w:r>
              <w:rPr>
                <w:rFonts w:cs="Arial"/>
                <w:color w:val="000000"/>
              </w:rPr>
              <w:t>муниципальными финансами, повышение устойчивости бюджетов сельских поселений Воробьёвского муниципального района»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  <w:r>
              <w:rPr>
                <w:rFonts w:cs="Arial"/>
                <w:color w:val="000000"/>
              </w:rPr>
              <w:br/>
            </w:r>
            <w:proofErr w:type="gramStart"/>
            <w:r>
              <w:rPr>
                <w:rFonts w:cs="Arial"/>
                <w:color w:val="000000"/>
              </w:rPr>
              <w:t>п</w:t>
            </w:r>
            <w:proofErr w:type="gramEnd"/>
            <w:r>
              <w:rPr>
                <w:rFonts w:cs="Arial"/>
                <w:color w:val="000000"/>
              </w:rPr>
              <w:t>/п</w:t>
            </w:r>
          </w:p>
        </w:tc>
        <w:tc>
          <w:tcPr>
            <w:tcW w:w="27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Номер и наименование в</w:t>
            </w:r>
            <w:r>
              <w:rPr>
                <w:rFonts w:cs="Arial"/>
                <w:color w:val="000000"/>
              </w:rPr>
              <w:t>е</w:t>
            </w:r>
            <w:r>
              <w:rPr>
                <w:rFonts w:cs="Arial"/>
                <w:color w:val="000000"/>
              </w:rPr>
              <w:t>домственной целевой пр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граммы, подпрограммы</w:t>
            </w:r>
          </w:p>
        </w:tc>
        <w:tc>
          <w:tcPr>
            <w:tcW w:w="2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Ответственный испо</w:t>
            </w:r>
            <w:r>
              <w:rPr>
                <w:rFonts w:cs="Arial"/>
                <w:color w:val="000000"/>
              </w:rPr>
              <w:t>л</w:t>
            </w:r>
            <w:r>
              <w:rPr>
                <w:rFonts w:cs="Arial"/>
                <w:color w:val="000000"/>
              </w:rPr>
              <w:t>нитель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Срок</w:t>
            </w:r>
          </w:p>
        </w:tc>
        <w:tc>
          <w:tcPr>
            <w:tcW w:w="3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Ожидаемый непосредственный результат</w:t>
            </w:r>
            <w:r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(краткое описание)</w:t>
            </w:r>
          </w:p>
        </w:tc>
        <w:tc>
          <w:tcPr>
            <w:tcW w:w="31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Последствия </w:t>
            </w:r>
            <w:proofErr w:type="spellStart"/>
            <w:r>
              <w:rPr>
                <w:rFonts w:cs="Arial"/>
                <w:color w:val="000000"/>
              </w:rPr>
              <w:t>нереализации</w:t>
            </w:r>
            <w:proofErr w:type="spellEnd"/>
            <w:r>
              <w:rPr>
                <w:rFonts w:cs="Arial"/>
                <w:color w:val="000000"/>
              </w:rPr>
              <w:t xml:space="preserve"> по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программы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</w:rPr>
            </w:pPr>
          </w:p>
        </w:tc>
        <w:tc>
          <w:tcPr>
            <w:tcW w:w="2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</w:rPr>
            </w:pP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начала</w:t>
            </w:r>
          </w:p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реализации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окончания</w:t>
            </w:r>
          </w:p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реализации</w:t>
            </w:r>
          </w:p>
        </w:tc>
        <w:tc>
          <w:tcPr>
            <w:tcW w:w="3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</w:rPr>
            </w:pPr>
          </w:p>
        </w:tc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</w:rPr>
            </w:pP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764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31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50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Подпрограмма 1. Управление муниципальными финансами.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1.1.</w:t>
            </w:r>
          </w:p>
        </w:tc>
        <w:tc>
          <w:tcPr>
            <w:tcW w:w="2764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Нормативное правовое рег</w:t>
            </w:r>
            <w:r>
              <w:rPr>
                <w:rFonts w:cs="Arial"/>
                <w:color w:val="000000"/>
              </w:rPr>
              <w:t>у</w:t>
            </w:r>
            <w:r>
              <w:rPr>
                <w:rFonts w:cs="Arial"/>
                <w:color w:val="000000"/>
              </w:rPr>
              <w:t>лирование в сфере бюдже</w:t>
            </w:r>
            <w:r>
              <w:rPr>
                <w:rFonts w:cs="Arial"/>
                <w:color w:val="000000"/>
              </w:rPr>
              <w:t>т</w:t>
            </w:r>
            <w:r>
              <w:rPr>
                <w:rFonts w:cs="Arial"/>
                <w:color w:val="000000"/>
              </w:rPr>
              <w:t>ного процесса в Воробьё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ском</w:t>
            </w:r>
            <w:r>
              <w:rPr>
                <w:rFonts w:cs="Arial"/>
                <w:color w:val="000000"/>
              </w:rPr>
              <w:t xml:space="preserve"> муниципальном районе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министрации 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Соответствие нормативных правовых а</w:t>
            </w:r>
            <w:r>
              <w:rPr>
                <w:rFonts w:cs="Arial"/>
                <w:color w:val="000000"/>
              </w:rPr>
              <w:t>к</w:t>
            </w:r>
            <w:r>
              <w:rPr>
                <w:rFonts w:cs="Arial"/>
                <w:color w:val="000000"/>
              </w:rPr>
              <w:t>тов Воробьёвского муниципального рай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на, регулирующих бюджетные правоо</w:t>
            </w:r>
            <w:r>
              <w:rPr>
                <w:rFonts w:cs="Arial"/>
                <w:color w:val="000000"/>
              </w:rPr>
              <w:t>т</w:t>
            </w:r>
            <w:r>
              <w:rPr>
                <w:rFonts w:cs="Arial"/>
                <w:color w:val="000000"/>
              </w:rPr>
              <w:t xml:space="preserve">ношения, требованиям бюджетного </w:t>
            </w:r>
            <w:r>
              <w:rPr>
                <w:rFonts w:cs="Arial"/>
                <w:color w:val="000000"/>
              </w:rPr>
              <w:t>зак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нодательства Российской Федерации</w:t>
            </w:r>
          </w:p>
        </w:tc>
        <w:tc>
          <w:tcPr>
            <w:tcW w:w="31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Риски неэффективности бюдже</w:t>
            </w:r>
            <w:r>
              <w:rPr>
                <w:rFonts w:cs="Arial"/>
                <w:color w:val="000000"/>
              </w:rPr>
              <w:t>т</w:t>
            </w:r>
            <w:r>
              <w:rPr>
                <w:rFonts w:cs="Arial"/>
                <w:color w:val="000000"/>
              </w:rPr>
              <w:t>ных расходов; неопределенность объемов ресурсов, требующихся для реализации приоритетных з</w:t>
            </w:r>
            <w:r>
              <w:rPr>
                <w:rFonts w:cs="Arial"/>
                <w:color w:val="000000"/>
              </w:rPr>
              <w:t>а</w:t>
            </w:r>
            <w:r>
              <w:rPr>
                <w:rFonts w:cs="Arial"/>
                <w:color w:val="000000"/>
              </w:rPr>
              <w:t>дач экономического развития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1.2.</w:t>
            </w:r>
          </w:p>
        </w:tc>
        <w:tc>
          <w:tcPr>
            <w:tcW w:w="2764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Составление проекта бюдж</w:t>
            </w:r>
            <w:r>
              <w:rPr>
                <w:rFonts w:cs="Arial"/>
                <w:color w:val="000000"/>
              </w:rPr>
              <w:t>е</w:t>
            </w:r>
            <w:r>
              <w:rPr>
                <w:rFonts w:cs="Arial"/>
                <w:color w:val="000000"/>
              </w:rPr>
              <w:t>та Воробьёвского муниц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пального района н</w:t>
            </w:r>
            <w:r>
              <w:rPr>
                <w:rFonts w:cs="Arial"/>
                <w:color w:val="000000"/>
              </w:rPr>
              <w:t>а очере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ной финансовый год и план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вый период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министрации 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Обеспечение принятия в установленные сроки бюджета Воробьёвского муниц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пального района на очередной финанс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вый год и плано</w:t>
            </w:r>
            <w:r>
              <w:rPr>
                <w:rFonts w:cs="Arial"/>
                <w:color w:val="000000"/>
              </w:rPr>
              <w:t>вый период, соответств</w:t>
            </w:r>
            <w:r>
              <w:rPr>
                <w:rFonts w:cs="Arial"/>
                <w:color w:val="000000"/>
              </w:rPr>
              <w:t>у</w:t>
            </w:r>
            <w:r>
              <w:rPr>
                <w:rFonts w:cs="Arial"/>
                <w:color w:val="000000"/>
              </w:rPr>
              <w:t>ющего требованиям бюджетного закон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дательства</w:t>
            </w:r>
          </w:p>
        </w:tc>
        <w:tc>
          <w:tcPr>
            <w:tcW w:w="31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Не соблюдение порядка и сроков </w:t>
            </w:r>
            <w:proofErr w:type="gramStart"/>
            <w:r>
              <w:rPr>
                <w:rFonts w:cs="Arial"/>
                <w:color w:val="000000"/>
              </w:rPr>
              <w:t>подготовки проекта решения С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вета народных депутатов</w:t>
            </w:r>
            <w:proofErr w:type="gramEnd"/>
            <w:r>
              <w:rPr>
                <w:rFonts w:cs="Arial"/>
                <w:color w:val="000000"/>
              </w:rPr>
              <w:t xml:space="preserve"> Вороб</w:t>
            </w:r>
            <w:r>
              <w:rPr>
                <w:rFonts w:cs="Arial"/>
                <w:color w:val="000000"/>
              </w:rPr>
              <w:t>ь</w:t>
            </w:r>
            <w:r>
              <w:rPr>
                <w:rFonts w:cs="Arial"/>
                <w:color w:val="000000"/>
              </w:rPr>
              <w:t>ёвского муниципального района о бюджете Воробьёвского муниц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пального района на очередной финансов</w:t>
            </w:r>
            <w:r>
              <w:rPr>
                <w:rFonts w:cs="Arial"/>
                <w:color w:val="000000"/>
              </w:rPr>
              <w:t>ый год и плановый пер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од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1.3.</w:t>
            </w:r>
          </w:p>
        </w:tc>
        <w:tc>
          <w:tcPr>
            <w:tcW w:w="2764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Организация исполнения бюджета Воробьёвского м</w:t>
            </w:r>
            <w:r>
              <w:rPr>
                <w:rFonts w:cs="Arial"/>
                <w:color w:val="000000"/>
              </w:rPr>
              <w:t>у</w:t>
            </w:r>
            <w:r>
              <w:rPr>
                <w:rFonts w:cs="Arial"/>
                <w:color w:val="000000"/>
              </w:rPr>
              <w:t>ниципального района и фо</w:t>
            </w:r>
            <w:r>
              <w:rPr>
                <w:rFonts w:cs="Arial"/>
                <w:color w:val="000000"/>
              </w:rPr>
              <w:t>р</w:t>
            </w:r>
            <w:r>
              <w:rPr>
                <w:rFonts w:cs="Arial"/>
                <w:color w:val="000000"/>
              </w:rPr>
              <w:t>мирование бюджетной отче</w:t>
            </w:r>
            <w:r>
              <w:rPr>
                <w:rFonts w:cs="Arial"/>
                <w:color w:val="000000"/>
              </w:rPr>
              <w:t>т</w:t>
            </w:r>
            <w:r>
              <w:rPr>
                <w:rFonts w:cs="Arial"/>
                <w:color w:val="000000"/>
              </w:rPr>
              <w:t>ности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министрации 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Обеспечение надежного, </w:t>
            </w:r>
            <w:r>
              <w:rPr>
                <w:rFonts w:cs="Arial"/>
                <w:color w:val="000000"/>
              </w:rPr>
              <w:t>качественного и своевременного кассового исполнения бюджета Воробьёвского муниципального района.</w:t>
            </w:r>
            <w:r>
              <w:rPr>
                <w:rFonts w:cs="Arial"/>
                <w:color w:val="000000"/>
              </w:rPr>
              <w:br/>
              <w:t>Утверждение решением Совета народных депутатов Воробьёвского муниципальн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го района годового отчета об исполнении бюджета Воробьёвского муниципального района</w:t>
            </w:r>
          </w:p>
        </w:tc>
        <w:tc>
          <w:tcPr>
            <w:tcW w:w="31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</w:t>
            </w:r>
            <w:r>
              <w:rPr>
                <w:rFonts w:cs="Arial"/>
                <w:color w:val="000000"/>
              </w:rPr>
              <w:t xml:space="preserve"> своевременное и не полное исполнение бюджета Воробьё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 в соответствии с требованиями бюджетного законодательства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1.4.</w:t>
            </w:r>
          </w:p>
        </w:tc>
        <w:tc>
          <w:tcPr>
            <w:tcW w:w="2764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Управление муниципальным долгом Воробьёвского мун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ципального района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 xml:space="preserve">министрации </w:t>
            </w:r>
            <w:r>
              <w:rPr>
                <w:rFonts w:cs="Arial"/>
                <w:color w:val="000000"/>
              </w:rPr>
              <w:t>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Обеспечение приемлемого и экономич</w:t>
            </w:r>
            <w:r>
              <w:rPr>
                <w:rFonts w:cs="Arial"/>
                <w:color w:val="000000"/>
              </w:rPr>
              <w:t>е</w:t>
            </w:r>
            <w:r>
              <w:rPr>
                <w:rFonts w:cs="Arial"/>
                <w:color w:val="000000"/>
              </w:rPr>
              <w:t>ски обоснованного объема и структуры муниципального долга Воробьёвского муниципального района</w:t>
            </w:r>
          </w:p>
        </w:tc>
        <w:tc>
          <w:tcPr>
            <w:tcW w:w="31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Снижение долговой устойчивости Воробьёвского муниципального района и </w:t>
            </w:r>
            <w:r>
              <w:rPr>
                <w:rFonts w:cs="Arial"/>
                <w:color w:val="000000"/>
              </w:rPr>
              <w:t>увеличение процентной нагрузки на бюджет Воробьёвск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го муниципального района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1.5.</w:t>
            </w:r>
          </w:p>
        </w:tc>
        <w:tc>
          <w:tcPr>
            <w:tcW w:w="2764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Обеспечение внутреннего муниципального финансового контроля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министрации 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Эффективная организация </w:t>
            </w:r>
            <w:r>
              <w:rPr>
                <w:rFonts w:cs="Arial"/>
                <w:color w:val="000000"/>
              </w:rPr>
              <w:t>внутреннего муниципального финансового контроля, осуществляемого в соответствии с Бю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жетным кодексом Российской Федерации, повышение эффективности использов</w:t>
            </w:r>
            <w:r>
              <w:rPr>
                <w:rFonts w:cs="Arial"/>
                <w:color w:val="000000"/>
              </w:rPr>
              <w:t>а</w:t>
            </w:r>
            <w:r>
              <w:rPr>
                <w:rFonts w:cs="Arial"/>
                <w:color w:val="000000"/>
              </w:rPr>
              <w:t>ния средств бюджета Воробьёвского м</w:t>
            </w:r>
            <w:r>
              <w:rPr>
                <w:rFonts w:cs="Arial"/>
                <w:color w:val="000000"/>
              </w:rPr>
              <w:t>у</w:t>
            </w:r>
            <w:r>
              <w:rPr>
                <w:rFonts w:cs="Arial"/>
                <w:color w:val="000000"/>
              </w:rPr>
              <w:t>ниципального района</w:t>
            </w:r>
          </w:p>
        </w:tc>
        <w:tc>
          <w:tcPr>
            <w:tcW w:w="31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Ненадлежащее исполнение бю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жета (бюджетного</w:t>
            </w:r>
            <w:r>
              <w:rPr>
                <w:rFonts w:cs="Arial"/>
                <w:color w:val="000000"/>
              </w:rPr>
              <w:t xml:space="preserve"> процесса), нарушение бюджетного законод</w:t>
            </w:r>
            <w:r>
              <w:rPr>
                <w:rFonts w:cs="Arial"/>
                <w:color w:val="000000"/>
              </w:rPr>
              <w:t>а</w:t>
            </w:r>
            <w:r>
              <w:rPr>
                <w:rFonts w:cs="Arial"/>
                <w:color w:val="000000"/>
              </w:rPr>
              <w:t>тельства Российской Федерации и Воронежской области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1.6.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Обеспечение доступности информации о бюджетном процессе в Воробьёвском муниципальном районе</w:t>
            </w: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министрации 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</w:t>
            </w:r>
            <w:r>
              <w:rPr>
                <w:rFonts w:cs="Arial"/>
                <w:color w:val="000000"/>
              </w:rPr>
              <w:t>а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Обеспечение открытости и прозрачности бюджетного процесса в Воробьёвском муниципальном районе и деятельности финансового отдела администрации В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робьёвского муниципального района</w:t>
            </w:r>
          </w:p>
        </w:tc>
        <w:tc>
          <w:tcPr>
            <w:tcW w:w="3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Отсутствие механизмов реализ</w:t>
            </w:r>
            <w:r>
              <w:rPr>
                <w:rFonts w:cs="Arial"/>
                <w:color w:val="000000"/>
              </w:rPr>
              <w:t>а</w:t>
            </w:r>
            <w:r>
              <w:rPr>
                <w:rFonts w:cs="Arial"/>
                <w:color w:val="000000"/>
              </w:rPr>
              <w:t xml:space="preserve">ции закрепленного в </w:t>
            </w:r>
            <w:r>
              <w:rPr>
                <w:rFonts w:cs="Arial"/>
                <w:color w:val="000000"/>
              </w:rPr>
              <w:t>Бюджетном кодексе принципа прозрачности (открытости) бюджетных данных для широкого круга заинтерес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ванных пользователей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1.7.</w:t>
            </w:r>
          </w:p>
        </w:tc>
        <w:tc>
          <w:tcPr>
            <w:tcW w:w="2764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Финансовое обеспечение деятельности финансового отдела администрации Вор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бьёвского муниципального района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минис</w:t>
            </w:r>
            <w:r>
              <w:rPr>
                <w:rFonts w:cs="Arial"/>
                <w:color w:val="000000"/>
              </w:rPr>
              <w:t>трации 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Осуществление финансирования расходов финансового отдела, обеспечивающих его функционирование</w:t>
            </w:r>
          </w:p>
        </w:tc>
        <w:tc>
          <w:tcPr>
            <w:tcW w:w="31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Несвоевременная и не в полном объеме реализация подпрограмм программы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1.8.</w:t>
            </w:r>
          </w:p>
        </w:tc>
        <w:tc>
          <w:tcPr>
            <w:tcW w:w="2764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Финансовое </w:t>
            </w:r>
            <w:r>
              <w:rPr>
                <w:rFonts w:cs="Arial"/>
                <w:color w:val="000000"/>
              </w:rPr>
              <w:t>обеспечение в</w:t>
            </w:r>
            <w:r>
              <w:rPr>
                <w:rFonts w:cs="Arial"/>
                <w:color w:val="000000"/>
              </w:rPr>
              <w:t>ы</w:t>
            </w:r>
            <w:r>
              <w:rPr>
                <w:rFonts w:cs="Arial"/>
                <w:color w:val="000000"/>
              </w:rPr>
              <w:t>полнения других расходных обязательств Воробьёвского муниципального района ф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нансовым отделом админ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страции Воробьёвского м</w:t>
            </w:r>
            <w:r>
              <w:rPr>
                <w:rFonts w:cs="Arial"/>
                <w:color w:val="000000"/>
              </w:rPr>
              <w:t>у</w:t>
            </w:r>
            <w:r>
              <w:rPr>
                <w:rFonts w:cs="Arial"/>
                <w:color w:val="000000"/>
              </w:rPr>
              <w:t>ниципального района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министрации 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Осуществл</w:t>
            </w:r>
            <w:r>
              <w:rPr>
                <w:rFonts w:cs="Arial"/>
                <w:color w:val="000000"/>
              </w:rPr>
              <w:t>ение финансирования расходов департамента, обеспечивающих выполн</w:t>
            </w:r>
            <w:r>
              <w:rPr>
                <w:rFonts w:cs="Arial"/>
                <w:color w:val="000000"/>
              </w:rPr>
              <w:t>е</w:t>
            </w:r>
            <w:r>
              <w:rPr>
                <w:rFonts w:cs="Arial"/>
                <w:color w:val="000000"/>
              </w:rPr>
              <w:t>ние других расходных обязательств</w:t>
            </w:r>
          </w:p>
        </w:tc>
        <w:tc>
          <w:tcPr>
            <w:tcW w:w="31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Несвоевременная и не в полном объеме реализация подпрограмм программы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50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Подпрограмма 2. Создание условий для эффективного и ответственного управления муници</w:t>
            </w:r>
            <w:r>
              <w:rPr>
                <w:rFonts w:cs="Arial"/>
                <w:color w:val="000000"/>
              </w:rPr>
              <w:t>пальными финансами, повышение устойчивости бюджетов сельских поселений Воробьёвского муниципального района.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2.1.</w:t>
            </w:r>
          </w:p>
        </w:tc>
        <w:tc>
          <w:tcPr>
            <w:tcW w:w="27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Совершенствование системы распределения межбюдже</w:t>
            </w:r>
            <w:r>
              <w:rPr>
                <w:rFonts w:cs="Arial"/>
                <w:color w:val="000000"/>
              </w:rPr>
              <w:t>т</w:t>
            </w:r>
            <w:r>
              <w:rPr>
                <w:rFonts w:cs="Arial"/>
                <w:color w:val="000000"/>
              </w:rPr>
              <w:t xml:space="preserve">ных трансфертов </w:t>
            </w:r>
            <w:proofErr w:type="gramStart"/>
            <w:r>
              <w:rPr>
                <w:rFonts w:cs="Arial"/>
                <w:color w:val="000000"/>
              </w:rPr>
              <w:t>городскому</w:t>
            </w:r>
            <w:proofErr w:type="gramEnd"/>
            <w:r>
              <w:rPr>
                <w:rFonts w:cs="Arial"/>
                <w:color w:val="000000"/>
              </w:rPr>
              <w:t xml:space="preserve"> и сельским поселениям В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робьёвского муниципального района</w:t>
            </w:r>
          </w:p>
        </w:tc>
        <w:tc>
          <w:tcPr>
            <w:tcW w:w="22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министрации 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Совершенствование нормативного прав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вого регулирования предоставления ме</w:t>
            </w:r>
            <w:r>
              <w:rPr>
                <w:rFonts w:cs="Arial"/>
                <w:color w:val="000000"/>
              </w:rPr>
              <w:t>ж</w:t>
            </w:r>
            <w:r>
              <w:rPr>
                <w:rFonts w:cs="Arial"/>
                <w:color w:val="000000"/>
              </w:rPr>
              <w:t>бюджетных трансфертов из бюджета В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робьёвского муниципального района</w:t>
            </w:r>
          </w:p>
        </w:tc>
        <w:tc>
          <w:tcPr>
            <w:tcW w:w="3181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Снижение эффективности ис</w:t>
            </w:r>
            <w:r>
              <w:rPr>
                <w:rFonts w:cs="Arial"/>
                <w:color w:val="000000"/>
              </w:rPr>
              <w:t>по</w:t>
            </w:r>
            <w:r>
              <w:rPr>
                <w:rFonts w:cs="Arial"/>
                <w:color w:val="000000"/>
              </w:rPr>
              <w:t>л</w:t>
            </w:r>
            <w:r>
              <w:rPr>
                <w:rFonts w:cs="Arial"/>
                <w:color w:val="000000"/>
              </w:rPr>
              <w:t>нения полномочий сельских пос</w:t>
            </w:r>
            <w:r>
              <w:rPr>
                <w:rFonts w:cs="Arial"/>
                <w:color w:val="000000"/>
              </w:rPr>
              <w:t>е</w:t>
            </w:r>
            <w:r>
              <w:rPr>
                <w:rFonts w:cs="Arial"/>
                <w:color w:val="000000"/>
              </w:rPr>
              <w:t>лений Воробьёвского муниц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пального района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2.2.</w:t>
            </w:r>
          </w:p>
        </w:tc>
        <w:tc>
          <w:tcPr>
            <w:tcW w:w="2764" w:type="dxa"/>
            <w:tcBorders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Выравнивание бюджетной обеспеченности </w:t>
            </w:r>
            <w:proofErr w:type="gramStart"/>
            <w:r>
              <w:rPr>
                <w:rFonts w:cs="Arial"/>
                <w:color w:val="000000"/>
              </w:rPr>
              <w:t>городскому</w:t>
            </w:r>
            <w:proofErr w:type="gramEnd"/>
            <w:r>
              <w:rPr>
                <w:rFonts w:cs="Arial"/>
                <w:color w:val="000000"/>
              </w:rPr>
              <w:t xml:space="preserve"> и сельским поселениям Вор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бьёвского муниципального района</w:t>
            </w:r>
          </w:p>
        </w:tc>
        <w:tc>
          <w:tcPr>
            <w:tcW w:w="2281" w:type="dxa"/>
            <w:tcBorders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министрации 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Создание условий для устойчивого и</w:t>
            </w:r>
            <w:r>
              <w:rPr>
                <w:rFonts w:cs="Arial"/>
                <w:color w:val="000000"/>
              </w:rPr>
              <w:t>с</w:t>
            </w:r>
            <w:r>
              <w:rPr>
                <w:rFonts w:cs="Arial"/>
                <w:color w:val="000000"/>
              </w:rPr>
              <w:t>полнения бюджетов сельских поселений Воробьёвского муниципального района в результате обеспечения минимально г</w:t>
            </w:r>
            <w:r>
              <w:rPr>
                <w:rFonts w:cs="Arial"/>
                <w:color w:val="000000"/>
              </w:rPr>
              <w:t>а</w:t>
            </w:r>
            <w:r>
              <w:rPr>
                <w:rFonts w:cs="Arial"/>
                <w:color w:val="000000"/>
              </w:rPr>
              <w:t>рантированного уровня бюджетной обе</w:t>
            </w:r>
            <w:r>
              <w:rPr>
                <w:rFonts w:cs="Arial"/>
                <w:color w:val="000000"/>
              </w:rPr>
              <w:t>с</w:t>
            </w:r>
            <w:r>
              <w:rPr>
                <w:rFonts w:cs="Arial"/>
                <w:color w:val="000000"/>
              </w:rPr>
              <w:t>печенности поселений Воробьёвского муниципального ра</w:t>
            </w:r>
            <w:r>
              <w:rPr>
                <w:rFonts w:cs="Arial"/>
                <w:color w:val="000000"/>
              </w:rPr>
              <w:t>йона</w:t>
            </w:r>
          </w:p>
        </w:tc>
        <w:tc>
          <w:tcPr>
            <w:tcW w:w="3181" w:type="dxa"/>
            <w:tcBorders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Несвоевременное осуществление или осуществление не в полном объеме полномочий, закрепле</w:t>
            </w:r>
            <w:r>
              <w:rPr>
                <w:rFonts w:cs="Arial"/>
                <w:color w:val="000000"/>
              </w:rPr>
              <w:t>н</w:t>
            </w:r>
            <w:r>
              <w:rPr>
                <w:rFonts w:cs="Arial"/>
                <w:color w:val="000000"/>
              </w:rPr>
              <w:t>ных законодательством Росси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ской Федерации органами местн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го самоуправления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2.3.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Поддержка мер по обеспеч</w:t>
            </w:r>
            <w:r>
              <w:rPr>
                <w:rFonts w:cs="Arial"/>
                <w:color w:val="000000"/>
              </w:rPr>
              <w:t>е</w:t>
            </w:r>
            <w:r>
              <w:rPr>
                <w:rFonts w:cs="Arial"/>
                <w:color w:val="000000"/>
              </w:rPr>
              <w:t>нию сбалансированности бюджетов поселений Вороб</w:t>
            </w:r>
            <w:r>
              <w:rPr>
                <w:rFonts w:cs="Arial"/>
                <w:color w:val="000000"/>
              </w:rPr>
              <w:t>ь</w:t>
            </w:r>
            <w:r>
              <w:rPr>
                <w:rFonts w:cs="Arial"/>
                <w:color w:val="000000"/>
              </w:rPr>
              <w:t xml:space="preserve">ёвского </w:t>
            </w:r>
            <w:r>
              <w:rPr>
                <w:rFonts w:cs="Arial"/>
                <w:color w:val="000000"/>
              </w:rPr>
              <w:t>муниципального ра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она</w:t>
            </w: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</w:t>
            </w:r>
            <w:r>
              <w:rPr>
                <w:rFonts w:cs="Arial"/>
                <w:color w:val="000000"/>
              </w:rPr>
              <w:t>д</w:t>
            </w:r>
            <w:r>
              <w:rPr>
                <w:rFonts w:cs="Arial"/>
                <w:color w:val="000000"/>
              </w:rPr>
              <w:t>министрации Воробье</w:t>
            </w:r>
            <w:r>
              <w:rPr>
                <w:rFonts w:cs="Arial"/>
                <w:color w:val="000000"/>
              </w:rPr>
              <w:t>в</w:t>
            </w:r>
            <w:r>
              <w:rPr>
                <w:rFonts w:cs="Arial"/>
                <w:color w:val="000000"/>
              </w:rPr>
              <w:t>ского муниципального района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01.01.2014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31.12.2024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Обеспечение сбалансированности бюдж</w:t>
            </w:r>
            <w:r>
              <w:rPr>
                <w:rFonts w:cs="Arial"/>
                <w:color w:val="000000"/>
              </w:rPr>
              <w:t>е</w:t>
            </w:r>
            <w:r>
              <w:rPr>
                <w:rFonts w:cs="Arial"/>
                <w:color w:val="000000"/>
              </w:rPr>
              <w:t>тов поселений Воробьёвского муниц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пального района</w:t>
            </w:r>
          </w:p>
        </w:tc>
        <w:tc>
          <w:tcPr>
            <w:tcW w:w="3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Несвоевременное осуществление или осуществление не в полном</w:t>
            </w:r>
            <w:r>
              <w:rPr>
                <w:rFonts w:cs="Arial"/>
                <w:color w:val="000000"/>
              </w:rPr>
              <w:t xml:space="preserve"> объеме полномочий, закрепле</w:t>
            </w:r>
            <w:r>
              <w:rPr>
                <w:rFonts w:cs="Arial"/>
                <w:color w:val="000000"/>
              </w:rPr>
              <w:t>н</w:t>
            </w:r>
            <w:r>
              <w:rPr>
                <w:rFonts w:cs="Arial"/>
                <w:color w:val="000000"/>
              </w:rPr>
              <w:t>ных законодательством Росси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ской Федерации органами местн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го самоуправления</w:t>
            </w:r>
          </w:p>
        </w:tc>
      </w:tr>
    </w:tbl>
    <w:p w:rsidR="00D71CEC" w:rsidRDefault="00D71CEC">
      <w:pPr>
        <w:jc w:val="right"/>
        <w:rPr>
          <w:rFonts w:cs="Arial"/>
          <w:color w:val="000000"/>
        </w:rPr>
      </w:pPr>
    </w:p>
    <w:p w:rsidR="00D71CEC" w:rsidRDefault="002D1769">
      <w:pPr>
        <w:rPr>
          <w:rFonts w:cs="Arial"/>
          <w:color w:val="000000"/>
        </w:rPr>
      </w:pPr>
      <w:r>
        <w:br w:type="page"/>
      </w:r>
    </w:p>
    <w:p w:rsidR="00D71CEC" w:rsidRDefault="002D1769">
      <w:pPr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Приложение № 3</w:t>
      </w:r>
    </w:p>
    <w:p w:rsidR="00D71CEC" w:rsidRDefault="00D71CEC">
      <w:pPr>
        <w:jc w:val="right"/>
        <w:rPr>
          <w:rFonts w:cs="Arial"/>
          <w:color w:val="00000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8"/>
        <w:gridCol w:w="3384"/>
        <w:gridCol w:w="6779"/>
        <w:gridCol w:w="3250"/>
        <w:gridCol w:w="1909"/>
      </w:tblGrid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shd w:val="clear" w:color="auto" w:fill="auto"/>
            <w:vAlign w:val="bottom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Сведения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shd w:val="clear" w:color="auto" w:fill="auto"/>
            <w:vAlign w:val="bottom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 основных мерах правового регулирования в сфере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shd w:val="clear" w:color="auto" w:fill="auto"/>
            <w:vAlign w:val="bottom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реализации муниципальной программы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  <w:r>
              <w:rPr>
                <w:rFonts w:cs="Arial"/>
                <w:color w:val="000000"/>
              </w:rPr>
              <w:br/>
            </w:r>
            <w:proofErr w:type="gramStart"/>
            <w:r>
              <w:rPr>
                <w:rFonts w:cs="Arial"/>
                <w:color w:val="000000"/>
              </w:rPr>
              <w:t>п</w:t>
            </w:r>
            <w:proofErr w:type="gramEnd"/>
            <w:r>
              <w:rPr>
                <w:rFonts w:cs="Arial"/>
                <w:color w:val="000000"/>
              </w:rPr>
              <w:t>/п</w:t>
            </w: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Вид нормативного правового </w:t>
            </w:r>
            <w:r>
              <w:rPr>
                <w:rFonts w:cs="Arial"/>
                <w:color w:val="000000"/>
              </w:rPr>
              <w:t>акта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Основные положения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Ответственный исполнитель и с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исполнители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Ожидаемые сроки принятия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D71CE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1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Подпрограмма 1. Управление муниципальными финансами.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Мероприятие 1.1. Нормативное правовое регулирование в сфере бюджетного</w:t>
            </w:r>
            <w:r>
              <w:rPr>
                <w:rFonts w:cs="Arial"/>
                <w:color w:val="000000"/>
              </w:rPr>
              <w:t xml:space="preserve"> процесса в Воробьёвском муниципальном районе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Решение Совета народных депутатов Воробьёвского муниципального ра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Внесение изменений в решение Совета народных депутатов Воробьевского муниципального района от </w:t>
            </w:r>
            <w:proofErr w:type="spellStart"/>
            <w:proofErr w:type="gramStart"/>
            <w:r>
              <w:rPr>
                <w:rFonts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26 ноября  2013 года № 30 «Об </w:t>
            </w:r>
            <w:r>
              <w:rPr>
                <w:rFonts w:cs="Arial"/>
                <w:color w:val="000000"/>
              </w:rPr>
              <w:t>утверждении Положения о бюджетном процессе в Воробьевском муниципальном районе»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 случае необх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димости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Мероприятие 1.2. Составление проекта бюджета Воробьёвского муниципального района на </w:t>
            </w:r>
            <w:r>
              <w:rPr>
                <w:rFonts w:cs="Arial"/>
                <w:color w:val="000000"/>
              </w:rPr>
              <w:t>очередной финансовый год и плановый период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Распоряжение администрации Вор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бьёвского муниципального района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Внесение изменений в Порядок составления проекта бюджета Воробьёвского муниципального района на очередной финансовый год и плановый период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 случае необх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димости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Приказ финансового отдела админ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страции Воробьевского муниципал</w:t>
            </w:r>
            <w:r>
              <w:rPr>
                <w:rFonts w:cs="Arial"/>
                <w:color w:val="000000"/>
              </w:rPr>
              <w:t>ь</w:t>
            </w:r>
            <w:r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 утверждении порядка и методики планирования бюджетных ассигнов</w:t>
            </w:r>
            <w:r>
              <w:rPr>
                <w:rFonts w:cs="Arial"/>
                <w:color w:val="000000"/>
              </w:rPr>
              <w:t>а</w:t>
            </w:r>
            <w:r>
              <w:rPr>
                <w:rFonts w:cs="Arial"/>
                <w:color w:val="000000"/>
              </w:rPr>
              <w:t>ний бюджета Воробьёвс</w:t>
            </w:r>
            <w:r>
              <w:rPr>
                <w:rFonts w:cs="Arial"/>
                <w:color w:val="000000"/>
              </w:rPr>
              <w:t>кого муниципального района на очередной финанс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вый год и плановый период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Ежегодно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Постановление администрации Вор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бьёвского муниципального района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Внесение изменений в Методические рекоме</w:t>
            </w:r>
            <w:r>
              <w:rPr>
                <w:rFonts w:cs="Arial"/>
                <w:color w:val="000000"/>
              </w:rPr>
              <w:t>ндации по расчету нормативных затрат на оказанием  муниципальными учреждениями Воробьёвского мун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ципального района муниципальных услуг и нормативных затрат на содерж</w:t>
            </w:r>
            <w:r>
              <w:rPr>
                <w:rFonts w:cs="Arial"/>
                <w:color w:val="000000"/>
              </w:rPr>
              <w:t>а</w:t>
            </w:r>
            <w:r>
              <w:rPr>
                <w:rFonts w:cs="Arial"/>
                <w:color w:val="000000"/>
              </w:rPr>
              <w:t xml:space="preserve">ние имущества муниципальных учреждений Воробьёвского муниципального района и методических </w:t>
            </w:r>
            <w:r>
              <w:rPr>
                <w:rFonts w:cs="Arial"/>
                <w:color w:val="000000"/>
              </w:rPr>
              <w:t>рекомендаций по формированию муниципальных заданий муниципальным учреждениям Воробьёвского муниципального ра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она и контролю за их выполнением</w:t>
            </w:r>
            <w:proofErr w:type="gramEnd"/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 случае необх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димости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Мероприятие 1.3. </w:t>
            </w:r>
            <w:r>
              <w:rPr>
                <w:rFonts w:cs="Arial"/>
                <w:color w:val="000000"/>
              </w:rPr>
              <w:t>Организация исполнения бюджета Воробьёвского муниципального района и формирование бюджетной отчетности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Решение Совета народных депутатов Воробьёвского муниципального ра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Внесение изменений в решение Совета народных депутатов Воробьёвского </w:t>
            </w:r>
            <w:r>
              <w:rPr>
                <w:rFonts w:cs="Arial"/>
                <w:color w:val="000000"/>
              </w:rPr>
              <w:t>муниципального района о бюджете Воробьёвского муниципального района на очередной финансовый год и плановый период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 случае необх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димости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Решение Совета народных депутатов Воробьёвского м</w:t>
            </w:r>
            <w:r>
              <w:rPr>
                <w:rFonts w:cs="Arial"/>
                <w:color w:val="000000"/>
              </w:rPr>
              <w:t>униципального ра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 исполнении бюджета Воробьёвского муниципального района за отчетный финансовый год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Ежегодно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Приказ финансового отдела админ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страции Воробьёвского муниципал</w:t>
            </w:r>
            <w:r>
              <w:rPr>
                <w:rFonts w:cs="Arial"/>
                <w:color w:val="000000"/>
              </w:rPr>
              <w:t>ь</w:t>
            </w:r>
            <w:r>
              <w:rPr>
                <w:rFonts w:cs="Arial"/>
                <w:color w:val="000000"/>
              </w:rPr>
              <w:t xml:space="preserve">ного </w:t>
            </w:r>
            <w:r>
              <w:rPr>
                <w:rFonts w:cs="Arial"/>
                <w:color w:val="000000"/>
              </w:rPr>
              <w:t>района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Внесение изменений в Порядок составления и ведения сводной бюджетной росписи бюджета Воробьёвского муниципального района и бюджетных ро</w:t>
            </w:r>
            <w:r>
              <w:rPr>
                <w:rFonts w:cs="Arial"/>
                <w:color w:val="000000"/>
              </w:rPr>
              <w:t>с</w:t>
            </w:r>
            <w:r>
              <w:rPr>
                <w:rFonts w:cs="Arial"/>
                <w:color w:val="000000"/>
              </w:rPr>
              <w:t>писей главных распорядителей средств бюджета Воробьёвского муниц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пального района (главных администраторов источни</w:t>
            </w:r>
            <w:r>
              <w:rPr>
                <w:rFonts w:cs="Arial"/>
                <w:color w:val="000000"/>
              </w:rPr>
              <w:t>ков финансирования дефицита бюджета Воробьёвского муниципального района)</w:t>
            </w:r>
          </w:p>
        </w:tc>
        <w:tc>
          <w:tcPr>
            <w:tcW w:w="3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 случае необх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димости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8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Приказ финансового отдела админ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страции Воробьевского муниципал</w:t>
            </w:r>
            <w:r>
              <w:rPr>
                <w:rFonts w:cs="Arial"/>
                <w:color w:val="000000"/>
              </w:rPr>
              <w:t>ь</w:t>
            </w:r>
            <w:r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Внесение измен</w:t>
            </w:r>
            <w:r>
              <w:rPr>
                <w:rFonts w:cs="Arial"/>
                <w:color w:val="000000"/>
              </w:rPr>
              <w:t>ений в Порядок составления и ведений кассового плана бюджета Воробьёвского муниципального района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 случае необх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димости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Мероприятие 1.5. Управление муниципальным долгом Воробьёвского </w:t>
            </w:r>
            <w:r>
              <w:rPr>
                <w:rFonts w:cs="Arial"/>
                <w:color w:val="000000"/>
              </w:rPr>
              <w:t>муниципального района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Решение Совета народных депутатов Воробьёвского муниципального ра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Внесение изменений в решение Совета народных депутатов Воробьёвского муниципального района о бюджете Воробьёвского муниципального района на очередной финансовый </w:t>
            </w:r>
            <w:r>
              <w:rPr>
                <w:rFonts w:cs="Arial"/>
                <w:color w:val="000000"/>
              </w:rPr>
              <w:t>год и плановый период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 случае необх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димости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Мероприятие 1.6. Обеспечение внутреннего муниципального финансового контроля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Приказ финансового отдела админ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 xml:space="preserve">страции Воробьёвского </w:t>
            </w:r>
            <w:r>
              <w:rPr>
                <w:rFonts w:cs="Arial"/>
                <w:color w:val="000000"/>
              </w:rPr>
              <w:t>муниципал</w:t>
            </w:r>
            <w:r>
              <w:rPr>
                <w:rFonts w:cs="Arial"/>
                <w:color w:val="000000"/>
              </w:rPr>
              <w:t>ь</w:t>
            </w:r>
            <w:r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D71CEC">
            <w:pPr>
              <w:rPr>
                <w:rFonts w:cs="Arial"/>
                <w:color w:val="000000"/>
              </w:rPr>
            </w:pP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Мероприятие 1.7. Обеспечение доступности информации о бюджетном процессе в Воробьёвском муниципальн</w:t>
            </w:r>
            <w:r>
              <w:rPr>
                <w:rFonts w:cs="Arial"/>
                <w:color w:val="000000"/>
              </w:rPr>
              <w:t>ом районе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Решение Совета народных депутатов Воробьёвского муниципального ра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 назначении публичных слушаний по проекту бюджета Воробьёвского м</w:t>
            </w:r>
            <w:r>
              <w:rPr>
                <w:rFonts w:cs="Arial"/>
                <w:color w:val="000000"/>
              </w:rPr>
              <w:t>у</w:t>
            </w:r>
            <w:r>
              <w:rPr>
                <w:rFonts w:cs="Arial"/>
                <w:color w:val="000000"/>
              </w:rPr>
              <w:t>ниципального района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Ежегодно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Решение Совета народных депутатов Воробьёвского муниципального ра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 назначении публичных слушаний по годовому отчету об исполнении бюджета Воробьёвского муниципального района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Ежегодно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Подпрограмма 2. Создание условий для эффективного и ответственного управления муниципальными финансами, повышение устойчивости бюджетов сельских поселений          Вор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бьёвского муниципального района.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Мероприятие 2.1. Совершенствование системы </w:t>
            </w:r>
            <w:r>
              <w:rPr>
                <w:rFonts w:cs="Arial"/>
                <w:color w:val="000000"/>
              </w:rPr>
              <w:t xml:space="preserve">распределения межбюджетных трансфертов </w:t>
            </w:r>
            <w:proofErr w:type="gramStart"/>
            <w:r>
              <w:rPr>
                <w:rFonts w:cs="Arial"/>
                <w:color w:val="000000"/>
              </w:rPr>
              <w:t>городскому</w:t>
            </w:r>
            <w:proofErr w:type="gramEnd"/>
            <w:r>
              <w:rPr>
                <w:rFonts w:cs="Arial"/>
                <w:color w:val="000000"/>
              </w:rPr>
              <w:t xml:space="preserve"> и сельским поселениям Воробьёвского муниципального района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Решение Совета народных депутатов Воробьёвского муниципального ра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Внесение изменений в решение Совета народных депутатов Воробьёвского муниц</w:t>
            </w:r>
            <w:r>
              <w:rPr>
                <w:rFonts w:cs="Arial"/>
                <w:color w:val="000000"/>
              </w:rPr>
              <w:t>ипального района о бюджете Воробьёвского муниципального района на очередной финансовый год и плановый период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Финансовый отдел администрации 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 случае необх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димости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1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Мероприятие 2.2. Выравнивание бюджетной обеспеченности </w:t>
            </w:r>
            <w:proofErr w:type="gramStart"/>
            <w:r>
              <w:rPr>
                <w:rFonts w:cs="Arial"/>
                <w:color w:val="000000"/>
              </w:rPr>
              <w:t>городскому</w:t>
            </w:r>
            <w:proofErr w:type="gramEnd"/>
            <w:r>
              <w:rPr>
                <w:rFonts w:cs="Arial"/>
                <w:color w:val="000000"/>
              </w:rPr>
              <w:t xml:space="preserve"> и сельским поселениям Воробьёвского муниципального района</w:t>
            </w:r>
          </w:p>
        </w:tc>
      </w:tr>
      <w:tr w:rsidR="00D71CEC">
        <w:trPr>
          <w:cantSplit/>
          <w:trHeight w:val="20"/>
          <w:jc w:val="center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33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Постановление администрации Вор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бьёвского муниципального района</w:t>
            </w:r>
          </w:p>
        </w:tc>
        <w:tc>
          <w:tcPr>
            <w:tcW w:w="6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Внесение изменений в порядок распределения трансфертов сельским посел</w:t>
            </w:r>
            <w:r>
              <w:rPr>
                <w:rFonts w:cs="Arial"/>
                <w:color w:val="000000"/>
              </w:rPr>
              <w:t>е</w:t>
            </w:r>
            <w:r>
              <w:rPr>
                <w:rFonts w:cs="Arial"/>
                <w:color w:val="000000"/>
              </w:rPr>
              <w:t>ниям.</w:t>
            </w: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ind w:right="-10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Финансовый отдел администрации </w:t>
            </w:r>
            <w:r>
              <w:rPr>
                <w:rFonts w:cs="Arial"/>
                <w:color w:val="000000"/>
              </w:rPr>
              <w:t>Воробьевского муниципального района</w:t>
            </w:r>
          </w:p>
        </w:tc>
        <w:tc>
          <w:tcPr>
            <w:tcW w:w="1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2D176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 случае необх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димости</w:t>
            </w:r>
          </w:p>
        </w:tc>
      </w:tr>
    </w:tbl>
    <w:p w:rsidR="00D71CEC" w:rsidRDefault="00D71CEC">
      <w:pPr>
        <w:sectPr w:rsidR="00D71CEC">
          <w:pgSz w:w="16838" w:h="11906" w:orient="landscape"/>
          <w:pgMar w:top="1701" w:right="567" w:bottom="567" w:left="567" w:header="0" w:footer="0" w:gutter="0"/>
          <w:cols w:space="720"/>
          <w:formProt w:val="0"/>
          <w:docGrid w:linePitch="360" w:charSpace="8192"/>
        </w:sectPr>
      </w:pPr>
    </w:p>
    <w:p w:rsidR="00D71CEC" w:rsidRDefault="002D1769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№ 4</w:t>
      </w:r>
    </w:p>
    <w:p w:rsidR="00D71CEC" w:rsidRDefault="00D71CEC">
      <w:pPr>
        <w:widowControl/>
        <w:ind w:left="11340"/>
        <w:jc w:val="right"/>
        <w:rPr>
          <w:sz w:val="24"/>
          <w:szCs w:val="24"/>
        </w:rPr>
      </w:pPr>
    </w:p>
    <w:p w:rsidR="00D71CEC" w:rsidRDefault="00D71CEC">
      <w:pPr>
        <w:widowControl/>
        <w:ind w:left="11340"/>
        <w:jc w:val="right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2040"/>
        <w:gridCol w:w="1504"/>
        <w:gridCol w:w="832"/>
        <w:gridCol w:w="849"/>
        <w:gridCol w:w="978"/>
        <w:gridCol w:w="849"/>
        <w:gridCol w:w="1103"/>
        <w:gridCol w:w="977"/>
        <w:gridCol w:w="976"/>
        <w:gridCol w:w="1104"/>
        <w:gridCol w:w="850"/>
        <w:gridCol w:w="1103"/>
        <w:gridCol w:w="1105"/>
        <w:gridCol w:w="528"/>
        <w:gridCol w:w="448"/>
      </w:tblGrid>
      <w:tr w:rsidR="00D71CEC">
        <w:trPr>
          <w:trHeight w:val="20"/>
        </w:trPr>
        <w:tc>
          <w:tcPr>
            <w:tcW w:w="15262" w:type="dxa"/>
            <w:gridSpan w:val="15"/>
            <w:vAlign w:val="bottom"/>
          </w:tcPr>
          <w:p w:rsidR="00D71CEC" w:rsidRDefault="002D17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Расходы бюджета на реализацию муниципальной программы Воробьёвского муниципального района  «Управление муниципальными финансами, создание условий для эф</w:t>
            </w:r>
            <w:r>
              <w:rPr>
                <w:rFonts w:cs="Arial"/>
              </w:rPr>
              <w:t>фе</w:t>
            </w:r>
            <w:r>
              <w:rPr>
                <w:rFonts w:cs="Arial"/>
              </w:rPr>
              <w:t>к</w:t>
            </w:r>
            <w:r>
              <w:rPr>
                <w:rFonts w:cs="Arial"/>
              </w:rPr>
              <w:t>тивного и ответственного управления муниципальными финансами, повышение устойчивости бюджетов сельских поселений Воробьёвского муниципального района»</w:t>
            </w:r>
          </w:p>
          <w:p w:rsidR="00D71CEC" w:rsidRDefault="00D71C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2" w:type="dxa"/>
          </w:tcPr>
          <w:p w:rsidR="00D71CEC" w:rsidRDefault="00D71CEC"/>
        </w:tc>
      </w:tr>
      <w:tr w:rsidR="00D71CEC">
        <w:trPr>
          <w:trHeight w:val="2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Ст</w:t>
            </w:r>
            <w:r>
              <w:rPr>
                <w:rFonts w:cs="Arial"/>
                <w:color w:val="000000"/>
                <w:sz w:val="18"/>
                <w:szCs w:val="18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</w:rPr>
              <w:t>тус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Наименование мун</w:t>
            </w:r>
            <w:r>
              <w:rPr>
                <w:rFonts w:cs="Arial"/>
                <w:color w:val="000000"/>
                <w:sz w:val="18"/>
                <w:szCs w:val="18"/>
              </w:rPr>
              <w:t>и</w:t>
            </w:r>
            <w:r>
              <w:rPr>
                <w:rFonts w:cs="Arial"/>
                <w:color w:val="000000"/>
                <w:sz w:val="18"/>
                <w:szCs w:val="18"/>
              </w:rPr>
              <w:t>ципальной программы, подпрограммы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Наименование ответственного исполнителя, </w:t>
            </w:r>
            <w:r>
              <w:rPr>
                <w:rFonts w:cs="Arial"/>
                <w:sz w:val="18"/>
                <w:szCs w:val="18"/>
              </w:rPr>
              <w:t>исполнителя - главного расп</w:t>
            </w:r>
            <w:r>
              <w:rPr>
                <w:rFonts w:cs="Arial"/>
                <w:sz w:val="18"/>
                <w:szCs w:val="18"/>
              </w:rPr>
              <w:t>о</w:t>
            </w:r>
            <w:r>
              <w:rPr>
                <w:rFonts w:cs="Arial"/>
                <w:sz w:val="18"/>
                <w:szCs w:val="18"/>
              </w:rPr>
              <w:t>рядителя средств  бюдж</w:t>
            </w:r>
            <w:r>
              <w:rPr>
                <w:rFonts w:cs="Arial"/>
                <w:sz w:val="18"/>
                <w:szCs w:val="18"/>
              </w:rPr>
              <w:t>е</w:t>
            </w:r>
            <w:r>
              <w:rPr>
                <w:rFonts w:cs="Arial"/>
                <w:sz w:val="18"/>
                <w:szCs w:val="18"/>
              </w:rPr>
              <w:t>та Воробьёвск</w:t>
            </w:r>
            <w:r>
              <w:rPr>
                <w:rFonts w:cs="Arial"/>
                <w:sz w:val="18"/>
                <w:szCs w:val="18"/>
              </w:rPr>
              <w:t>о</w:t>
            </w:r>
            <w:r>
              <w:rPr>
                <w:rFonts w:cs="Arial"/>
                <w:sz w:val="18"/>
                <w:szCs w:val="18"/>
              </w:rPr>
              <w:t>го муниципал</w:t>
            </w:r>
            <w:r>
              <w:rPr>
                <w:rFonts w:cs="Arial"/>
                <w:sz w:val="18"/>
                <w:szCs w:val="18"/>
              </w:rPr>
              <w:t>ь</w:t>
            </w:r>
            <w:r>
              <w:rPr>
                <w:rFonts w:cs="Arial"/>
                <w:sz w:val="18"/>
                <w:szCs w:val="18"/>
              </w:rPr>
              <w:t>ного района (далее - ГРБС)</w:t>
            </w:r>
          </w:p>
        </w:tc>
        <w:tc>
          <w:tcPr>
            <w:tcW w:w="1154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r>
              <w:rPr>
                <w:rFonts w:cs="Arial"/>
                <w:sz w:val="18"/>
                <w:szCs w:val="18"/>
              </w:rPr>
              <w:t>Расходы бюджета Воробьёвского муниципального района по годам реализации муниципальной программы (тыс. руб.), годы</w:t>
            </w:r>
          </w:p>
        </w:tc>
      </w:tr>
      <w:tr w:rsidR="00D71CEC">
        <w:trPr>
          <w:trHeight w:val="2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1072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r>
              <w:rPr>
                <w:rFonts w:cs="Arial"/>
                <w:sz w:val="18"/>
                <w:szCs w:val="18"/>
              </w:rPr>
              <w:t xml:space="preserve">в том числе по годам </w:t>
            </w:r>
            <w:r>
              <w:rPr>
                <w:rFonts w:cs="Arial"/>
                <w:sz w:val="18"/>
                <w:szCs w:val="18"/>
              </w:rPr>
              <w:t>реализации муниципальной программы</w:t>
            </w:r>
          </w:p>
        </w:tc>
      </w:tr>
      <w:tr w:rsidR="00D71CEC">
        <w:trPr>
          <w:trHeight w:val="2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2014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2015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2016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2017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2018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D71CEC">
        <w:trPr>
          <w:trHeight w:val="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D71CEC"/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EC" w:rsidRDefault="00D71CEC"/>
        </w:tc>
      </w:tr>
      <w:tr w:rsidR="00D71CEC">
        <w:trPr>
          <w:trHeight w:val="426"/>
        </w:trPr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</w:t>
            </w:r>
            <w:r>
              <w:rPr>
                <w:rFonts w:cs="Arial"/>
                <w:sz w:val="16"/>
                <w:szCs w:val="16"/>
              </w:rPr>
              <w:t>у</w:t>
            </w:r>
            <w:r>
              <w:rPr>
                <w:rFonts w:cs="Arial"/>
                <w:sz w:val="16"/>
                <w:szCs w:val="16"/>
              </w:rPr>
              <w:t>ниц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пал</w:t>
            </w:r>
            <w:r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ная пр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гра</w:t>
            </w:r>
            <w:r>
              <w:rPr>
                <w:rFonts w:cs="Arial"/>
                <w:sz w:val="16"/>
                <w:szCs w:val="16"/>
              </w:rPr>
              <w:t>м</w:t>
            </w:r>
            <w:r>
              <w:rPr>
                <w:rFonts w:cs="Arial"/>
                <w:sz w:val="16"/>
                <w:szCs w:val="16"/>
              </w:rPr>
              <w:t>ма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«Управление муниц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пальными финансами, создание условий для эффективного и отве</w:t>
            </w:r>
            <w:r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ственного управления муниципальными фина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сами, повышение усто</w:t>
            </w:r>
            <w:r>
              <w:rPr>
                <w:rFonts w:cs="Arial"/>
                <w:sz w:val="16"/>
                <w:szCs w:val="16"/>
              </w:rPr>
              <w:t>й</w:t>
            </w:r>
            <w:r>
              <w:rPr>
                <w:rFonts w:cs="Arial"/>
                <w:sz w:val="16"/>
                <w:szCs w:val="16"/>
              </w:rPr>
              <w:t>чивости бюджетов  сел</w:t>
            </w:r>
            <w:r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ских поселений Вороб</w:t>
            </w:r>
            <w:r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ёвского муниципального</w:t>
            </w:r>
            <w:r>
              <w:rPr>
                <w:rFonts w:cs="Arial"/>
                <w:sz w:val="16"/>
                <w:szCs w:val="16"/>
              </w:rPr>
              <w:t xml:space="preserve"> района»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1448486,61559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29810,416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48672,188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93910,74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77598,332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187007,22296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102346,05212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105466,52679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211732,83647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133108,05355</w:t>
            </w:r>
          </w:p>
        </w:tc>
      </w:tr>
      <w:tr w:rsidR="00D71CEC">
        <w:trPr>
          <w:trHeight w:val="2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 том ч</w:t>
            </w:r>
            <w:r>
              <w:rPr>
                <w:rFonts w:cs="Arial"/>
                <w:sz w:val="16"/>
                <w:szCs w:val="16"/>
              </w:rPr>
              <w:t>исле по ГРБС: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</w:tr>
      <w:tr w:rsidR="00D71CEC">
        <w:trPr>
          <w:trHeight w:val="20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Финансовый о</w:t>
            </w:r>
            <w:r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дел администр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ции Воробьевск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го муниципальн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го района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1448486,61559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29810,416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48672,188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93910,74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77598,332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187007,22296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102346,05212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105466,52679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211732,83647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133108,05355</w:t>
            </w:r>
          </w:p>
        </w:tc>
      </w:tr>
      <w:tr w:rsidR="00D71CEC">
        <w:trPr>
          <w:trHeight w:val="2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</w:t>
            </w:r>
            <w:r>
              <w:rPr>
                <w:rFonts w:cs="Arial"/>
                <w:sz w:val="16"/>
                <w:szCs w:val="16"/>
              </w:rPr>
              <w:t>д</w:t>
            </w:r>
            <w:r>
              <w:rPr>
                <w:rFonts w:cs="Arial"/>
                <w:sz w:val="16"/>
                <w:szCs w:val="16"/>
              </w:rPr>
              <w:t>пр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гра</w:t>
            </w:r>
            <w:r>
              <w:rPr>
                <w:rFonts w:cs="Arial"/>
                <w:sz w:val="16"/>
                <w:szCs w:val="16"/>
              </w:rPr>
              <w:t>м</w:t>
            </w:r>
            <w:r>
              <w:rPr>
                <w:rFonts w:cs="Arial"/>
                <w:sz w:val="16"/>
                <w:szCs w:val="16"/>
              </w:rPr>
              <w:t>ма 1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Управление муниципал</w:t>
            </w:r>
            <w:r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ными фина</w:t>
            </w:r>
            <w:r>
              <w:rPr>
                <w:rFonts w:cs="Arial"/>
                <w:sz w:val="16"/>
                <w:szCs w:val="16"/>
              </w:rPr>
              <w:t>нсами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68426,43038</w:t>
            </w:r>
          </w:p>
          <w:p w:rsidR="00D71CEC" w:rsidRDefault="00D71C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3 298,0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3892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3422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3526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4544,00000</w:t>
            </w:r>
          </w:p>
          <w:p w:rsidR="00D71CEC" w:rsidRDefault="00D71CE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7787,0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12198,81982</w:t>
            </w:r>
          </w:p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9153,0</w:t>
            </w:r>
          </w:p>
        </w:tc>
      </w:tr>
      <w:tr w:rsidR="00D71CEC">
        <w:trPr>
          <w:trHeight w:val="2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 т</w:t>
            </w:r>
            <w:r>
              <w:rPr>
                <w:rFonts w:cs="Arial"/>
                <w:sz w:val="16"/>
                <w:szCs w:val="16"/>
              </w:rPr>
              <w:t>ом числе по ГРБС: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</w:tr>
      <w:tr w:rsidR="00D71CEC">
        <w:trPr>
          <w:trHeight w:val="2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Финансовый о</w:t>
            </w:r>
            <w:r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дел администр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ции Воробьевск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го муниципальн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го района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68426,43038</w:t>
            </w:r>
          </w:p>
          <w:p w:rsidR="00D71CEC" w:rsidRDefault="00D71C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3 298,0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3892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3422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3526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4544,00000</w:t>
            </w:r>
          </w:p>
          <w:p w:rsidR="00D71CEC" w:rsidRDefault="00D71CE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7787,0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12198,81982</w:t>
            </w:r>
          </w:p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9153,0</w:t>
            </w:r>
          </w:p>
        </w:tc>
      </w:tr>
      <w:tr w:rsidR="00D71CEC">
        <w:trPr>
          <w:trHeight w:val="2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</w:t>
            </w:r>
            <w:r>
              <w:rPr>
                <w:rFonts w:cs="Arial"/>
                <w:sz w:val="16"/>
                <w:szCs w:val="16"/>
              </w:rPr>
              <w:t>д</w:t>
            </w:r>
            <w:r>
              <w:rPr>
                <w:rFonts w:cs="Arial"/>
                <w:sz w:val="16"/>
                <w:szCs w:val="16"/>
              </w:rPr>
              <w:t>пр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гра</w:t>
            </w:r>
            <w:r>
              <w:rPr>
                <w:rFonts w:cs="Arial"/>
                <w:sz w:val="16"/>
                <w:szCs w:val="16"/>
              </w:rPr>
              <w:t>м</w:t>
            </w:r>
            <w:r>
              <w:rPr>
                <w:rFonts w:cs="Arial"/>
                <w:sz w:val="16"/>
                <w:szCs w:val="16"/>
              </w:rPr>
              <w:t>ма 2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Создание условий для эффективного и отве</w:t>
            </w:r>
            <w:r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 xml:space="preserve">ственного управления муниципальными </w:t>
            </w:r>
            <w:r>
              <w:rPr>
                <w:rFonts w:cs="Arial"/>
                <w:sz w:val="16"/>
                <w:szCs w:val="16"/>
              </w:rPr>
              <w:t>фина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сами, повышение усто</w:t>
            </w:r>
            <w:r>
              <w:rPr>
                <w:rFonts w:cs="Arial"/>
                <w:sz w:val="16"/>
                <w:szCs w:val="16"/>
              </w:rPr>
              <w:t>й</w:t>
            </w:r>
            <w:r>
              <w:rPr>
                <w:rFonts w:cs="Arial"/>
                <w:sz w:val="16"/>
                <w:szCs w:val="16"/>
              </w:rPr>
              <w:t>чивости бюджетов  сел</w:t>
            </w:r>
            <w:r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ских поселений Вороб</w:t>
            </w:r>
            <w:r>
              <w:rPr>
                <w:rFonts w:cs="Arial"/>
                <w:sz w:val="16"/>
                <w:szCs w:val="16"/>
              </w:rPr>
              <w:t>ь</w:t>
            </w:r>
            <w:r>
              <w:rPr>
                <w:rFonts w:cs="Arial"/>
                <w:sz w:val="16"/>
                <w:szCs w:val="16"/>
              </w:rPr>
              <w:t>ёвского муниципального района.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1380060,18521</w:t>
            </w:r>
          </w:p>
          <w:p w:rsidR="00D71CEC" w:rsidRDefault="00D71CE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26512,416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44780,188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90491,74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74176,332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155573,0654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97802,05212</w:t>
            </w:r>
          </w:p>
          <w:p w:rsidR="00D71CEC" w:rsidRDefault="00D71CE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97679,52679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  <w:p w:rsidR="00D71CEC" w:rsidRDefault="00D71C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199534,01665</w:t>
            </w:r>
          </w:p>
          <w:p w:rsidR="00D71CEC" w:rsidRDefault="00D71C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123955,05355</w:t>
            </w:r>
          </w:p>
        </w:tc>
      </w:tr>
      <w:tr w:rsidR="00D71CEC">
        <w:trPr>
          <w:trHeight w:val="20"/>
        </w:trPr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</w:t>
            </w:r>
            <w:r>
              <w:rPr>
                <w:rFonts w:cs="Arial"/>
                <w:sz w:val="16"/>
                <w:szCs w:val="16"/>
              </w:rPr>
              <w:t>том числе по ГРБС: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</w:tr>
      <w:tr w:rsidR="00D71CEC">
        <w:trPr>
          <w:trHeight w:val="20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Финансовый о</w:t>
            </w:r>
            <w:r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дел администр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ции Воробьевск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го муниципальн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го района</w:t>
            </w:r>
          </w:p>
        </w:tc>
        <w:tc>
          <w:tcPr>
            <w:tcW w:w="8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1380060,18521</w:t>
            </w:r>
          </w:p>
          <w:p w:rsidR="00D71CEC" w:rsidRDefault="00D71CE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26512,416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44780,188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90491,74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74176,332</w:t>
            </w:r>
          </w:p>
        </w:tc>
        <w:tc>
          <w:tcPr>
            <w:tcW w:w="9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155573,0654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97802,05212</w:t>
            </w:r>
          </w:p>
          <w:p w:rsidR="00D71CEC" w:rsidRDefault="00D71CE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97679,52679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  <w:p w:rsidR="00D71CEC" w:rsidRDefault="00D71C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199534,01665</w:t>
            </w:r>
          </w:p>
          <w:p w:rsidR="00D71CEC" w:rsidRDefault="00D71C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123955,05355</w:t>
            </w:r>
          </w:p>
        </w:tc>
      </w:tr>
    </w:tbl>
    <w:p w:rsidR="00D71CEC" w:rsidRDefault="002D1769">
      <w:pPr>
        <w:widowControl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«Приложение № 5</w:t>
      </w:r>
    </w:p>
    <w:p w:rsidR="00D71CEC" w:rsidRDefault="00D71CEC">
      <w:pPr>
        <w:widowControl/>
        <w:ind w:firstLine="567"/>
        <w:jc w:val="right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210"/>
        <w:gridCol w:w="1289"/>
        <w:gridCol w:w="1171"/>
        <w:gridCol w:w="838"/>
        <w:gridCol w:w="852"/>
        <w:gridCol w:w="851"/>
        <w:gridCol w:w="991"/>
        <w:gridCol w:w="1135"/>
        <w:gridCol w:w="1133"/>
        <w:gridCol w:w="1133"/>
        <w:gridCol w:w="1135"/>
        <w:gridCol w:w="1133"/>
        <w:gridCol w:w="1108"/>
        <w:gridCol w:w="1071"/>
      </w:tblGrid>
      <w:tr w:rsidR="00D71CEC">
        <w:trPr>
          <w:trHeight w:val="20"/>
          <w:jc w:val="center"/>
        </w:trPr>
        <w:tc>
          <w:tcPr>
            <w:tcW w:w="15704" w:type="dxa"/>
            <w:gridSpan w:val="15"/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бюджета и бюджета Воробьёвского муниципального района, бюджетов внебюдже</w:t>
            </w:r>
            <w:r>
              <w:rPr>
                <w:rFonts w:cs="Arial"/>
                <w:color w:val="000000"/>
              </w:rPr>
              <w:t>т</w:t>
            </w:r>
            <w:r>
              <w:rPr>
                <w:rFonts w:cs="Arial"/>
                <w:color w:val="000000"/>
              </w:rPr>
              <w:t xml:space="preserve">ных фондов, юридических и физических лиц на </w:t>
            </w:r>
            <w:r>
              <w:rPr>
                <w:rFonts w:cs="Arial"/>
                <w:color w:val="000000"/>
              </w:rPr>
              <w:t>реализацию муниципальной программы Воробьёвского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сельских поселений Воробьёв</w:t>
            </w:r>
            <w:r>
              <w:rPr>
                <w:rFonts w:cs="Arial"/>
                <w:color w:val="000000"/>
              </w:rPr>
              <w:t>ского муниципального ра</w:t>
            </w:r>
            <w:r>
              <w:rPr>
                <w:rFonts w:cs="Arial"/>
                <w:color w:val="000000"/>
              </w:rPr>
              <w:t>й</w:t>
            </w:r>
            <w:r>
              <w:rPr>
                <w:rFonts w:cs="Arial"/>
                <w:color w:val="000000"/>
              </w:rPr>
              <w:t>она»</w:t>
            </w:r>
          </w:p>
          <w:p w:rsidR="00D71CEC" w:rsidRDefault="00D71C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ind w:right="23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Ст</w:t>
            </w:r>
            <w:r>
              <w:rPr>
                <w:rFonts w:cs="Arial"/>
                <w:sz w:val="16"/>
                <w:szCs w:val="16"/>
              </w:rPr>
              <w:t>а</w:t>
            </w:r>
            <w:r>
              <w:rPr>
                <w:rFonts w:cs="Arial"/>
                <w:sz w:val="16"/>
                <w:szCs w:val="16"/>
              </w:rPr>
              <w:t>тус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Наименов</w:t>
            </w:r>
            <w:r>
              <w:rPr>
                <w:rFonts w:cs="Arial"/>
                <w:color w:val="000000"/>
                <w:sz w:val="16"/>
                <w:szCs w:val="16"/>
              </w:rPr>
              <w:t>а</w:t>
            </w:r>
            <w:r>
              <w:rPr>
                <w:rFonts w:cs="Arial"/>
                <w:color w:val="000000"/>
                <w:sz w:val="16"/>
                <w:szCs w:val="16"/>
              </w:rPr>
              <w:t>ние муниц</w:t>
            </w:r>
            <w:r>
              <w:rPr>
                <w:rFonts w:cs="Arial"/>
                <w:color w:val="000000"/>
                <w:sz w:val="16"/>
                <w:szCs w:val="16"/>
              </w:rPr>
              <w:t>и</w:t>
            </w:r>
            <w:r>
              <w:rPr>
                <w:rFonts w:cs="Arial"/>
                <w:color w:val="000000"/>
                <w:sz w:val="16"/>
                <w:szCs w:val="16"/>
              </w:rPr>
              <w:t>пальной пр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>граммы, по</w:t>
            </w:r>
            <w:r>
              <w:rPr>
                <w:rFonts w:cs="Arial"/>
                <w:color w:val="000000"/>
                <w:sz w:val="16"/>
                <w:szCs w:val="16"/>
              </w:rPr>
              <w:t>д</w:t>
            </w:r>
            <w:r>
              <w:rPr>
                <w:rFonts w:cs="Arial"/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38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Оценка расходов, тыс. руб.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227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2024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D71C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D71CE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71CEC">
        <w:trPr>
          <w:trHeight w:val="535"/>
          <w:jc w:val="center"/>
        </w:trPr>
        <w:tc>
          <w:tcPr>
            <w:tcW w:w="8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«Управление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ными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сами, созд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условий для эффе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тивного и ответственн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управления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ными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сами, пов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шение усто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чивости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жетов 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ских посел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ний </w:t>
            </w:r>
            <w:r>
              <w:rPr>
                <w:sz w:val="16"/>
                <w:szCs w:val="16"/>
              </w:rPr>
              <w:t>Вороб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ёвского м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ниципального района»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1448486,61559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29810,416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48672,188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93910,74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77598,332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159099,0654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187007,22296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102346,05212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105466,52679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149867,59115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211732,83647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133108,05355</w:t>
            </w:r>
          </w:p>
        </w:tc>
      </w:tr>
      <w:tr w:rsidR="00D71CEC">
        <w:trPr>
          <w:trHeight w:val="557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192564,71012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6310,1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4170,154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2670,8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322,6665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14722,30561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5296,63707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14162,96279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2824,34979</w:t>
            </w:r>
          </w:p>
        </w:tc>
      </w:tr>
      <w:tr w:rsidR="00D71CEC">
        <w:trPr>
          <w:trHeight w:val="477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833146,27803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16964,116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38562,034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66500,383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55304,2205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127493,96479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52067,48798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55241,40433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135402,72451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76213,41976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района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422675,62744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6536,2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24739,557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21871,445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16882,795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37793,10000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31767,389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44928,48539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57989,61144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62167,14917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54070,284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193" w:type="dxa"/>
            <w:tcBorders>
              <w:bottom w:val="single" w:sz="4" w:space="0" w:color="000000"/>
              <w:right w:val="single" w:sz="4" w:space="0" w:color="000000"/>
            </w:tcBorders>
          </w:tcPr>
          <w:p w:rsidR="00D71CEC" w:rsidRDefault="00D71C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467"/>
          <w:jc w:val="center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1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ными фина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сами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</w:t>
            </w:r>
            <w:r>
              <w:rPr>
                <w:color w:val="000000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68426,43038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3 298,0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3526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4544,00000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7787,0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12198,81982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9153,00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813,83701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813,83701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района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67612,59337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3 298,0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3892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3526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4544,00000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7787,0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6796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80528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11384,98281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9153,00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2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условий для эффективного и ответстве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ного управл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пальными финансами, повышение устойчивости бюджетов  сельских поселений </w:t>
            </w:r>
            <w:r>
              <w:rPr>
                <w:sz w:val="16"/>
                <w:szCs w:val="16"/>
              </w:rPr>
              <w:t>Воробьёвск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района.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1380060,18521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26512,416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44780,188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90491,74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74176,332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155573,0654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183414,22296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97802,05212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97679,52679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199534,01665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123955,05355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192564,71012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6310,1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4170,154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2670,8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322,6665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14722,30561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64417,16492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18511,17514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5296,63707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</w:rPr>
              <w:t>14162,96279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2824,34979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832332,44102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16964,116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38562,034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66500,383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55304,2205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127493,96479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84796,95804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52067,48798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55241,40433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134588,88750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76213,41976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355063,03407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3238,2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2048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21320,557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18449,445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13356,795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34200,10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27223,389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37141,48539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51192,80616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50782,16636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44917,284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1.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Соверше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ствование системы ра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 xml:space="preserve">пределения </w:t>
            </w:r>
            <w:proofErr w:type="gramStart"/>
            <w:r>
              <w:rPr>
                <w:color w:val="000000"/>
                <w:sz w:val="16"/>
                <w:szCs w:val="16"/>
              </w:rPr>
              <w:t>межбюдже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сельским поселениям Воробьёвск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 муниц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пального района</w:t>
            </w:r>
          </w:p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всего, в том </w:t>
            </w:r>
            <w:r>
              <w:rPr>
                <w:sz w:val="16"/>
                <w:szCs w:val="16"/>
              </w:rPr>
              <w:t>числе: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2.</w:t>
            </w:r>
          </w:p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Выравнив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ние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ной обесп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ченности сельским поселениям Воробьёвск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 муниц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пального района</w:t>
            </w:r>
          </w:p>
          <w:p w:rsidR="00D71CEC" w:rsidRDefault="00D71C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609630,64194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143070,78587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199534,01665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123955,05355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76143,70688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29578,19715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</w:rPr>
              <w:t>14162,96279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2824,34979</w:t>
            </w:r>
          </w:p>
        </w:tc>
      </w:tr>
      <w:tr w:rsidR="00D71CEC">
        <w:trPr>
          <w:trHeight w:val="526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335401,87238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62299,78256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134588,88750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76213,41976</w:t>
            </w:r>
          </w:p>
        </w:tc>
      </w:tr>
      <w:tr w:rsidR="00D71CEC">
        <w:trPr>
          <w:trHeight w:val="986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198085,06268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51192,80616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50782,16636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44917,284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Меро</w:t>
            </w:r>
            <w:proofErr w:type="spellEnd"/>
            <w:r>
              <w:rPr>
                <w:sz w:val="16"/>
                <w:szCs w:val="16"/>
              </w:rPr>
              <w:t xml:space="preserve"> приятие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Дотация на </w:t>
            </w:r>
            <w:r>
              <w:rPr>
                <w:color w:val="000000"/>
                <w:sz w:val="16"/>
                <w:szCs w:val="16"/>
              </w:rPr>
              <w:t xml:space="preserve">выравнивание </w:t>
            </w:r>
            <w:r>
              <w:rPr>
                <w:color w:val="000000"/>
                <w:sz w:val="16"/>
                <w:szCs w:val="16"/>
              </w:rPr>
              <w:lastRenderedPageBreak/>
              <w:t>бюджетной обеспеченн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сти поселений из бюджета 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ного района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28533,00000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6767,0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7615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28533,00000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6767,0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7615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Меро</w:t>
            </w:r>
            <w:proofErr w:type="spellEnd"/>
            <w:r>
              <w:rPr>
                <w:sz w:val="16"/>
                <w:szCs w:val="16"/>
              </w:rPr>
              <w:t xml:space="preserve"> приятие</w:t>
            </w:r>
            <w:proofErr w:type="gramEnd"/>
            <w:r>
              <w:rPr>
                <w:sz w:val="16"/>
                <w:szCs w:val="16"/>
              </w:rPr>
              <w:t xml:space="preserve"> 2.2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 сельским поселениям из бюджета муниципал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ного района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471636,96934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110639,87487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175980,88836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74276,33124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10407,99967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5068,0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271,99967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област</w:t>
            </w:r>
            <w:proofErr w:type="spellEnd"/>
          </w:p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293634,66313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61800,26471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132820,35999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37213,77372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167494,30663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43771,61016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42888,52879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37062,55752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Меро</w:t>
            </w:r>
            <w:proofErr w:type="spellEnd"/>
            <w:r>
              <w:rPr>
                <w:sz w:val="16"/>
                <w:szCs w:val="16"/>
              </w:rPr>
              <w:t>-приятие</w:t>
            </w:r>
            <w:proofErr w:type="gramEnd"/>
            <w:r>
              <w:rPr>
                <w:sz w:val="16"/>
                <w:szCs w:val="16"/>
              </w:rPr>
              <w:t xml:space="preserve"> 2.3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 сельским поселениям на строител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ство и реко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струкцию (модерниз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цию) объе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тов питьевого водоснабж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</w:t>
            </w:r>
          </w:p>
          <w:p w:rsidR="00D71CEC" w:rsidRDefault="002D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Рег. проект "Чистая вода"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всего, в </w:t>
            </w:r>
            <w:r>
              <w:rPr>
                <w:sz w:val="16"/>
                <w:szCs w:val="16"/>
              </w:rPr>
              <w:t>том числе: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46321,43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23160,715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45395,0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22697,5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925,03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462,515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бьёвского </w:t>
            </w:r>
            <w:r>
              <w:rPr>
                <w:sz w:val="16"/>
                <w:szCs w:val="16"/>
              </w:rPr>
              <w:t>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19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95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2.4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 на обеспеч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ко</w:t>
            </w: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 xml:space="preserve">плексного </w:t>
            </w:r>
            <w:r>
              <w:rPr>
                <w:color w:val="000000"/>
                <w:sz w:val="16"/>
                <w:szCs w:val="16"/>
              </w:rPr>
              <w:lastRenderedPageBreak/>
              <w:t>развитие сельских  территорий (Благоустро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ство) (</w:t>
            </w:r>
            <w:r>
              <w:rPr>
                <w:sz w:val="16"/>
                <w:szCs w:val="16"/>
              </w:rPr>
              <w:t>Благ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устройство контейнерных площадок в с. Воробьевка Воробьевск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района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нежской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ласти)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5006,392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2503,196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81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3625,3943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1812,69715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89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област</w:t>
            </w:r>
            <w:proofErr w:type="spellEnd"/>
          </w:p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74,0057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37,00285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303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1306,992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653,496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99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94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52"/>
          <w:jc w:val="center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D71CEC">
            <w:pPr>
              <w:rPr>
                <w:sz w:val="16"/>
                <w:szCs w:val="16"/>
              </w:rPr>
            </w:pPr>
          </w:p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2.5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 сельским поселениям (</w:t>
            </w:r>
            <w:r>
              <w:rPr>
                <w:sz w:val="16"/>
                <w:szCs w:val="16"/>
              </w:rPr>
              <w:t>Дом культ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ры в пос. Центральной усадьбы со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хоза «Вороб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евский», 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робьевского района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нежской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ласти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50918,28324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12132,89972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38785,38352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10429,9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10429,9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40483,27424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1697,89072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38785,38352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бьёвского </w:t>
            </w:r>
            <w:r>
              <w:rPr>
                <w:sz w:val="16"/>
                <w:szCs w:val="16"/>
              </w:rPr>
              <w:t>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5,109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5,109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52"/>
          <w:jc w:val="center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D71CEC">
            <w:pPr>
              <w:rPr>
                <w:sz w:val="16"/>
                <w:szCs w:val="16"/>
              </w:rPr>
            </w:pPr>
          </w:p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2.6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Style w:val="pl-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 на обеспеч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ко</w:t>
            </w: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>плексного развитие сельских  территорий (Благоустро</w:t>
            </w:r>
            <w:r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>ство) (Об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стройство площадок накопления твердых ко</w:t>
            </w: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 xml:space="preserve">мунальных отходов  в с. </w:t>
            </w:r>
            <w:proofErr w:type="spellStart"/>
            <w:r>
              <w:rPr>
                <w:color w:val="000000"/>
                <w:sz w:val="16"/>
                <w:szCs w:val="16"/>
              </w:rPr>
              <w:t>Новотолуче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lastRenderedPageBreak/>
              <w:t>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Воробье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ского района Воронежской области, Об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стройство площадок нак</w:t>
            </w:r>
            <w:r>
              <w:rPr>
                <w:color w:val="000000"/>
                <w:sz w:val="16"/>
                <w:szCs w:val="16"/>
              </w:rPr>
              <w:t>опления твердых ко</w:t>
            </w:r>
            <w:r>
              <w:rPr>
                <w:color w:val="000000"/>
                <w:sz w:val="16"/>
                <w:szCs w:val="16"/>
              </w:rPr>
              <w:t>м</w:t>
            </w:r>
            <w:r>
              <w:rPr>
                <w:color w:val="000000"/>
                <w:sz w:val="16"/>
                <w:szCs w:val="16"/>
              </w:rPr>
              <w:t xml:space="preserve">мунальных отходов 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ужичье</w:t>
            </w:r>
            <w:proofErr w:type="spellEnd"/>
            <w:r>
              <w:rPr>
                <w:sz w:val="16"/>
                <w:szCs w:val="16"/>
              </w:rPr>
              <w:t>, Березовского сельского поселения Воробьевск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муниц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пального района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нежской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ласти) (</w:t>
            </w:r>
            <w:r>
              <w:rPr>
                <w:rStyle w:val="pl-0"/>
                <w:sz w:val="16"/>
                <w:szCs w:val="16"/>
              </w:rPr>
              <w:t>Об</w:t>
            </w:r>
            <w:r>
              <w:rPr>
                <w:rStyle w:val="pl-0"/>
                <w:sz w:val="16"/>
                <w:szCs w:val="16"/>
              </w:rPr>
              <w:t>у</w:t>
            </w:r>
            <w:r>
              <w:rPr>
                <w:rStyle w:val="pl-0"/>
                <w:sz w:val="16"/>
                <w:szCs w:val="16"/>
              </w:rPr>
              <w:t>стройство тротуара по ул. Пролета</w:t>
            </w:r>
            <w:r>
              <w:rPr>
                <w:rStyle w:val="pl-0"/>
                <w:sz w:val="16"/>
                <w:szCs w:val="16"/>
              </w:rPr>
              <w:t>р</w:t>
            </w:r>
            <w:r>
              <w:rPr>
                <w:rStyle w:val="pl-0"/>
                <w:sz w:val="16"/>
                <w:szCs w:val="16"/>
              </w:rPr>
              <w:t xml:space="preserve">ская в с. </w:t>
            </w:r>
            <w:proofErr w:type="spellStart"/>
            <w:r>
              <w:rPr>
                <w:rStyle w:val="pl-0"/>
                <w:sz w:val="16"/>
                <w:szCs w:val="16"/>
              </w:rPr>
              <w:t>Н</w:t>
            </w:r>
            <w:r>
              <w:rPr>
                <w:rStyle w:val="pl-0"/>
                <w:sz w:val="16"/>
                <w:szCs w:val="16"/>
              </w:rPr>
              <w:t>о</w:t>
            </w:r>
            <w:r>
              <w:rPr>
                <w:rStyle w:val="pl-0"/>
                <w:sz w:val="16"/>
                <w:szCs w:val="16"/>
              </w:rPr>
              <w:t>вотолучеево</w:t>
            </w:r>
            <w:proofErr w:type="spellEnd"/>
            <w:r>
              <w:rPr>
                <w:rStyle w:val="pl-0"/>
                <w:sz w:val="16"/>
                <w:szCs w:val="16"/>
              </w:rPr>
              <w:t>, Воробьёвск</w:t>
            </w:r>
            <w:r>
              <w:rPr>
                <w:rStyle w:val="pl-0"/>
                <w:sz w:val="16"/>
                <w:szCs w:val="16"/>
              </w:rPr>
              <w:t>о</w:t>
            </w:r>
            <w:r>
              <w:rPr>
                <w:rStyle w:val="pl-0"/>
                <w:sz w:val="16"/>
                <w:szCs w:val="16"/>
              </w:rPr>
              <w:t>го муниц</w:t>
            </w:r>
            <w:r>
              <w:rPr>
                <w:rStyle w:val="pl-0"/>
                <w:sz w:val="16"/>
                <w:szCs w:val="16"/>
              </w:rPr>
              <w:t>и</w:t>
            </w:r>
            <w:r>
              <w:rPr>
                <w:rStyle w:val="pl-0"/>
                <w:sz w:val="16"/>
                <w:szCs w:val="16"/>
              </w:rPr>
              <w:t>пального района, Вор</w:t>
            </w:r>
            <w:r>
              <w:rPr>
                <w:rStyle w:val="pl-0"/>
                <w:sz w:val="16"/>
                <w:szCs w:val="16"/>
              </w:rPr>
              <w:t>о</w:t>
            </w:r>
            <w:r>
              <w:rPr>
                <w:rStyle w:val="pl-0"/>
                <w:sz w:val="16"/>
                <w:szCs w:val="16"/>
              </w:rPr>
              <w:t>нежской о</w:t>
            </w:r>
            <w:r>
              <w:rPr>
                <w:rStyle w:val="pl-0"/>
                <w:sz w:val="16"/>
                <w:szCs w:val="16"/>
              </w:rPr>
              <w:t>б</w:t>
            </w:r>
            <w:r>
              <w:rPr>
                <w:rStyle w:val="pl-0"/>
                <w:sz w:val="16"/>
                <w:szCs w:val="16"/>
              </w:rPr>
              <w:t>л</w:t>
            </w:r>
            <w:r>
              <w:rPr>
                <w:rStyle w:val="pl-0"/>
                <w:sz w:val="16"/>
                <w:szCs w:val="16"/>
              </w:rPr>
              <w:t>асти )</w:t>
            </w:r>
          </w:p>
          <w:p w:rsidR="00D71CEC" w:rsidRDefault="00D71CEC">
            <w:pPr>
              <w:rPr>
                <w:rStyle w:val="pl-0"/>
                <w:sz w:val="16"/>
                <w:szCs w:val="16"/>
              </w:rPr>
            </w:pPr>
          </w:p>
          <w:p w:rsidR="00D71CEC" w:rsidRDefault="00D71CEC">
            <w:pPr>
              <w:rPr>
                <w:rStyle w:val="pl-0"/>
                <w:sz w:val="16"/>
                <w:szCs w:val="16"/>
              </w:rPr>
            </w:pPr>
          </w:p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5930,51011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4036,22857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1894</w:t>
            </w:r>
            <w:r>
              <w:rPr>
                <w:sz w:val="16"/>
                <w:szCs w:val="16"/>
              </w:rPr>
              <w:t>,28154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5085,41291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3461,06312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1624,34979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103,78709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70,63688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33,15021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741,31011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504,52857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236,78154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52"/>
          <w:jc w:val="center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D71CEC">
            <w:pPr>
              <w:rPr>
                <w:sz w:val="16"/>
                <w:szCs w:val="16"/>
              </w:rPr>
            </w:pPr>
          </w:p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2.7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Style w:val="pl-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 на укрепление материально-технической базы СДК Солонцы МКУК «</w:t>
            </w:r>
            <w:proofErr w:type="spellStart"/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лонецкий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центр культ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ры» Солоне</w:t>
            </w:r>
            <w:r>
              <w:rPr>
                <w:color w:val="000000"/>
                <w:sz w:val="16"/>
                <w:szCs w:val="16"/>
              </w:rPr>
              <w:t>ц</w:t>
            </w:r>
            <w:r>
              <w:rPr>
                <w:color w:val="000000"/>
                <w:sz w:val="16"/>
                <w:szCs w:val="16"/>
              </w:rPr>
              <w:t>кого сельск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 поселения</w:t>
            </w:r>
          </w:p>
          <w:p w:rsidR="00D71CEC" w:rsidRDefault="00D71CEC">
            <w:pPr>
              <w:rPr>
                <w:rStyle w:val="pl-0"/>
                <w:sz w:val="16"/>
                <w:szCs w:val="16"/>
              </w:rPr>
            </w:pPr>
          </w:p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всего, </w:t>
            </w: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1281,98173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1281,98173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179,07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179,07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бьёвского </w:t>
            </w:r>
            <w:r>
              <w:rPr>
                <w:sz w:val="16"/>
                <w:szCs w:val="16"/>
              </w:rPr>
              <w:t>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2,91173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2,91173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52"/>
          <w:jc w:val="center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D71CEC">
            <w:pPr>
              <w:rPr>
                <w:sz w:val="16"/>
                <w:szCs w:val="16"/>
              </w:rPr>
            </w:pPr>
          </w:p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2.8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rStyle w:val="pl-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 на оказание государстве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ной поддер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ки лучшим сельским учреждениям культуры</w:t>
            </w:r>
          </w:p>
          <w:p w:rsidR="00D71CEC" w:rsidRDefault="00D71CEC">
            <w:pPr>
              <w:rPr>
                <w:rStyle w:val="pl-0"/>
                <w:sz w:val="16"/>
                <w:szCs w:val="16"/>
              </w:rPr>
            </w:pPr>
          </w:p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102,07552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102,07552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2,04231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2,04231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0,03321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0,03321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502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3.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Поддержка мер по обе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печению сбалансир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ванности бюджетов </w:t>
            </w:r>
            <w:r>
              <w:rPr>
                <w:color w:val="000000"/>
                <w:sz w:val="16"/>
                <w:szCs w:val="16"/>
              </w:rPr>
              <w:t>поселений Воробьёвск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 муниц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пального района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Вор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бьёвского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района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71CEC">
        <w:trPr>
          <w:trHeight w:val="20"/>
          <w:jc w:val="center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D71CEC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1CEC" w:rsidRDefault="002D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CEC" w:rsidRDefault="002D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D71CEC" w:rsidRDefault="002D1769">
      <w:r>
        <w:tab/>
        <w:t>.»</w:t>
      </w:r>
    </w:p>
    <w:sectPr w:rsidR="00D71CEC">
      <w:pgSz w:w="16838" w:h="11906" w:orient="landscape"/>
      <w:pgMar w:top="1134" w:right="567" w:bottom="709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EC"/>
    <w:rsid w:val="002D1769"/>
    <w:rsid w:val="00D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suppressAutoHyphens w:val="0"/>
    </w:pPr>
  </w:style>
  <w:style w:type="paragraph" w:styleId="1">
    <w:name w:val="heading 1"/>
    <w:basedOn w:val="a"/>
    <w:next w:val="a"/>
    <w:link w:val="10"/>
    <w:qFormat/>
    <w:rsid w:val="00AB3A46"/>
    <w:pPr>
      <w:widowControl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qFormat/>
    <w:rsid w:val="00AB3A46"/>
    <w:pPr>
      <w:widowControl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AB3A46"/>
    <w:pPr>
      <w:widowControl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AB3A46"/>
    <w:pPr>
      <w:widowControl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4A1B4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379F4"/>
  </w:style>
  <w:style w:type="character" w:customStyle="1" w:styleId="a7">
    <w:name w:val="Нижний колонтитул Знак"/>
    <w:basedOn w:val="a0"/>
    <w:link w:val="a8"/>
    <w:uiPriority w:val="99"/>
    <w:qFormat/>
    <w:rsid w:val="004379F4"/>
  </w:style>
  <w:style w:type="character" w:customStyle="1" w:styleId="10">
    <w:name w:val="Заголовок 1 Знак"/>
    <w:basedOn w:val="a0"/>
    <w:link w:val="1"/>
    <w:qFormat/>
    <w:rsid w:val="00AB3A46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AB3A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qFormat/>
    <w:rsid w:val="00AB3A4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qFormat/>
    <w:rsid w:val="00AB3A46"/>
    <w:rPr>
      <w:rFonts w:ascii="Arial" w:hAnsi="Arial"/>
      <w:b/>
      <w:bCs/>
      <w:sz w:val="26"/>
      <w:szCs w:val="28"/>
    </w:rPr>
  </w:style>
  <w:style w:type="character" w:styleId="a9">
    <w:name w:val="Hyperlink"/>
    <w:basedOn w:val="a0"/>
    <w:rsid w:val="00AB3A46"/>
    <w:rPr>
      <w:color w:val="0000FF"/>
      <w:u w:val="none"/>
    </w:rPr>
  </w:style>
  <w:style w:type="character" w:customStyle="1" w:styleId="aa">
    <w:name w:val="Основной текст Знак"/>
    <w:basedOn w:val="a0"/>
    <w:link w:val="ab"/>
    <w:qFormat/>
    <w:rsid w:val="00AB3A46"/>
    <w:rPr>
      <w:rFonts w:ascii="Arial" w:hAnsi="Arial"/>
      <w:sz w:val="28"/>
      <w:szCs w:val="28"/>
    </w:rPr>
  </w:style>
  <w:style w:type="character" w:styleId="ac">
    <w:name w:val="page number"/>
    <w:basedOn w:val="a0"/>
    <w:qFormat/>
    <w:rsid w:val="00AB3A46"/>
  </w:style>
  <w:style w:type="character" w:styleId="HTML">
    <w:name w:val="HTML Variable"/>
    <w:basedOn w:val="a0"/>
    <w:qFormat/>
    <w:rsid w:val="00AB3A46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d">
    <w:name w:val="Текст примечания Знак"/>
    <w:basedOn w:val="a0"/>
    <w:link w:val="ae"/>
    <w:semiHidden/>
    <w:qFormat/>
    <w:rsid w:val="00AB3A46"/>
    <w:rPr>
      <w:rFonts w:ascii="Courier" w:hAnsi="Courier"/>
      <w:sz w:val="22"/>
    </w:rPr>
  </w:style>
  <w:style w:type="character" w:styleId="af">
    <w:name w:val="FollowedHyperlink"/>
    <w:uiPriority w:val="99"/>
    <w:semiHidden/>
    <w:unhideWhenUsed/>
    <w:rsid w:val="00AB3A46"/>
    <w:rPr>
      <w:color w:val="800080"/>
      <w:u w:val="single"/>
    </w:rPr>
  </w:style>
  <w:style w:type="character" w:customStyle="1" w:styleId="11">
    <w:name w:val="Заголовок 1 Знак1"/>
    <w:qFormat/>
    <w:rsid w:val="00AB3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semiHidden/>
    <w:qFormat/>
    <w:rsid w:val="00AB3A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semiHidden/>
    <w:qFormat/>
    <w:rsid w:val="00AB3A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semiHidden/>
    <w:qFormat/>
    <w:rsid w:val="00AB3A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semiHidden/>
    <w:qFormat/>
    <w:rsid w:val="00AB3A46"/>
    <w:rPr>
      <w:rFonts w:ascii="Arial" w:eastAsia="Times New Roman" w:hAnsi="Arial"/>
    </w:rPr>
  </w:style>
  <w:style w:type="character" w:customStyle="1" w:styleId="pl-0">
    <w:name w:val="pl-0"/>
    <w:basedOn w:val="a0"/>
    <w:qFormat/>
    <w:rsid w:val="009215D3"/>
  </w:style>
  <w:style w:type="paragraph" w:customStyle="1" w:styleId="af0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a"/>
    <w:rsid w:val="00AB3A46"/>
    <w:pPr>
      <w:widowControl/>
      <w:ind w:firstLine="567"/>
      <w:jc w:val="both"/>
    </w:pPr>
    <w:rPr>
      <w:rFonts w:ascii="Arial" w:hAnsi="Arial"/>
      <w:sz w:val="28"/>
      <w:szCs w:val="28"/>
    </w:rPr>
  </w:style>
  <w:style w:type="paragraph" w:styleId="af1">
    <w:name w:val="List"/>
    <w:basedOn w:val="ab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4A1B41"/>
    <w:rPr>
      <w:rFonts w:ascii="Tahoma" w:hAnsi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379F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4379F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AB3A46"/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qFormat/>
    <w:rsid w:val="00AB3A46"/>
    <w:rPr>
      <w:rFonts w:eastAsia="Calibri"/>
      <w:sz w:val="24"/>
      <w:szCs w:val="24"/>
      <w:lang w:eastAsia="en-US"/>
    </w:rPr>
  </w:style>
  <w:style w:type="paragraph" w:customStyle="1" w:styleId="ConsNormal">
    <w:name w:val="ConsNormal"/>
    <w:qFormat/>
    <w:rsid w:val="00AB3A46"/>
    <w:pPr>
      <w:widowControl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AB3A46"/>
    <w:pPr>
      <w:widowControl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qFormat/>
    <w:rsid w:val="00AB3A46"/>
    <w:pPr>
      <w:widowControl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Обычный текст1"/>
    <w:basedOn w:val="a"/>
    <w:qFormat/>
    <w:rsid w:val="00AB3A46"/>
    <w:pPr>
      <w:widowControl/>
      <w:ind w:firstLine="567"/>
      <w:jc w:val="both"/>
    </w:pPr>
    <w:rPr>
      <w:rFonts w:ascii="Arial" w:hAnsi="Arial"/>
      <w:sz w:val="28"/>
      <w:szCs w:val="24"/>
    </w:rPr>
  </w:style>
  <w:style w:type="paragraph" w:customStyle="1" w:styleId="ConsPlusNormal">
    <w:name w:val="ConsPlusNormal"/>
    <w:qFormat/>
    <w:rsid w:val="00AB3A46"/>
    <w:pPr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qFormat/>
    <w:rsid w:val="00AB3A46"/>
    <w:pPr>
      <w:widowControl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styleId="ae">
    <w:name w:val="annotation text"/>
    <w:basedOn w:val="a"/>
    <w:link w:val="ad"/>
    <w:semiHidden/>
    <w:qFormat/>
    <w:rsid w:val="00AB3A46"/>
    <w:pPr>
      <w:widowControl/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AB3A46"/>
    <w:pPr>
      <w:widowControl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AB3A46"/>
    <w:pPr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AB3A46"/>
    <w:rPr>
      <w:rFonts w:ascii="Arial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AB3A46"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numbering" w:customStyle="1" w:styleId="14">
    <w:name w:val="Нет списка1"/>
    <w:uiPriority w:val="99"/>
    <w:semiHidden/>
    <w:unhideWhenUsed/>
    <w:qFormat/>
    <w:rsid w:val="00AB3A46"/>
  </w:style>
  <w:style w:type="table" w:styleId="af7">
    <w:name w:val="Table Grid"/>
    <w:basedOn w:val="a1"/>
    <w:uiPriority w:val="59"/>
    <w:rsid w:val="00AB3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uiPriority w:val="59"/>
    <w:rsid w:val="00A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suppressAutoHyphens w:val="0"/>
    </w:pPr>
  </w:style>
  <w:style w:type="paragraph" w:styleId="1">
    <w:name w:val="heading 1"/>
    <w:basedOn w:val="a"/>
    <w:next w:val="a"/>
    <w:link w:val="10"/>
    <w:qFormat/>
    <w:rsid w:val="00AB3A46"/>
    <w:pPr>
      <w:widowControl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qFormat/>
    <w:rsid w:val="00AB3A46"/>
    <w:pPr>
      <w:widowControl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AB3A46"/>
    <w:pPr>
      <w:widowControl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AB3A46"/>
    <w:pPr>
      <w:widowControl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4A1B4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379F4"/>
  </w:style>
  <w:style w:type="character" w:customStyle="1" w:styleId="a7">
    <w:name w:val="Нижний колонтитул Знак"/>
    <w:basedOn w:val="a0"/>
    <w:link w:val="a8"/>
    <w:uiPriority w:val="99"/>
    <w:qFormat/>
    <w:rsid w:val="004379F4"/>
  </w:style>
  <w:style w:type="character" w:customStyle="1" w:styleId="10">
    <w:name w:val="Заголовок 1 Знак"/>
    <w:basedOn w:val="a0"/>
    <w:link w:val="1"/>
    <w:qFormat/>
    <w:rsid w:val="00AB3A46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AB3A4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qFormat/>
    <w:rsid w:val="00AB3A4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qFormat/>
    <w:rsid w:val="00AB3A46"/>
    <w:rPr>
      <w:rFonts w:ascii="Arial" w:hAnsi="Arial"/>
      <w:b/>
      <w:bCs/>
      <w:sz w:val="26"/>
      <w:szCs w:val="28"/>
    </w:rPr>
  </w:style>
  <w:style w:type="character" w:styleId="a9">
    <w:name w:val="Hyperlink"/>
    <w:basedOn w:val="a0"/>
    <w:rsid w:val="00AB3A46"/>
    <w:rPr>
      <w:color w:val="0000FF"/>
      <w:u w:val="none"/>
    </w:rPr>
  </w:style>
  <w:style w:type="character" w:customStyle="1" w:styleId="aa">
    <w:name w:val="Основной текст Знак"/>
    <w:basedOn w:val="a0"/>
    <w:link w:val="ab"/>
    <w:qFormat/>
    <w:rsid w:val="00AB3A46"/>
    <w:rPr>
      <w:rFonts w:ascii="Arial" w:hAnsi="Arial"/>
      <w:sz w:val="28"/>
      <w:szCs w:val="28"/>
    </w:rPr>
  </w:style>
  <w:style w:type="character" w:styleId="ac">
    <w:name w:val="page number"/>
    <w:basedOn w:val="a0"/>
    <w:qFormat/>
    <w:rsid w:val="00AB3A46"/>
  </w:style>
  <w:style w:type="character" w:styleId="HTML">
    <w:name w:val="HTML Variable"/>
    <w:basedOn w:val="a0"/>
    <w:qFormat/>
    <w:rsid w:val="00AB3A46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d">
    <w:name w:val="Текст примечания Знак"/>
    <w:basedOn w:val="a0"/>
    <w:link w:val="ae"/>
    <w:semiHidden/>
    <w:qFormat/>
    <w:rsid w:val="00AB3A46"/>
    <w:rPr>
      <w:rFonts w:ascii="Courier" w:hAnsi="Courier"/>
      <w:sz w:val="22"/>
    </w:rPr>
  </w:style>
  <w:style w:type="character" w:styleId="af">
    <w:name w:val="FollowedHyperlink"/>
    <w:uiPriority w:val="99"/>
    <w:semiHidden/>
    <w:unhideWhenUsed/>
    <w:rsid w:val="00AB3A46"/>
    <w:rPr>
      <w:color w:val="800080"/>
      <w:u w:val="single"/>
    </w:rPr>
  </w:style>
  <w:style w:type="character" w:customStyle="1" w:styleId="11">
    <w:name w:val="Заголовок 1 Знак1"/>
    <w:qFormat/>
    <w:rsid w:val="00AB3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semiHidden/>
    <w:qFormat/>
    <w:rsid w:val="00AB3A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semiHidden/>
    <w:qFormat/>
    <w:rsid w:val="00AB3A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semiHidden/>
    <w:qFormat/>
    <w:rsid w:val="00AB3A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semiHidden/>
    <w:qFormat/>
    <w:rsid w:val="00AB3A46"/>
    <w:rPr>
      <w:rFonts w:ascii="Arial" w:eastAsia="Times New Roman" w:hAnsi="Arial"/>
    </w:rPr>
  </w:style>
  <w:style w:type="character" w:customStyle="1" w:styleId="pl-0">
    <w:name w:val="pl-0"/>
    <w:basedOn w:val="a0"/>
    <w:qFormat/>
    <w:rsid w:val="009215D3"/>
  </w:style>
  <w:style w:type="paragraph" w:customStyle="1" w:styleId="af0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a"/>
    <w:rsid w:val="00AB3A46"/>
    <w:pPr>
      <w:widowControl/>
      <w:ind w:firstLine="567"/>
      <w:jc w:val="both"/>
    </w:pPr>
    <w:rPr>
      <w:rFonts w:ascii="Arial" w:hAnsi="Arial"/>
      <w:sz w:val="28"/>
      <w:szCs w:val="28"/>
    </w:rPr>
  </w:style>
  <w:style w:type="paragraph" w:styleId="af1">
    <w:name w:val="List"/>
    <w:basedOn w:val="ab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4A1B41"/>
    <w:rPr>
      <w:rFonts w:ascii="Tahoma" w:hAnsi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4379F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4379F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AB3A46"/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qFormat/>
    <w:rsid w:val="00AB3A46"/>
    <w:rPr>
      <w:rFonts w:eastAsia="Calibri"/>
      <w:sz w:val="24"/>
      <w:szCs w:val="24"/>
      <w:lang w:eastAsia="en-US"/>
    </w:rPr>
  </w:style>
  <w:style w:type="paragraph" w:customStyle="1" w:styleId="ConsNormal">
    <w:name w:val="ConsNormal"/>
    <w:qFormat/>
    <w:rsid w:val="00AB3A46"/>
    <w:pPr>
      <w:widowControl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AB3A46"/>
    <w:pPr>
      <w:widowControl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qFormat/>
    <w:rsid w:val="00AB3A46"/>
    <w:pPr>
      <w:widowControl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Обычный текст1"/>
    <w:basedOn w:val="a"/>
    <w:qFormat/>
    <w:rsid w:val="00AB3A46"/>
    <w:pPr>
      <w:widowControl/>
      <w:ind w:firstLine="567"/>
      <w:jc w:val="both"/>
    </w:pPr>
    <w:rPr>
      <w:rFonts w:ascii="Arial" w:hAnsi="Arial"/>
      <w:sz w:val="28"/>
      <w:szCs w:val="24"/>
    </w:rPr>
  </w:style>
  <w:style w:type="paragraph" w:customStyle="1" w:styleId="ConsPlusNormal">
    <w:name w:val="ConsPlusNormal"/>
    <w:qFormat/>
    <w:rsid w:val="00AB3A46"/>
    <w:pPr>
      <w:ind w:firstLine="720"/>
    </w:pPr>
    <w:rPr>
      <w:rFonts w:ascii="Arial" w:hAnsi="Arial" w:cs="Arial"/>
    </w:rPr>
  </w:style>
  <w:style w:type="paragraph" w:customStyle="1" w:styleId="110">
    <w:name w:val="Знак1 Знак Знак Знак1"/>
    <w:basedOn w:val="a"/>
    <w:qFormat/>
    <w:rsid w:val="00AB3A46"/>
    <w:pPr>
      <w:widowControl/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paragraph" w:styleId="ae">
    <w:name w:val="annotation text"/>
    <w:basedOn w:val="a"/>
    <w:link w:val="ad"/>
    <w:semiHidden/>
    <w:qFormat/>
    <w:rsid w:val="00AB3A46"/>
    <w:pPr>
      <w:widowControl/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AB3A46"/>
    <w:pPr>
      <w:widowControl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AB3A46"/>
    <w:pPr>
      <w:spacing w:before="120" w:after="120"/>
      <w:jc w:val="right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AB3A46"/>
    <w:rPr>
      <w:rFonts w:ascii="Arial" w:hAnsi="Arial"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AB3A46"/>
    <w:pPr>
      <w:jc w:val="center"/>
    </w:pPr>
    <w:rPr>
      <w:rFonts w:ascii="Arial" w:hAnsi="Arial" w:cs="Arial"/>
      <w:b/>
      <w:bCs/>
      <w:kern w:val="2"/>
      <w:sz w:val="24"/>
      <w:szCs w:val="32"/>
    </w:rPr>
  </w:style>
  <w:style w:type="numbering" w:customStyle="1" w:styleId="14">
    <w:name w:val="Нет списка1"/>
    <w:uiPriority w:val="99"/>
    <w:semiHidden/>
    <w:unhideWhenUsed/>
    <w:qFormat/>
    <w:rsid w:val="00AB3A46"/>
  </w:style>
  <w:style w:type="table" w:styleId="af7">
    <w:name w:val="Table Grid"/>
    <w:basedOn w:val="a1"/>
    <w:uiPriority w:val="59"/>
    <w:rsid w:val="00AB3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uiPriority w:val="59"/>
    <w:rsid w:val="00A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9AD7-C5D4-4B71-A3D0-8BB8B985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7220</Words>
  <Characters>41160</Characters>
  <Application>Microsoft Office Word</Application>
  <DocSecurity>0</DocSecurity>
  <Lines>343</Lines>
  <Paragraphs>96</Paragraphs>
  <ScaleCrop>false</ScaleCrop>
  <Company>Home</Company>
  <LinksUpToDate>false</LinksUpToDate>
  <CharactersWithSpaces>48284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4</cp:revision>
  <cp:lastPrinted>2024-03-19T13:30:00Z</cp:lastPrinted>
  <dcterms:created xsi:type="dcterms:W3CDTF">2024-03-19T13:30:00Z</dcterms:created>
  <dcterms:modified xsi:type="dcterms:W3CDTF">2024-05-21T10:21:00Z</dcterms:modified>
  <dc:language>ru-RU</dc:language>
</cp:coreProperties>
</file>