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176618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B94E94" w:rsidP="005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E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B7EAB" w:rsidP="00B94E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1416B2" w:rsidRDefault="005073D9" w:rsidP="005073D9">
            <w:pPr>
              <w:spacing w:line="240" w:lineRule="auto"/>
              <w:contextualSpacing/>
              <w:jc w:val="both"/>
              <w:rPr>
                <w:i/>
              </w:rPr>
            </w:pPr>
            <w:r w:rsidRPr="005073D9">
              <w:rPr>
                <w:i/>
              </w:rPr>
              <w:t>порядок предоставления</w:t>
            </w:r>
            <w:r w:rsidR="00B94E94" w:rsidRPr="00B94E94">
              <w:rPr>
                <w:i/>
              </w:rPr>
              <w:t xml:space="preserve">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B94E94" w:rsidRDefault="005073D9" w:rsidP="00B94E94">
            <w:pPr>
              <w:spacing w:after="0" w:line="240" w:lineRule="auto"/>
              <w:rPr>
                <w:i/>
              </w:rPr>
            </w:pPr>
            <w:r w:rsidRPr="005073D9">
              <w:rPr>
                <w:i/>
              </w:rPr>
              <w:t>стимулиро</w:t>
            </w:r>
            <w:r w:rsidRPr="005073D9">
              <w:rPr>
                <w:i/>
              </w:rPr>
              <w:softHyphen/>
              <w:t xml:space="preserve">вание </w:t>
            </w:r>
            <w:r w:rsidR="00B94E94" w:rsidRPr="00B94E94">
              <w:rPr>
                <w:i/>
              </w:rPr>
      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</w:t>
            </w:r>
            <w:r w:rsidR="00B94E94">
              <w:rPr>
                <w:i/>
              </w:rPr>
              <w:t xml:space="preserve"> </w:t>
            </w:r>
            <w:r w:rsidRPr="005073D9">
              <w:rPr>
                <w:i/>
              </w:rPr>
              <w:t xml:space="preserve"> путем предоставления субсидий за счет средств муниципального бюджета, для осуществления мер поддержки,   направленных на возмещение </w:t>
            </w:r>
            <w:r w:rsidR="00B94E94" w:rsidRPr="00B94E94">
              <w:rPr>
                <w:i/>
              </w:rPr>
              <w:t>на компенсацию части потерь в доходах вследствие регулирования тарифов на перевозку пассажиров автомобильным транспортом общего пользования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B94E94" w:rsidP="00B94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D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2937"/>
    <w:rsid w:val="000D3EFA"/>
    <w:rsid w:val="00116DAA"/>
    <w:rsid w:val="001416B2"/>
    <w:rsid w:val="00176618"/>
    <w:rsid w:val="001B703C"/>
    <w:rsid w:val="00244B69"/>
    <w:rsid w:val="00282D1B"/>
    <w:rsid w:val="002D291F"/>
    <w:rsid w:val="003361D6"/>
    <w:rsid w:val="005073D9"/>
    <w:rsid w:val="008015F7"/>
    <w:rsid w:val="008213C8"/>
    <w:rsid w:val="00846345"/>
    <w:rsid w:val="00940F85"/>
    <w:rsid w:val="009B7EAB"/>
    <w:rsid w:val="009F4B5A"/>
    <w:rsid w:val="00AE6816"/>
    <w:rsid w:val="00B94E94"/>
    <w:rsid w:val="00C04AB1"/>
    <w:rsid w:val="00C8085C"/>
    <w:rsid w:val="00C92AF8"/>
    <w:rsid w:val="00CA7035"/>
    <w:rsid w:val="00D57AA3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723D-8993-43F2-A009-F3628056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12</cp:revision>
  <dcterms:created xsi:type="dcterms:W3CDTF">2019-11-22T13:55:00Z</dcterms:created>
  <dcterms:modified xsi:type="dcterms:W3CDTF">2022-10-31T14:06:00Z</dcterms:modified>
</cp:coreProperties>
</file>