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68" w:rsidRPr="00FE0A51" w:rsidRDefault="00296468" w:rsidP="00296468">
      <w:pPr>
        <w:jc w:val="center"/>
        <w:rPr>
          <w:b/>
          <w:caps/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95300" cy="609600"/>
            <wp:effectExtent l="0" t="0" r="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468" w:rsidRPr="00FE0A51" w:rsidRDefault="00296468" w:rsidP="00296468">
      <w:pPr>
        <w:jc w:val="center"/>
        <w:rPr>
          <w:b/>
          <w:caps/>
          <w:sz w:val="28"/>
          <w:szCs w:val="28"/>
        </w:rPr>
      </w:pPr>
      <w:r w:rsidRPr="00FE0A51">
        <w:rPr>
          <w:b/>
          <w:caps/>
          <w:sz w:val="28"/>
          <w:szCs w:val="28"/>
        </w:rPr>
        <w:t>СОВЕТ НАРОДНЫХ ДЕПУТАТОВ</w:t>
      </w:r>
    </w:p>
    <w:p w:rsidR="00296468" w:rsidRPr="00FE0A51" w:rsidRDefault="00296468" w:rsidP="00296468">
      <w:pPr>
        <w:jc w:val="center"/>
        <w:rPr>
          <w:b/>
          <w:caps/>
          <w:sz w:val="28"/>
          <w:szCs w:val="28"/>
        </w:rPr>
      </w:pPr>
      <w:r w:rsidRPr="00FE0A51">
        <w:rPr>
          <w:b/>
          <w:caps/>
          <w:sz w:val="28"/>
          <w:szCs w:val="28"/>
        </w:rPr>
        <w:t>Воробь</w:t>
      </w:r>
      <w:r>
        <w:rPr>
          <w:b/>
          <w:caps/>
          <w:sz w:val="28"/>
          <w:szCs w:val="28"/>
        </w:rPr>
        <w:t>Ё</w:t>
      </w:r>
      <w:r w:rsidRPr="00FE0A51">
        <w:rPr>
          <w:b/>
          <w:caps/>
          <w:sz w:val="28"/>
          <w:szCs w:val="28"/>
        </w:rPr>
        <w:t xml:space="preserve">вского муниципального района </w:t>
      </w:r>
    </w:p>
    <w:p w:rsidR="00296468" w:rsidRPr="00FE0A51" w:rsidRDefault="00296468" w:rsidP="00296468">
      <w:pPr>
        <w:jc w:val="center"/>
        <w:rPr>
          <w:b/>
          <w:sz w:val="28"/>
          <w:szCs w:val="28"/>
        </w:rPr>
      </w:pPr>
      <w:r w:rsidRPr="00FE0A51">
        <w:rPr>
          <w:b/>
          <w:caps/>
          <w:sz w:val="28"/>
          <w:szCs w:val="28"/>
        </w:rPr>
        <w:t>ВОРОНЕЖСКОЙ ОБЛАСТИ</w:t>
      </w:r>
    </w:p>
    <w:p w:rsidR="00296468" w:rsidRPr="006804A5" w:rsidRDefault="00296468" w:rsidP="00296468">
      <w:pPr>
        <w:jc w:val="center"/>
        <w:rPr>
          <w:b/>
          <w:bCs/>
          <w:sz w:val="32"/>
          <w:szCs w:val="32"/>
        </w:rPr>
      </w:pPr>
    </w:p>
    <w:p w:rsidR="00296468" w:rsidRPr="006804A5" w:rsidRDefault="00296468" w:rsidP="00296468">
      <w:pPr>
        <w:jc w:val="center"/>
        <w:rPr>
          <w:b/>
          <w:sz w:val="32"/>
          <w:szCs w:val="32"/>
        </w:rPr>
      </w:pPr>
      <w:proofErr w:type="gramStart"/>
      <w:r w:rsidRPr="006804A5">
        <w:rPr>
          <w:b/>
          <w:sz w:val="32"/>
          <w:szCs w:val="32"/>
        </w:rPr>
        <w:t>Р</w:t>
      </w:r>
      <w:proofErr w:type="gramEnd"/>
      <w:r w:rsidRPr="006804A5">
        <w:rPr>
          <w:b/>
          <w:sz w:val="32"/>
          <w:szCs w:val="32"/>
        </w:rPr>
        <w:t xml:space="preserve"> Е Ш Е Н И Е</w:t>
      </w:r>
    </w:p>
    <w:p w:rsidR="00296468" w:rsidRPr="00FE0A51" w:rsidRDefault="00296468" w:rsidP="00296468">
      <w:pPr>
        <w:jc w:val="both"/>
        <w:rPr>
          <w:sz w:val="28"/>
          <w:szCs w:val="28"/>
        </w:rPr>
      </w:pPr>
    </w:p>
    <w:p w:rsidR="00296468" w:rsidRPr="005A2E45" w:rsidRDefault="00663ECD" w:rsidP="00296468">
      <w:pPr>
        <w:jc w:val="both"/>
        <w:rPr>
          <w:u w:val="single"/>
        </w:rPr>
      </w:pPr>
      <w:r>
        <w:rPr>
          <w:sz w:val="28"/>
          <w:szCs w:val="28"/>
          <w:u w:val="single"/>
        </w:rPr>
        <w:t>от 25.06.2024 г. № 19</w:t>
      </w:r>
      <w:bookmarkStart w:id="0" w:name="_GoBack"/>
      <w:bookmarkEnd w:id="0"/>
      <w:r w:rsidR="00296468" w:rsidRPr="005A2E45">
        <w:rPr>
          <w:u w:val="single"/>
        </w:rPr>
        <w:t xml:space="preserve"> </w:t>
      </w:r>
    </w:p>
    <w:p w:rsidR="00296468" w:rsidRDefault="00296468" w:rsidP="00296468">
      <w:pPr>
        <w:spacing w:line="288" w:lineRule="auto"/>
        <w:ind w:right="4819" w:firstLine="709"/>
        <w:jc w:val="both"/>
        <w:rPr>
          <w:b/>
        </w:rPr>
      </w:pPr>
      <w:proofErr w:type="gramStart"/>
      <w:r>
        <w:t>с</w:t>
      </w:r>
      <w:proofErr w:type="gramEnd"/>
      <w:r>
        <w:t>. Воробьё</w:t>
      </w:r>
      <w:r w:rsidRPr="00D8147F">
        <w:t>вка</w:t>
      </w:r>
    </w:p>
    <w:p w:rsidR="00296468" w:rsidRDefault="00296468" w:rsidP="00296468">
      <w:pPr>
        <w:pStyle w:val="a8"/>
        <w:tabs>
          <w:tab w:val="left" w:pos="3828"/>
        </w:tabs>
        <w:spacing w:line="240" w:lineRule="auto"/>
        <w:ind w:right="4647"/>
        <w:jc w:val="both"/>
        <w:rPr>
          <w:b w:val="0"/>
          <w:sz w:val="28"/>
          <w:szCs w:val="28"/>
        </w:rPr>
      </w:pPr>
    </w:p>
    <w:p w:rsidR="00296468" w:rsidRPr="00296468" w:rsidRDefault="00296468" w:rsidP="00296468">
      <w:pPr>
        <w:pStyle w:val="a8"/>
        <w:tabs>
          <w:tab w:val="left" w:pos="3828"/>
        </w:tabs>
        <w:spacing w:line="240" w:lineRule="auto"/>
        <w:ind w:right="4818"/>
        <w:jc w:val="both"/>
        <w:rPr>
          <w:sz w:val="28"/>
          <w:szCs w:val="28"/>
          <w:highlight w:val="yellow"/>
        </w:rPr>
      </w:pPr>
      <w:r w:rsidRPr="0057212B">
        <w:rPr>
          <w:sz w:val="28"/>
          <w:szCs w:val="28"/>
        </w:rPr>
        <w:t>О внесении изменений в решение Совета народных депутатов Воробь</w:t>
      </w:r>
      <w:r>
        <w:rPr>
          <w:sz w:val="28"/>
          <w:szCs w:val="28"/>
        </w:rPr>
        <w:t>ё</w:t>
      </w:r>
      <w:r w:rsidRPr="0057212B">
        <w:rPr>
          <w:sz w:val="28"/>
          <w:szCs w:val="28"/>
        </w:rPr>
        <w:t xml:space="preserve">вского муниципального района от </w:t>
      </w:r>
      <w:r w:rsidR="004532AB" w:rsidRPr="008E7D35">
        <w:rPr>
          <w:sz w:val="28"/>
          <w:szCs w:val="28"/>
        </w:rPr>
        <w:t>26.02</w:t>
      </w:r>
      <w:r w:rsidRPr="008E7D35">
        <w:rPr>
          <w:sz w:val="28"/>
          <w:szCs w:val="28"/>
        </w:rPr>
        <w:t>.201</w:t>
      </w:r>
      <w:r w:rsidR="004532AB" w:rsidRPr="008E7D35">
        <w:rPr>
          <w:sz w:val="28"/>
          <w:szCs w:val="28"/>
        </w:rPr>
        <w:t>6</w:t>
      </w:r>
      <w:r w:rsidRPr="008E7D35">
        <w:rPr>
          <w:sz w:val="28"/>
          <w:szCs w:val="28"/>
        </w:rPr>
        <w:t xml:space="preserve"> г. № 7 «</w:t>
      </w:r>
      <w:r w:rsidR="004532AB" w:rsidRPr="004532AB">
        <w:rPr>
          <w:sz w:val="28"/>
          <w:szCs w:val="28"/>
        </w:rPr>
        <w:t>Об утверждении порядка увольнения (освобождения от должности) лиц замещающих муниципальные должности в связи с утратой доверия</w:t>
      </w:r>
      <w:r w:rsidRPr="008E7D35">
        <w:rPr>
          <w:sz w:val="28"/>
          <w:szCs w:val="28"/>
        </w:rPr>
        <w:t>»</w:t>
      </w:r>
    </w:p>
    <w:p w:rsidR="00296468" w:rsidRPr="00296468" w:rsidRDefault="00296468" w:rsidP="00296468">
      <w:pPr>
        <w:rPr>
          <w:sz w:val="28"/>
          <w:szCs w:val="28"/>
          <w:highlight w:val="yellow"/>
        </w:rPr>
      </w:pPr>
    </w:p>
    <w:p w:rsidR="00296468" w:rsidRPr="00296468" w:rsidRDefault="00296468" w:rsidP="00296468">
      <w:pPr>
        <w:jc w:val="both"/>
        <w:rPr>
          <w:sz w:val="28"/>
          <w:szCs w:val="28"/>
          <w:highlight w:val="yellow"/>
        </w:rPr>
      </w:pPr>
    </w:p>
    <w:p w:rsidR="008E7D35" w:rsidRDefault="008E7D35" w:rsidP="008E7D35">
      <w:pPr>
        <w:pStyle w:val="ac"/>
        <w:spacing w:before="0" w:after="0" w:line="276" w:lineRule="auto"/>
        <w:rPr>
          <w:sz w:val="28"/>
          <w:szCs w:val="28"/>
        </w:rPr>
      </w:pPr>
      <w:r w:rsidRPr="008E7D35">
        <w:rPr>
          <w:sz w:val="28"/>
          <w:szCs w:val="28"/>
        </w:rPr>
        <w:t xml:space="preserve">В соответствии со статьей 13.1 Федерального закона </w:t>
      </w:r>
      <w:r w:rsidRPr="008E7D35">
        <w:rPr>
          <w:rFonts w:eastAsia="Calibri"/>
          <w:sz w:val="28"/>
          <w:szCs w:val="28"/>
        </w:rPr>
        <w:t>от 25.12.2008 № 273-ФЗ «О противодействии коррупции»</w:t>
      </w:r>
      <w:r w:rsidR="00296468" w:rsidRPr="008E7D35">
        <w:rPr>
          <w:sz w:val="28"/>
          <w:szCs w:val="28"/>
        </w:rPr>
        <w:t xml:space="preserve">, Совет народных депутатов </w:t>
      </w:r>
      <w:r w:rsidRPr="008E7D35">
        <w:rPr>
          <w:sz w:val="28"/>
          <w:szCs w:val="28"/>
        </w:rPr>
        <w:t>Воробь</w:t>
      </w:r>
      <w:r>
        <w:rPr>
          <w:sz w:val="28"/>
          <w:szCs w:val="28"/>
        </w:rPr>
        <w:t>ё</w:t>
      </w:r>
      <w:r w:rsidRPr="008E7D35">
        <w:rPr>
          <w:sz w:val="28"/>
          <w:szCs w:val="28"/>
        </w:rPr>
        <w:t>вского муниципального района</w:t>
      </w:r>
      <w:r>
        <w:rPr>
          <w:sz w:val="28"/>
          <w:szCs w:val="28"/>
        </w:rPr>
        <w:t xml:space="preserve"> </w:t>
      </w:r>
    </w:p>
    <w:p w:rsidR="00296468" w:rsidRPr="00296468" w:rsidRDefault="00296468" w:rsidP="009D4818">
      <w:pPr>
        <w:pStyle w:val="a6"/>
        <w:ind w:firstLine="709"/>
        <w:jc w:val="center"/>
        <w:rPr>
          <w:szCs w:val="28"/>
          <w:highlight w:val="yellow"/>
        </w:rPr>
      </w:pPr>
    </w:p>
    <w:p w:rsidR="00296468" w:rsidRPr="0073207D" w:rsidRDefault="00296468" w:rsidP="009D4818">
      <w:pPr>
        <w:pStyle w:val="a6"/>
        <w:ind w:firstLine="709"/>
        <w:jc w:val="center"/>
        <w:rPr>
          <w:szCs w:val="28"/>
        </w:rPr>
      </w:pPr>
      <w:proofErr w:type="gramStart"/>
      <w:r w:rsidRPr="0073207D">
        <w:rPr>
          <w:szCs w:val="28"/>
        </w:rPr>
        <w:t>Р</w:t>
      </w:r>
      <w:proofErr w:type="gramEnd"/>
      <w:r w:rsidRPr="0073207D">
        <w:rPr>
          <w:szCs w:val="28"/>
        </w:rPr>
        <w:t xml:space="preserve"> Е Ш И Л:</w:t>
      </w:r>
    </w:p>
    <w:p w:rsidR="00296468" w:rsidRPr="0073207D" w:rsidRDefault="00296468" w:rsidP="009D4818">
      <w:pPr>
        <w:pStyle w:val="a6"/>
        <w:ind w:firstLine="709"/>
        <w:rPr>
          <w:szCs w:val="28"/>
        </w:rPr>
      </w:pPr>
    </w:p>
    <w:p w:rsidR="00296468" w:rsidRDefault="00296468" w:rsidP="009D4818">
      <w:pPr>
        <w:spacing w:line="276" w:lineRule="auto"/>
        <w:ind w:firstLine="709"/>
        <w:jc w:val="both"/>
        <w:rPr>
          <w:sz w:val="28"/>
          <w:szCs w:val="28"/>
        </w:rPr>
      </w:pPr>
      <w:r w:rsidRPr="0073207D">
        <w:rPr>
          <w:sz w:val="28"/>
          <w:szCs w:val="28"/>
        </w:rPr>
        <w:t xml:space="preserve">1. </w:t>
      </w:r>
      <w:r w:rsidRPr="0073207D">
        <w:rPr>
          <w:spacing w:val="-4"/>
          <w:sz w:val="28"/>
          <w:szCs w:val="28"/>
        </w:rPr>
        <w:t>В р</w:t>
      </w:r>
      <w:r w:rsidRPr="0073207D">
        <w:rPr>
          <w:sz w:val="28"/>
          <w:szCs w:val="28"/>
        </w:rPr>
        <w:t xml:space="preserve">ешение Совета народных депутатов Воробьёвского муниципального района Воронежской области от </w:t>
      </w:r>
      <w:r w:rsidR="008E7D35" w:rsidRPr="008E7D35">
        <w:rPr>
          <w:sz w:val="28"/>
          <w:szCs w:val="28"/>
        </w:rPr>
        <w:t>26.02.2016 г. № 7 «</w:t>
      </w:r>
      <w:r w:rsidR="008E7D35" w:rsidRPr="004532AB">
        <w:rPr>
          <w:sz w:val="28"/>
          <w:szCs w:val="28"/>
        </w:rPr>
        <w:t>Об утверждении порядка увольнения (освобождения от должности) лиц замещающих муниципальные должности в связи с утратой доверия</w:t>
      </w:r>
      <w:r w:rsidR="008E7D35" w:rsidRPr="0073207D">
        <w:rPr>
          <w:sz w:val="28"/>
          <w:szCs w:val="28"/>
        </w:rPr>
        <w:t>»</w:t>
      </w:r>
      <w:r w:rsidRPr="0073207D">
        <w:rPr>
          <w:sz w:val="28"/>
          <w:szCs w:val="28"/>
        </w:rPr>
        <w:t xml:space="preserve"> внести следующие изменения:</w:t>
      </w:r>
    </w:p>
    <w:p w:rsidR="00296468" w:rsidRPr="00EA68B1" w:rsidRDefault="00296468" w:rsidP="009D4818">
      <w:pPr>
        <w:pStyle w:val="b"/>
        <w:spacing w:line="276" w:lineRule="auto"/>
        <w:ind w:firstLine="708"/>
        <w:jc w:val="both"/>
      </w:pPr>
      <w:r w:rsidRPr="00EA68B1">
        <w:t xml:space="preserve">1.1. </w:t>
      </w:r>
      <w:r w:rsidR="00F33BDA">
        <w:t>П</w:t>
      </w:r>
      <w:r w:rsidRPr="00EA68B1">
        <w:t xml:space="preserve">о тексту </w:t>
      </w:r>
      <w:r>
        <w:rPr>
          <w:szCs w:val="28"/>
        </w:rPr>
        <w:t xml:space="preserve">решения </w:t>
      </w:r>
      <w:r w:rsidRPr="002C01CC">
        <w:rPr>
          <w:szCs w:val="28"/>
        </w:rPr>
        <w:t>Совета народных депутатов</w:t>
      </w:r>
      <w:r w:rsidRPr="00EA68B1">
        <w:t xml:space="preserve"> слово «</w:t>
      </w:r>
      <w:proofErr w:type="spellStart"/>
      <w:r w:rsidRPr="00EA68B1">
        <w:rPr>
          <w:szCs w:val="24"/>
        </w:rPr>
        <w:t>Воробьевск</w:t>
      </w:r>
      <w:r>
        <w:rPr>
          <w:szCs w:val="24"/>
        </w:rPr>
        <w:t>ий</w:t>
      </w:r>
      <w:proofErr w:type="spellEnd"/>
      <w:r w:rsidRPr="00EA68B1">
        <w:t>» заменить словом «</w:t>
      </w:r>
      <w:proofErr w:type="spellStart"/>
      <w:r w:rsidRPr="00EA68B1">
        <w:rPr>
          <w:szCs w:val="24"/>
        </w:rPr>
        <w:t>Воробьёвск</w:t>
      </w:r>
      <w:r>
        <w:rPr>
          <w:szCs w:val="24"/>
        </w:rPr>
        <w:t>ий</w:t>
      </w:r>
      <w:proofErr w:type="spellEnd"/>
      <w:r w:rsidRPr="00EA68B1">
        <w:t>» в соответствующих падежах.</w:t>
      </w:r>
    </w:p>
    <w:p w:rsidR="00296468" w:rsidRPr="00296468" w:rsidRDefault="00296468" w:rsidP="009D481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96468">
        <w:rPr>
          <w:sz w:val="28"/>
          <w:szCs w:val="28"/>
        </w:rPr>
        <w:t xml:space="preserve">1.2. В </w:t>
      </w:r>
      <w:hyperlink r:id="rId8" w:history="1">
        <w:r w:rsidRPr="00296468">
          <w:rPr>
            <w:sz w:val="28"/>
            <w:szCs w:val="28"/>
          </w:rPr>
          <w:t>часть 1 Порядка:</w:t>
        </w:r>
      </w:hyperlink>
    </w:p>
    <w:p w:rsidR="00296468" w:rsidRPr="00296468" w:rsidRDefault="004532AB" w:rsidP="009D481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1.2.1.</w:t>
      </w:r>
      <w:r w:rsidR="00296468" w:rsidRPr="00296468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296468" w:rsidRPr="00296468">
          <w:rPr>
            <w:rFonts w:eastAsiaTheme="minorHAnsi"/>
            <w:sz w:val="28"/>
            <w:szCs w:val="28"/>
            <w:lang w:eastAsia="en-US"/>
          </w:rPr>
          <w:t>пункт 1</w:t>
        </w:r>
      </w:hyperlink>
      <w:r>
        <w:rPr>
          <w:rFonts w:eastAsiaTheme="minorHAnsi"/>
          <w:sz w:val="28"/>
          <w:szCs w:val="28"/>
          <w:lang w:eastAsia="en-US"/>
        </w:rPr>
        <w:t xml:space="preserve"> дополнить словами «</w:t>
      </w:r>
      <w:r w:rsidR="00296468" w:rsidRPr="00296468">
        <w:rPr>
          <w:rFonts w:eastAsiaTheme="minorHAnsi"/>
          <w:sz w:val="28"/>
          <w:szCs w:val="28"/>
          <w:lang w:eastAsia="en-US"/>
        </w:rPr>
        <w:t>, за исключением случаев, установленных федеральными законам</w:t>
      </w:r>
      <w:r>
        <w:rPr>
          <w:rFonts w:eastAsiaTheme="minorHAnsi"/>
          <w:sz w:val="28"/>
          <w:szCs w:val="28"/>
          <w:lang w:eastAsia="en-US"/>
        </w:rPr>
        <w:t>и»</w:t>
      </w:r>
      <w:r w:rsidR="00296468" w:rsidRPr="00296468">
        <w:rPr>
          <w:rFonts w:eastAsiaTheme="minorHAnsi"/>
          <w:sz w:val="28"/>
          <w:szCs w:val="28"/>
          <w:lang w:eastAsia="en-US"/>
        </w:rPr>
        <w:t>;</w:t>
      </w:r>
    </w:p>
    <w:p w:rsidR="00296468" w:rsidRPr="00296468" w:rsidRDefault="009D4818" w:rsidP="009D481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1.2.2. </w:t>
      </w:r>
      <w:r w:rsidR="00296468" w:rsidRPr="00296468">
        <w:rPr>
          <w:rFonts w:eastAsiaTheme="minorHAnsi"/>
          <w:sz w:val="28"/>
          <w:szCs w:val="28"/>
          <w:lang w:eastAsia="en-US"/>
        </w:rPr>
        <w:t xml:space="preserve">в </w:t>
      </w:r>
      <w:hyperlink r:id="rId10" w:history="1">
        <w:r w:rsidR="00296468" w:rsidRPr="00296468">
          <w:rPr>
            <w:rFonts w:eastAsiaTheme="minorHAnsi"/>
            <w:sz w:val="28"/>
            <w:szCs w:val="28"/>
            <w:lang w:eastAsia="en-US"/>
          </w:rPr>
          <w:t>пункте 2</w:t>
        </w:r>
      </w:hyperlink>
      <w:r w:rsidR="004532AB">
        <w:rPr>
          <w:rFonts w:eastAsiaTheme="minorHAnsi"/>
          <w:sz w:val="28"/>
          <w:szCs w:val="28"/>
          <w:lang w:eastAsia="en-US"/>
        </w:rPr>
        <w:t xml:space="preserve"> слова «</w:t>
      </w:r>
      <w:r w:rsidR="00296468" w:rsidRPr="00296468">
        <w:rPr>
          <w:rFonts w:eastAsiaTheme="minorHAnsi"/>
          <w:sz w:val="28"/>
          <w:szCs w:val="28"/>
          <w:lang w:eastAsia="en-US"/>
        </w:rPr>
        <w:t>либо представления заведомо недостоверных или неполных сведений</w:t>
      </w:r>
      <w:r w:rsidR="004532AB">
        <w:rPr>
          <w:rFonts w:eastAsiaTheme="minorHAnsi"/>
          <w:sz w:val="28"/>
          <w:szCs w:val="28"/>
          <w:lang w:eastAsia="en-US"/>
        </w:rPr>
        <w:t>» заменить словами «</w:t>
      </w:r>
      <w:r w:rsidR="00296468" w:rsidRPr="00296468">
        <w:rPr>
          <w:rFonts w:eastAsiaTheme="minorHAnsi"/>
          <w:sz w:val="28"/>
          <w:szCs w:val="28"/>
          <w:lang w:eastAsia="en-US"/>
        </w:rPr>
        <w:t xml:space="preserve">, представления заведомо неполных сведений, за исключением случаев, установленных федеральными законами, либо представления </w:t>
      </w:r>
      <w:r w:rsidR="004532AB">
        <w:rPr>
          <w:rFonts w:eastAsiaTheme="minorHAnsi"/>
          <w:sz w:val="28"/>
          <w:szCs w:val="28"/>
          <w:lang w:eastAsia="en-US"/>
        </w:rPr>
        <w:t>заведомо недостоверных сведений»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D4818" w:rsidRDefault="009D4818" w:rsidP="009D481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96468" w:rsidRPr="00296468" w:rsidRDefault="004532AB" w:rsidP="009D481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9D4818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296468" w:rsidRPr="00296468">
        <w:rPr>
          <w:rFonts w:eastAsiaTheme="minorHAnsi"/>
          <w:sz w:val="28"/>
          <w:szCs w:val="28"/>
          <w:lang w:eastAsia="en-US"/>
        </w:rPr>
        <w:t xml:space="preserve"> </w:t>
      </w:r>
      <w:hyperlink r:id="rId11" w:history="1">
        <w:r w:rsidR="009D4818">
          <w:rPr>
            <w:rFonts w:eastAsiaTheme="minorHAnsi"/>
            <w:sz w:val="28"/>
            <w:szCs w:val="28"/>
            <w:lang w:eastAsia="en-US"/>
          </w:rPr>
          <w:t>Ч</w:t>
        </w:r>
        <w:r w:rsidR="00296468" w:rsidRPr="00296468">
          <w:rPr>
            <w:rFonts w:eastAsiaTheme="minorHAnsi"/>
            <w:sz w:val="28"/>
            <w:szCs w:val="28"/>
            <w:lang w:eastAsia="en-US"/>
          </w:rPr>
          <w:t>асть 2</w:t>
        </w:r>
      </w:hyperlink>
      <w:r w:rsidR="009D4818">
        <w:rPr>
          <w:rFonts w:eastAsiaTheme="minorHAnsi"/>
          <w:sz w:val="28"/>
          <w:szCs w:val="28"/>
          <w:lang w:eastAsia="en-US"/>
        </w:rPr>
        <w:t xml:space="preserve"> порядка</w:t>
      </w:r>
      <w:r>
        <w:rPr>
          <w:rFonts w:eastAsiaTheme="minorHAnsi"/>
          <w:sz w:val="28"/>
          <w:szCs w:val="28"/>
          <w:lang w:eastAsia="en-US"/>
        </w:rPr>
        <w:t xml:space="preserve"> дополнить словами «</w:t>
      </w:r>
      <w:r w:rsidR="00296468" w:rsidRPr="00296468">
        <w:rPr>
          <w:rFonts w:eastAsiaTheme="minorHAnsi"/>
          <w:sz w:val="28"/>
          <w:szCs w:val="28"/>
          <w:lang w:eastAsia="en-US"/>
        </w:rPr>
        <w:t>, за исключением случаев, установленных федеральными закон</w:t>
      </w:r>
      <w:r>
        <w:rPr>
          <w:rFonts w:eastAsiaTheme="minorHAnsi"/>
          <w:sz w:val="28"/>
          <w:szCs w:val="28"/>
          <w:lang w:eastAsia="en-US"/>
        </w:rPr>
        <w:t>ами»</w:t>
      </w:r>
      <w:r w:rsidR="00296468" w:rsidRPr="00296468">
        <w:rPr>
          <w:rFonts w:eastAsiaTheme="minorHAnsi"/>
          <w:sz w:val="28"/>
          <w:szCs w:val="28"/>
          <w:lang w:eastAsia="en-US"/>
        </w:rPr>
        <w:t>.</w:t>
      </w:r>
    </w:p>
    <w:p w:rsidR="00296468" w:rsidRPr="001309BA" w:rsidRDefault="00296468" w:rsidP="009D4818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4644C3">
        <w:rPr>
          <w:sz w:val="28"/>
          <w:szCs w:val="28"/>
        </w:rPr>
        <w:t xml:space="preserve">2. Настоящее Решение вступает в силу </w:t>
      </w:r>
      <w:r w:rsidRPr="001309BA">
        <w:rPr>
          <w:bCs/>
          <w:sz w:val="28"/>
          <w:szCs w:val="28"/>
        </w:rPr>
        <w:t>со дня его официального опубликования.</w:t>
      </w:r>
    </w:p>
    <w:p w:rsidR="00296468" w:rsidRPr="004644C3" w:rsidRDefault="00296468" w:rsidP="002964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96468" w:rsidRPr="004644C3" w:rsidRDefault="00296468" w:rsidP="00296468">
      <w:pPr>
        <w:ind w:firstLine="708"/>
        <w:jc w:val="both"/>
        <w:rPr>
          <w:sz w:val="28"/>
          <w:szCs w:val="28"/>
        </w:rPr>
      </w:pPr>
    </w:p>
    <w:p w:rsidR="00296468" w:rsidRPr="004644C3" w:rsidRDefault="00296468" w:rsidP="00296468">
      <w:pPr>
        <w:jc w:val="both"/>
        <w:rPr>
          <w:sz w:val="28"/>
          <w:szCs w:val="28"/>
        </w:rPr>
      </w:pPr>
    </w:p>
    <w:p w:rsidR="00296468" w:rsidRDefault="00296468" w:rsidP="002964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296468" w:rsidRDefault="00296468" w:rsidP="00296468">
      <w:pPr>
        <w:jc w:val="both"/>
        <w:rPr>
          <w:sz w:val="28"/>
          <w:szCs w:val="28"/>
        </w:rPr>
      </w:pPr>
      <w:r>
        <w:rPr>
          <w:sz w:val="28"/>
          <w:szCs w:val="28"/>
        </w:rPr>
        <w:t>народных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В.А. </w:t>
      </w:r>
      <w:proofErr w:type="spellStart"/>
      <w:r>
        <w:rPr>
          <w:sz w:val="28"/>
          <w:szCs w:val="28"/>
        </w:rPr>
        <w:t>Ласуков</w:t>
      </w:r>
      <w:proofErr w:type="spellEnd"/>
    </w:p>
    <w:p w:rsidR="00296468" w:rsidRDefault="00296468" w:rsidP="00296468">
      <w:pPr>
        <w:jc w:val="both"/>
        <w:rPr>
          <w:sz w:val="28"/>
          <w:szCs w:val="28"/>
        </w:rPr>
      </w:pPr>
    </w:p>
    <w:p w:rsidR="00296468" w:rsidRPr="005252BF" w:rsidRDefault="00296468" w:rsidP="00296468">
      <w:pPr>
        <w:jc w:val="both"/>
        <w:rPr>
          <w:sz w:val="28"/>
          <w:szCs w:val="28"/>
        </w:rPr>
      </w:pPr>
    </w:p>
    <w:p w:rsidR="00296468" w:rsidRPr="005252BF" w:rsidRDefault="00296468" w:rsidP="00296468">
      <w:pPr>
        <w:jc w:val="both"/>
        <w:rPr>
          <w:sz w:val="28"/>
          <w:szCs w:val="28"/>
        </w:rPr>
      </w:pPr>
      <w:r w:rsidRPr="005252BF">
        <w:rPr>
          <w:sz w:val="28"/>
          <w:szCs w:val="28"/>
        </w:rPr>
        <w:t>Глава Воробь</w:t>
      </w:r>
      <w:r>
        <w:rPr>
          <w:sz w:val="28"/>
          <w:szCs w:val="28"/>
        </w:rPr>
        <w:t>ё</w:t>
      </w:r>
      <w:r w:rsidRPr="005252BF">
        <w:rPr>
          <w:sz w:val="28"/>
          <w:szCs w:val="28"/>
        </w:rPr>
        <w:t xml:space="preserve">вского </w:t>
      </w:r>
    </w:p>
    <w:p w:rsidR="00296468" w:rsidRDefault="00296468" w:rsidP="0029646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Pr="005252BF">
        <w:rPr>
          <w:sz w:val="28"/>
          <w:szCs w:val="28"/>
        </w:rPr>
        <w:tab/>
      </w:r>
      <w:r w:rsidRPr="005252BF">
        <w:rPr>
          <w:sz w:val="28"/>
          <w:szCs w:val="28"/>
        </w:rPr>
        <w:tab/>
      </w:r>
      <w:r w:rsidRPr="005252BF">
        <w:rPr>
          <w:sz w:val="28"/>
          <w:szCs w:val="28"/>
        </w:rPr>
        <w:tab/>
      </w:r>
      <w:r w:rsidRPr="005252BF">
        <w:rPr>
          <w:sz w:val="28"/>
          <w:szCs w:val="28"/>
        </w:rPr>
        <w:tab/>
      </w:r>
      <w:r w:rsidRPr="005252BF">
        <w:rPr>
          <w:sz w:val="28"/>
          <w:szCs w:val="28"/>
        </w:rPr>
        <w:tab/>
      </w:r>
      <w:r>
        <w:rPr>
          <w:sz w:val="28"/>
          <w:szCs w:val="28"/>
        </w:rPr>
        <w:t>М.П. Гордиенко</w:t>
      </w:r>
    </w:p>
    <w:p w:rsidR="00967B7F" w:rsidRDefault="00967B7F"/>
    <w:sectPr w:rsidR="00967B7F" w:rsidSect="009D4818">
      <w:headerReference w:type="even" r:id="rId12"/>
      <w:pgSz w:w="11906" w:h="16838"/>
      <w:pgMar w:top="567" w:right="851" w:bottom="1135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63ECD">
      <w:r>
        <w:separator/>
      </w:r>
    </w:p>
  </w:endnote>
  <w:endnote w:type="continuationSeparator" w:id="0">
    <w:p w:rsidR="00000000" w:rsidRDefault="0066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63ECD">
      <w:r>
        <w:separator/>
      </w:r>
    </w:p>
  </w:footnote>
  <w:footnote w:type="continuationSeparator" w:id="0">
    <w:p w:rsidR="00000000" w:rsidRDefault="00663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EAF" w:rsidRDefault="009D481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</w:rPr>
      <w:t>1</w:t>
    </w:r>
    <w:r>
      <w:rPr>
        <w:rStyle w:val="a3"/>
      </w:rPr>
      <w:fldChar w:fldCharType="end"/>
    </w:r>
  </w:p>
  <w:p w:rsidR="00A93EAF" w:rsidRDefault="00663E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468"/>
    <w:rsid w:val="00296468"/>
    <w:rsid w:val="004532AB"/>
    <w:rsid w:val="00663ECD"/>
    <w:rsid w:val="0073207D"/>
    <w:rsid w:val="008E7D35"/>
    <w:rsid w:val="00967B7F"/>
    <w:rsid w:val="009D4818"/>
    <w:rsid w:val="00F3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96468"/>
  </w:style>
  <w:style w:type="paragraph" w:styleId="a4">
    <w:name w:val="header"/>
    <w:basedOn w:val="a"/>
    <w:link w:val="a5"/>
    <w:rsid w:val="00296468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2964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296468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2964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296468"/>
    <w:pPr>
      <w:shd w:val="clear" w:color="auto" w:fill="FFFFFF"/>
      <w:spacing w:line="302" w:lineRule="exact"/>
      <w:ind w:right="-240"/>
      <w:jc w:val="center"/>
    </w:pPr>
    <w:rPr>
      <w:b/>
      <w:color w:val="000000"/>
      <w:spacing w:val="-1"/>
      <w:sz w:val="26"/>
    </w:rPr>
  </w:style>
  <w:style w:type="character" w:customStyle="1" w:styleId="a9">
    <w:name w:val="Название Знак"/>
    <w:basedOn w:val="a0"/>
    <w:link w:val="a8"/>
    <w:rsid w:val="00296468"/>
    <w:rPr>
      <w:rFonts w:ascii="Times New Roman" w:eastAsia="Times New Roman" w:hAnsi="Times New Roman" w:cs="Times New Roman"/>
      <w:b/>
      <w:color w:val="000000"/>
      <w:spacing w:val="-1"/>
      <w:sz w:val="26"/>
      <w:szCs w:val="20"/>
      <w:shd w:val="clear" w:color="auto" w:fill="FFFFFF"/>
      <w:lang w:eastAsia="ru-RU"/>
    </w:rPr>
  </w:style>
  <w:style w:type="paragraph" w:customStyle="1" w:styleId="b">
    <w:name w:val="Обычнbй"/>
    <w:rsid w:val="0029646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64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646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8E7D35"/>
    <w:pPr>
      <w:suppressAutoHyphens/>
      <w:spacing w:before="280" w:after="280"/>
      <w:ind w:firstLine="567"/>
      <w:jc w:val="both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96468"/>
  </w:style>
  <w:style w:type="paragraph" w:styleId="a4">
    <w:name w:val="header"/>
    <w:basedOn w:val="a"/>
    <w:link w:val="a5"/>
    <w:rsid w:val="00296468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2964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296468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2964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296468"/>
    <w:pPr>
      <w:shd w:val="clear" w:color="auto" w:fill="FFFFFF"/>
      <w:spacing w:line="302" w:lineRule="exact"/>
      <w:ind w:right="-240"/>
      <w:jc w:val="center"/>
    </w:pPr>
    <w:rPr>
      <w:b/>
      <w:color w:val="000000"/>
      <w:spacing w:val="-1"/>
      <w:sz w:val="26"/>
    </w:rPr>
  </w:style>
  <w:style w:type="character" w:customStyle="1" w:styleId="a9">
    <w:name w:val="Название Знак"/>
    <w:basedOn w:val="a0"/>
    <w:link w:val="a8"/>
    <w:rsid w:val="00296468"/>
    <w:rPr>
      <w:rFonts w:ascii="Times New Roman" w:eastAsia="Times New Roman" w:hAnsi="Times New Roman" w:cs="Times New Roman"/>
      <w:b/>
      <w:color w:val="000000"/>
      <w:spacing w:val="-1"/>
      <w:sz w:val="26"/>
      <w:szCs w:val="20"/>
      <w:shd w:val="clear" w:color="auto" w:fill="FFFFFF"/>
      <w:lang w:eastAsia="ru-RU"/>
    </w:rPr>
  </w:style>
  <w:style w:type="paragraph" w:customStyle="1" w:styleId="b">
    <w:name w:val="Обычнbй"/>
    <w:rsid w:val="0029646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64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646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8E7D35"/>
    <w:pPr>
      <w:suppressAutoHyphens/>
      <w:spacing w:before="280" w:after="280"/>
      <w:ind w:firstLine="567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12707&amp;dst=597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449673&amp;dst=6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ZR&amp;n=449673&amp;dst=2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49673&amp;dst=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Яловегина</dc:creator>
  <cp:lastModifiedBy>Юлия Ивановна Яловегина</cp:lastModifiedBy>
  <cp:revision>2</cp:revision>
  <dcterms:created xsi:type="dcterms:W3CDTF">2024-05-15T11:11:00Z</dcterms:created>
  <dcterms:modified xsi:type="dcterms:W3CDTF">2024-06-25T10:45:00Z</dcterms:modified>
</cp:coreProperties>
</file>