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4E" w:rsidRPr="00DE66B5" w:rsidRDefault="00E2494E" w:rsidP="00E249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2494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 w:rsidR="00DE66B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1</w:t>
      </w:r>
      <w:bookmarkStart w:id="0" w:name="_GoBack"/>
      <w:bookmarkEnd w:id="0"/>
    </w:p>
    <w:p w:rsidR="00E2494E" w:rsidRPr="00E2494E" w:rsidRDefault="00E2494E" w:rsidP="00E249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94E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>Проверка исполнения представления, направленного по результатам акта проверки законности и эффективности использования бюджетных средств, выделенных в 2022 году и текущем периоде 2023 года МКУК «Многофункциональный центр культуры и творчества» от 22.06.2023 г.</w:t>
      </w:r>
      <w:r w:rsidRPr="00E2494E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>пункт 1.1. плана работы на 2024 год и приказ председателя Контрольно-счетной палаты Воробьёвского муниципального района Воронежской области от 09.01.2024 г.  № 1.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проверить выполнены ли требования, указанные в Представлении по Акту проверки от 22 июня 2023 года </w:t>
      </w:r>
      <w:r w:rsidRPr="00E2494E">
        <w:rPr>
          <w:rFonts w:ascii="Times New Roman" w:eastAsia="Times New Roman" w:hAnsi="Times New Roman"/>
          <w:bCs/>
          <w:sz w:val="28"/>
          <w:szCs w:val="28"/>
          <w:lang w:eastAsia="ru-RU"/>
        </w:rPr>
        <w:t>МКУК «Многофункциональный центр культуры и творчества»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учреждение культуры </w:t>
      </w:r>
      <w:r w:rsidRPr="00E2494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центр культуры и творчества»</w:t>
      </w:r>
      <w:r w:rsidRPr="00E249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>акт от 24.01.2024 г.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 xml:space="preserve">с 15 января 2024 г. по 26 января 2024 г. 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ходе проверки установлено, что требования Представления по Акту проверки 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июня 2023 года </w:t>
      </w:r>
      <w:r w:rsidRPr="00E249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МКУК «Многофункциональный центр культуры и творчества» </w:t>
      </w:r>
      <w:r w:rsidRPr="00E2494E">
        <w:rPr>
          <w:rFonts w:ascii="Times New Roman" w:eastAsia="Times New Roman" w:hAnsi="Times New Roman"/>
          <w:iCs/>
          <w:sz w:val="28"/>
          <w:szCs w:val="28"/>
          <w:lang w:eastAsia="ru-RU"/>
        </w:rPr>
        <w:t>выполнены, нарушения устранены.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E2494E" w:rsidRPr="00E2494E" w:rsidRDefault="00E2494E" w:rsidP="00E24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E2494E" w:rsidRPr="00E2494E" w:rsidRDefault="00E2494E" w:rsidP="00E24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4E" w:rsidRPr="00E2494E" w:rsidRDefault="00E2494E" w:rsidP="00E24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2494E" w:rsidRPr="00E2494E" w:rsidRDefault="00E2494E" w:rsidP="00E24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E2494E" w:rsidRPr="00E2494E" w:rsidRDefault="00E2494E" w:rsidP="00E249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2494E" w:rsidRPr="00E2494E" w:rsidRDefault="00E2494E" w:rsidP="00E2494E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494E">
        <w:rPr>
          <w:rFonts w:ascii="Times New Roman" w:eastAsia="Times New Roman" w:hAnsi="Times New Roman"/>
          <w:sz w:val="28"/>
          <w:szCs w:val="28"/>
          <w:lang w:eastAsia="ru-RU"/>
        </w:rPr>
        <w:t>«29» января 2024 г.</w:t>
      </w:r>
    </w:p>
    <w:p w:rsidR="00056437" w:rsidRPr="00B230A5" w:rsidRDefault="00DE66B5" w:rsidP="00B230A5"/>
    <w:sectPr w:rsidR="00056437" w:rsidRPr="00B230A5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17220C"/>
    <w:rsid w:val="001A45FA"/>
    <w:rsid w:val="002B3B5C"/>
    <w:rsid w:val="002F0D12"/>
    <w:rsid w:val="00301697"/>
    <w:rsid w:val="00322E20"/>
    <w:rsid w:val="003725E5"/>
    <w:rsid w:val="003905D0"/>
    <w:rsid w:val="003D28DF"/>
    <w:rsid w:val="003E1DAD"/>
    <w:rsid w:val="0046353A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5</cp:revision>
  <cp:lastPrinted>2022-01-27T07:28:00Z</cp:lastPrinted>
  <dcterms:created xsi:type="dcterms:W3CDTF">2023-06-29T12:43:00Z</dcterms:created>
  <dcterms:modified xsi:type="dcterms:W3CDTF">2024-02-02T07:35:00Z</dcterms:modified>
</cp:coreProperties>
</file>