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B939F5" w:rsidRPr="00CF34C5">
        <w:rPr>
          <w:b/>
        </w:rPr>
        <w:t>1-202</w:t>
      </w:r>
      <w:r w:rsidR="002B4172">
        <w:rPr>
          <w:b/>
        </w:rPr>
        <w:t>2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2B4172" w:rsidP="008D50D6">
            <w:pPr>
              <w:jc w:val="center"/>
              <w:rPr>
                <w:b/>
              </w:rPr>
            </w:pPr>
            <w:r w:rsidRPr="00D90EED">
              <w:t xml:space="preserve">Постановление администрации Воробьевского муниципального района от </w:t>
            </w:r>
            <w:r>
              <w:t>16</w:t>
            </w:r>
            <w:r w:rsidRPr="00D90EED">
              <w:t>.0</w:t>
            </w:r>
            <w:r>
              <w:t>1</w:t>
            </w:r>
            <w:r w:rsidRPr="00D90EED">
              <w:t>.20</w:t>
            </w:r>
            <w:r>
              <w:t>20</w:t>
            </w:r>
            <w:r w:rsidRPr="00D90EED">
              <w:t xml:space="preserve">  № </w:t>
            </w:r>
            <w:r>
              <w:t>30</w:t>
            </w:r>
            <w:r w:rsidRPr="00D90EED">
              <w:t xml:space="preserve"> «</w:t>
            </w:r>
            <w:r w:rsidRPr="000171A7">
              <w:t xml:space="preserve">Об утверждении Порядка предоставления за счет средств районного бюджета субсидий организациям и индивидуальным предпринимателям на компенсацию части потерь в доходах при перевозке пассажиров автомобильным транспортом общего пользования по </w:t>
            </w:r>
            <w:proofErr w:type="spellStart"/>
            <w:r w:rsidRPr="000171A7">
              <w:t>внутримуниципальным</w:t>
            </w:r>
            <w:proofErr w:type="spellEnd"/>
            <w:r w:rsidRPr="000171A7">
              <w:t xml:space="preserve"> маршрутам регулярных пер</w:t>
            </w:r>
            <w:r>
              <w:t>евозок в пригородном сообщении»</w:t>
            </w:r>
            <w:r>
              <w:rPr>
                <w:b/>
              </w:rPr>
              <w:t xml:space="preserve"> </w:t>
            </w:r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6D79E6" w:rsidRPr="002B4172" w:rsidRDefault="00CF34C5" w:rsidP="008C59C4">
      <w:pPr>
        <w:ind w:firstLine="709"/>
        <w:jc w:val="both"/>
      </w:pPr>
      <w:proofErr w:type="gramStart"/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от 02.07.2015 г. № 306, </w:t>
      </w:r>
      <w:r w:rsidRPr="00CF34C5">
        <w:t xml:space="preserve">согласно Плана проведения </w:t>
      </w:r>
      <w:r w:rsidR="006D79E6" w:rsidRPr="00CF34C5">
        <w:t xml:space="preserve">экспертизы нормативно-правовых актов </w:t>
      </w:r>
      <w:r w:rsidRPr="00CF34C5">
        <w:t xml:space="preserve">Воробьевского </w:t>
      </w:r>
      <w:r w:rsidR="00B939F5" w:rsidRPr="00CF34C5">
        <w:t>муниципального района на 202</w:t>
      </w:r>
      <w:r w:rsidR="002B4172">
        <w:t>2</w:t>
      </w:r>
      <w:r w:rsidR="006D79E6" w:rsidRPr="00CF34C5">
        <w:t xml:space="preserve"> год</w:t>
      </w:r>
      <w:r w:rsidR="001E3596" w:rsidRPr="00CF34C5">
        <w:t xml:space="preserve">, провел экспертизу </w:t>
      </w:r>
      <w:r w:rsidRPr="00CF34C5">
        <w:t>Постановлени</w:t>
      </w:r>
      <w:r w:rsidR="002B4172">
        <w:t>я</w:t>
      </w:r>
      <w:r w:rsidR="002B4172" w:rsidRPr="00D90EED">
        <w:t xml:space="preserve"> администрации Воробьевского муниципального района от </w:t>
      </w:r>
      <w:r w:rsidR="002B4172">
        <w:t>16</w:t>
      </w:r>
      <w:r w:rsidR="002B4172" w:rsidRPr="00D90EED">
        <w:t>.0</w:t>
      </w:r>
      <w:r w:rsidR="002B4172">
        <w:t>1</w:t>
      </w:r>
      <w:r w:rsidR="002B4172" w:rsidRPr="00D90EED">
        <w:t>.20</w:t>
      </w:r>
      <w:r w:rsidR="002B4172">
        <w:t>20</w:t>
      </w:r>
      <w:r w:rsidR="002B4172" w:rsidRPr="00D90EED">
        <w:t xml:space="preserve">  № </w:t>
      </w:r>
      <w:r w:rsidR="002B4172">
        <w:t>30</w:t>
      </w:r>
      <w:r w:rsidR="002B4172" w:rsidRPr="00D90EED">
        <w:t xml:space="preserve"> «</w:t>
      </w:r>
      <w:r w:rsidR="002B4172" w:rsidRPr="000171A7">
        <w:t>Об утверждении Порядка предоставления за счет средств</w:t>
      </w:r>
      <w:proofErr w:type="gramEnd"/>
      <w:r w:rsidR="002B4172" w:rsidRPr="000171A7">
        <w:t xml:space="preserve"> районного бюджета субсидий организациям и индивидуальным предпринимателям на компенсацию </w:t>
      </w:r>
      <w:r w:rsidR="002B4172" w:rsidRPr="002B4172">
        <w:t xml:space="preserve">части потерь в доходах при перевозке пассажиров автомобильным транспортом общего пользования по </w:t>
      </w:r>
      <w:proofErr w:type="spellStart"/>
      <w:r w:rsidR="002B4172" w:rsidRPr="002B4172">
        <w:t>внутримуниципальным</w:t>
      </w:r>
      <w:proofErr w:type="spellEnd"/>
      <w:r w:rsidR="002B4172" w:rsidRPr="002B4172">
        <w:t xml:space="preserve"> маршрутам регулярных перевозок в пригородном сообщении»</w:t>
      </w:r>
      <w:r w:rsidR="002B4172" w:rsidRPr="002B4172">
        <w:rPr>
          <w:b/>
        </w:rPr>
        <w:t xml:space="preserve"> </w:t>
      </w:r>
      <w:r w:rsidR="001E3596" w:rsidRPr="002B4172">
        <w:t xml:space="preserve"> </w:t>
      </w:r>
      <w:r w:rsidR="006D79E6" w:rsidRPr="002B4172">
        <w:t>и сообщает следующее.</w:t>
      </w:r>
    </w:p>
    <w:p w:rsidR="001E3596" w:rsidRPr="002B4172" w:rsidRDefault="006D79E6" w:rsidP="008C59C4">
      <w:pPr>
        <w:widowControl w:val="0"/>
        <w:autoSpaceDE w:val="0"/>
        <w:autoSpaceDN w:val="0"/>
        <w:ind w:firstLine="709"/>
      </w:pPr>
      <w:r w:rsidRPr="002B4172">
        <w:t xml:space="preserve">  </w:t>
      </w:r>
    </w:p>
    <w:p w:rsidR="006D79E6" w:rsidRPr="002B4172" w:rsidRDefault="006D79E6" w:rsidP="008C59C4">
      <w:pPr>
        <w:widowControl w:val="0"/>
        <w:autoSpaceDE w:val="0"/>
        <w:autoSpaceDN w:val="0"/>
        <w:ind w:firstLine="709"/>
        <w:jc w:val="both"/>
      </w:pPr>
      <w:r w:rsidRPr="002B4172">
        <w:t>Настоящее заключение подготовлено</w:t>
      </w:r>
      <w:r w:rsidR="001E3596" w:rsidRPr="002B4172">
        <w:t xml:space="preserve"> впервые</w:t>
      </w:r>
      <w:r w:rsidRPr="002B4172">
        <w:t>.</w:t>
      </w:r>
    </w:p>
    <w:p w:rsidR="006D79E6" w:rsidRPr="002B4172" w:rsidRDefault="006D79E6" w:rsidP="008C59C4">
      <w:pPr>
        <w:widowControl w:val="0"/>
        <w:autoSpaceDE w:val="0"/>
        <w:autoSpaceDN w:val="0"/>
        <w:ind w:firstLine="709"/>
      </w:pPr>
      <w:r w:rsidRPr="002B4172">
        <w:t xml:space="preserve">                                                                              </w:t>
      </w:r>
    </w:p>
    <w:p w:rsidR="002B4172" w:rsidRPr="002B4172" w:rsidRDefault="006D79E6" w:rsidP="008C59C4">
      <w:pPr>
        <w:pStyle w:val="ConsPlusNonforma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B4172">
        <w:rPr>
          <w:rFonts w:ascii="Times New Roman" w:hAnsi="Times New Roman" w:cs="Times New Roman"/>
          <w:sz w:val="24"/>
          <w:szCs w:val="24"/>
        </w:rPr>
        <w:t>Уполномоченным органом проведены публичные консультации в сроки</w:t>
      </w:r>
      <w:r w:rsidR="00BD7355" w:rsidRPr="002B4172">
        <w:rPr>
          <w:rFonts w:ascii="Times New Roman" w:hAnsi="Times New Roman" w:cs="Times New Roman"/>
          <w:sz w:val="24"/>
          <w:szCs w:val="24"/>
        </w:rPr>
        <w:t xml:space="preserve"> </w:t>
      </w:r>
      <w:r w:rsidR="002B4172" w:rsidRPr="002B4172">
        <w:rPr>
          <w:rFonts w:ascii="Times New Roman" w:hAnsi="Times New Roman" w:cs="Times New Roman"/>
          <w:bCs/>
          <w:sz w:val="24"/>
          <w:szCs w:val="24"/>
        </w:rPr>
        <w:t>с 31.01.2022</w:t>
      </w:r>
    </w:p>
    <w:p w:rsidR="006D79E6" w:rsidRPr="002B4172" w:rsidRDefault="002B4172" w:rsidP="008C59C4">
      <w:pPr>
        <w:widowControl w:val="0"/>
        <w:autoSpaceDE w:val="0"/>
        <w:autoSpaceDN w:val="0"/>
        <w:ind w:firstLine="709"/>
        <w:jc w:val="both"/>
      </w:pPr>
      <w:r w:rsidRPr="002B4172">
        <w:rPr>
          <w:bCs/>
        </w:rPr>
        <w:t>по 18.02.2022</w:t>
      </w:r>
      <w:r w:rsidR="00CF34C5" w:rsidRPr="002B4172">
        <w:rPr>
          <w:bCs/>
        </w:rPr>
        <w:t>.</w:t>
      </w:r>
    </w:p>
    <w:p w:rsidR="00BD7355" w:rsidRPr="002B4172" w:rsidRDefault="00BD7355" w:rsidP="008C59C4">
      <w:pPr>
        <w:widowControl w:val="0"/>
        <w:autoSpaceDE w:val="0"/>
        <w:autoSpaceDN w:val="0"/>
        <w:ind w:firstLine="709"/>
      </w:pPr>
    </w:p>
    <w:p w:rsidR="00BD7355" w:rsidRPr="002B4172" w:rsidRDefault="00BD7355" w:rsidP="008C59C4">
      <w:pPr>
        <w:widowControl w:val="0"/>
        <w:autoSpaceDE w:val="0"/>
        <w:autoSpaceDN w:val="0"/>
        <w:ind w:firstLine="709"/>
      </w:pPr>
      <w:r w:rsidRPr="002B4172">
        <w:t>В ходе проведения публичных консультаций замечания и предложения не поступали.</w:t>
      </w:r>
    </w:p>
    <w:p w:rsidR="00BD7355" w:rsidRPr="002B4172" w:rsidRDefault="00BD7355" w:rsidP="008C59C4">
      <w:pPr>
        <w:widowControl w:val="0"/>
        <w:autoSpaceDE w:val="0"/>
        <w:autoSpaceDN w:val="0"/>
        <w:ind w:firstLine="709"/>
        <w:jc w:val="both"/>
      </w:pPr>
    </w:p>
    <w:p w:rsidR="00CF34C5" w:rsidRPr="002B4172" w:rsidRDefault="00CF34C5" w:rsidP="008C59C4">
      <w:pPr>
        <w:pStyle w:val="Style6"/>
        <w:widowControl/>
        <w:ind w:firstLine="709"/>
        <w:jc w:val="both"/>
        <w:rPr>
          <w:rStyle w:val="a8"/>
        </w:rPr>
      </w:pPr>
      <w:r w:rsidRPr="002B4172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2B4172">
        <w:t>http://www.vorob-rn.ru/dokumenty/ocenka-npa</w:t>
      </w:r>
      <w:r w:rsidRPr="002B4172">
        <w:rPr>
          <w:rStyle w:val="a8"/>
        </w:rPr>
        <w:t xml:space="preserve"> </w:t>
      </w:r>
    </w:p>
    <w:p w:rsidR="00CF34C5" w:rsidRPr="002B4172" w:rsidRDefault="00CF34C5" w:rsidP="008C59C4">
      <w:pPr>
        <w:widowControl w:val="0"/>
        <w:autoSpaceDE w:val="0"/>
        <w:autoSpaceDN w:val="0"/>
        <w:ind w:firstLine="709"/>
        <w:jc w:val="both"/>
      </w:pPr>
    </w:p>
    <w:p w:rsidR="006D79E6" w:rsidRPr="00CF34C5" w:rsidRDefault="006D79E6" w:rsidP="008C59C4">
      <w:pPr>
        <w:widowControl w:val="0"/>
        <w:autoSpaceDE w:val="0"/>
        <w:autoSpaceDN w:val="0"/>
        <w:ind w:firstLine="709"/>
      </w:pPr>
      <w:r w:rsidRPr="002B4172">
        <w:t>На основе проведенной экспертизы нормативного</w:t>
      </w:r>
      <w:r w:rsidRPr="00CF34C5">
        <w:t xml:space="preserve"> правового акта сделаны следующие вывод</w:t>
      </w:r>
      <w:r w:rsidR="001E3596" w:rsidRPr="00CF34C5">
        <w:t>ы:</w:t>
      </w:r>
    </w:p>
    <w:p w:rsidR="001E3596" w:rsidRPr="00CF34C5" w:rsidRDefault="001E3596" w:rsidP="008C59C4">
      <w:pPr>
        <w:widowControl w:val="0"/>
        <w:autoSpaceDE w:val="0"/>
        <w:autoSpaceDN w:val="0"/>
        <w:ind w:firstLine="709"/>
      </w:pPr>
    </w:p>
    <w:p w:rsidR="001E3596" w:rsidRDefault="001E3596" w:rsidP="008C59C4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8C59C4" w:rsidRPr="008C59C4" w:rsidRDefault="008C59C4" w:rsidP="008C59C4">
      <w:pPr>
        <w:tabs>
          <w:tab w:val="right" w:pos="9356"/>
        </w:tabs>
        <w:ind w:firstLine="709"/>
        <w:jc w:val="both"/>
      </w:pPr>
      <w:bookmarkStart w:id="0" w:name="_GoBack"/>
      <w:bookmarkEnd w:id="0"/>
      <w:r w:rsidRPr="008C59C4">
        <w:t xml:space="preserve">В целях приведения правового акта в соответствие постановлению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требуется разработать правовой акт о внесении изменений в действующий Порядок, либо разработать </w:t>
      </w:r>
      <w:r>
        <w:t>новый Порядок.</w:t>
      </w:r>
    </w:p>
    <w:p w:rsidR="008C59C4" w:rsidRDefault="008C59C4" w:rsidP="001E3596">
      <w:pPr>
        <w:tabs>
          <w:tab w:val="right" w:pos="9356"/>
        </w:tabs>
      </w:pPr>
    </w:p>
    <w:p w:rsidR="00103E08" w:rsidRPr="00CF34C5" w:rsidRDefault="00103E08" w:rsidP="001E3596">
      <w:pPr>
        <w:tabs>
          <w:tab w:val="right" w:pos="9356"/>
        </w:tabs>
      </w:pPr>
    </w:p>
    <w:p w:rsidR="00C45C0A" w:rsidRPr="00CF34C5" w:rsidRDefault="00C45C0A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proofErr w:type="spellStart"/>
      <w:r w:rsidRPr="00CF34C5">
        <w:t>В.Г.Камышанов</w:t>
      </w:r>
      <w:proofErr w:type="spellEnd"/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103E08"/>
    <w:rsid w:val="00191781"/>
    <w:rsid w:val="001E3596"/>
    <w:rsid w:val="00213262"/>
    <w:rsid w:val="002B4172"/>
    <w:rsid w:val="003148B9"/>
    <w:rsid w:val="00327A1C"/>
    <w:rsid w:val="003869E7"/>
    <w:rsid w:val="003A4420"/>
    <w:rsid w:val="00456D71"/>
    <w:rsid w:val="00503E22"/>
    <w:rsid w:val="00550D69"/>
    <w:rsid w:val="00557CD0"/>
    <w:rsid w:val="00583625"/>
    <w:rsid w:val="005C0A63"/>
    <w:rsid w:val="005E6B89"/>
    <w:rsid w:val="006D79E6"/>
    <w:rsid w:val="006E7CE3"/>
    <w:rsid w:val="008051AB"/>
    <w:rsid w:val="008643FC"/>
    <w:rsid w:val="008C59C4"/>
    <w:rsid w:val="008D50D6"/>
    <w:rsid w:val="0098026E"/>
    <w:rsid w:val="009F6D2B"/>
    <w:rsid w:val="00AB0914"/>
    <w:rsid w:val="00B05F5D"/>
    <w:rsid w:val="00B319E6"/>
    <w:rsid w:val="00B3492D"/>
    <w:rsid w:val="00B65F5E"/>
    <w:rsid w:val="00B939F5"/>
    <w:rsid w:val="00BD7355"/>
    <w:rsid w:val="00C45C0A"/>
    <w:rsid w:val="00C66B37"/>
    <w:rsid w:val="00C95E88"/>
    <w:rsid w:val="00CF34C5"/>
    <w:rsid w:val="00DB4DE4"/>
    <w:rsid w:val="00D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4</cp:revision>
  <cp:lastPrinted>2020-06-30T05:50:00Z</cp:lastPrinted>
  <dcterms:created xsi:type="dcterms:W3CDTF">2021-12-03T10:33:00Z</dcterms:created>
  <dcterms:modified xsi:type="dcterms:W3CDTF">2022-11-02T05:18:00Z</dcterms:modified>
</cp:coreProperties>
</file>