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44" w:rsidRPr="004F3190" w:rsidRDefault="00B31B44" w:rsidP="00B31B44">
      <w:pPr>
        <w:ind w:left="-180" w:firstLine="720"/>
        <w:jc w:val="center"/>
        <w:rPr>
          <w:b/>
          <w:sz w:val="28"/>
          <w:szCs w:val="28"/>
        </w:rPr>
      </w:pPr>
      <w:r w:rsidRPr="004F3190">
        <w:rPr>
          <w:b/>
          <w:sz w:val="28"/>
          <w:szCs w:val="28"/>
        </w:rPr>
        <w:t>ОТЧЕТ</w:t>
      </w:r>
    </w:p>
    <w:p w:rsidR="00B31B44" w:rsidRPr="004F3190" w:rsidRDefault="00B31B44" w:rsidP="00B31B44">
      <w:pPr>
        <w:ind w:left="-180" w:firstLine="720"/>
        <w:jc w:val="center"/>
        <w:rPr>
          <w:b/>
          <w:sz w:val="28"/>
          <w:szCs w:val="28"/>
        </w:rPr>
      </w:pPr>
      <w:r w:rsidRPr="004F3190">
        <w:rPr>
          <w:b/>
          <w:sz w:val="28"/>
          <w:szCs w:val="28"/>
        </w:rPr>
        <w:t>о деятельности Ревизионной комиссии</w:t>
      </w:r>
    </w:p>
    <w:p w:rsidR="00B31B44" w:rsidRPr="004F3190" w:rsidRDefault="00B31B44" w:rsidP="00B31B44">
      <w:pPr>
        <w:ind w:left="-180" w:firstLine="720"/>
        <w:jc w:val="center"/>
        <w:rPr>
          <w:b/>
          <w:sz w:val="28"/>
          <w:szCs w:val="28"/>
        </w:rPr>
      </w:pPr>
      <w:proofErr w:type="spellStart"/>
      <w:r w:rsidRPr="004F3190">
        <w:rPr>
          <w:b/>
          <w:sz w:val="28"/>
          <w:szCs w:val="28"/>
        </w:rPr>
        <w:t>Воробьёвско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муниципального района за 2016</w:t>
      </w:r>
      <w:r w:rsidRPr="004F3190">
        <w:rPr>
          <w:b/>
          <w:sz w:val="28"/>
          <w:szCs w:val="28"/>
        </w:rPr>
        <w:t xml:space="preserve"> год</w:t>
      </w:r>
    </w:p>
    <w:p w:rsidR="00B31B44" w:rsidRPr="004F3190" w:rsidRDefault="00B31B44" w:rsidP="00B31B44">
      <w:pPr>
        <w:ind w:left="-180" w:firstLine="720"/>
        <w:jc w:val="center"/>
        <w:rPr>
          <w:b/>
          <w:sz w:val="28"/>
          <w:szCs w:val="28"/>
        </w:rPr>
      </w:pPr>
    </w:p>
    <w:p w:rsidR="00B31B44" w:rsidRDefault="00B31B44" w:rsidP="00B31B44">
      <w:pPr>
        <w:ind w:left="-180" w:firstLine="888"/>
        <w:jc w:val="both"/>
        <w:rPr>
          <w:sz w:val="28"/>
          <w:szCs w:val="28"/>
        </w:rPr>
      </w:pPr>
      <w:r w:rsidRPr="004F3190">
        <w:rPr>
          <w:sz w:val="28"/>
          <w:szCs w:val="28"/>
        </w:rPr>
        <w:t>Уважаемые депутаты!</w:t>
      </w:r>
      <w:r>
        <w:rPr>
          <w:sz w:val="28"/>
          <w:szCs w:val="28"/>
        </w:rPr>
        <w:t xml:space="preserve"> Уважаемые приглашенные!</w:t>
      </w:r>
    </w:p>
    <w:p w:rsidR="00B31B44" w:rsidRDefault="00B31B44" w:rsidP="00B31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1DF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D1D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0D1DFD">
        <w:rPr>
          <w:sz w:val="28"/>
          <w:szCs w:val="28"/>
        </w:rPr>
        <w:t xml:space="preserve"> </w:t>
      </w:r>
      <w:r>
        <w:rPr>
          <w:sz w:val="28"/>
          <w:szCs w:val="28"/>
        </w:rPr>
        <w:t>Ревизионной комиссией в соответствии с планом работы</w:t>
      </w:r>
      <w:r w:rsidRPr="000D1DFD">
        <w:rPr>
          <w:sz w:val="28"/>
          <w:szCs w:val="28"/>
        </w:rPr>
        <w:t xml:space="preserve"> проведено </w:t>
      </w:r>
      <w:r w:rsidRPr="002A0ABD">
        <w:rPr>
          <w:b/>
          <w:sz w:val="28"/>
          <w:szCs w:val="28"/>
        </w:rPr>
        <w:t>18 э</w:t>
      </w:r>
      <w:r w:rsidRPr="000D1DFD">
        <w:rPr>
          <w:sz w:val="28"/>
          <w:szCs w:val="28"/>
        </w:rPr>
        <w:t>кспертно-аналитическ</w:t>
      </w:r>
      <w:r>
        <w:rPr>
          <w:sz w:val="28"/>
          <w:szCs w:val="28"/>
        </w:rPr>
        <w:t>их</w:t>
      </w:r>
      <w:r w:rsidRPr="000D1DFD">
        <w:rPr>
          <w:sz w:val="28"/>
          <w:szCs w:val="28"/>
        </w:rPr>
        <w:t xml:space="preserve"> и </w:t>
      </w:r>
      <w:r>
        <w:rPr>
          <w:sz w:val="28"/>
          <w:szCs w:val="28"/>
        </w:rPr>
        <w:t>9</w:t>
      </w:r>
      <w:r w:rsidRPr="000D1DFD">
        <w:rPr>
          <w:sz w:val="28"/>
          <w:szCs w:val="28"/>
        </w:rPr>
        <w:t xml:space="preserve"> контрольно-ревизионных мероприяти</w:t>
      </w:r>
      <w:r w:rsidRPr="000D1DFD"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.</w:t>
      </w:r>
      <w:r w:rsidRPr="000D1DFD">
        <w:rPr>
          <w:sz w:val="28"/>
          <w:szCs w:val="28"/>
        </w:rPr>
        <w:t xml:space="preserve"> Кроме того, проведен</w:t>
      </w:r>
      <w:r>
        <w:rPr>
          <w:sz w:val="28"/>
          <w:szCs w:val="28"/>
        </w:rPr>
        <w:t>а одна</w:t>
      </w:r>
      <w:r w:rsidRPr="000D1DFD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0D1DFD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 по обращению главы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района. Объем проверенных средств составил 802,4 млн</w:t>
      </w:r>
      <w:r w:rsidRPr="00405F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4DD">
        <w:rPr>
          <w:sz w:val="28"/>
          <w:szCs w:val="28"/>
        </w:rPr>
        <w:t>руб</w:t>
      </w:r>
      <w:r>
        <w:rPr>
          <w:sz w:val="28"/>
          <w:szCs w:val="28"/>
        </w:rPr>
        <w:t>. - по экспертно-аналитическим мероприятиям и 187,5 млн</w:t>
      </w:r>
      <w:r w:rsidRPr="00405F95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D764D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764DD">
        <w:rPr>
          <w:sz w:val="28"/>
          <w:szCs w:val="28"/>
        </w:rPr>
        <w:t>-</w:t>
      </w:r>
      <w:r>
        <w:rPr>
          <w:sz w:val="28"/>
          <w:szCs w:val="28"/>
        </w:rPr>
        <w:t xml:space="preserve"> по контрольным мероприятиям.</w:t>
      </w:r>
    </w:p>
    <w:p w:rsidR="00B31B44" w:rsidRDefault="00B31B44" w:rsidP="00B31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бюджетных полномочий, предусмотренных Бюджетным кодексом РФ, Положением о бюджетном процессе в </w:t>
      </w:r>
      <w:proofErr w:type="spellStart"/>
      <w:r>
        <w:rPr>
          <w:sz w:val="28"/>
          <w:szCs w:val="28"/>
        </w:rPr>
        <w:t>Воробьевском</w:t>
      </w:r>
      <w:proofErr w:type="spellEnd"/>
      <w:r>
        <w:rPr>
          <w:sz w:val="28"/>
          <w:szCs w:val="28"/>
        </w:rPr>
        <w:t xml:space="preserve"> муниципальном районе, Ревизионной комиссией,</w:t>
      </w:r>
      <w:r w:rsidRPr="00C76E70">
        <w:rPr>
          <w:sz w:val="28"/>
          <w:szCs w:val="28"/>
        </w:rPr>
        <w:t xml:space="preserve"> как участником бюджетн</w:t>
      </w:r>
      <w:r>
        <w:rPr>
          <w:sz w:val="28"/>
          <w:szCs w:val="28"/>
        </w:rPr>
        <w:t>ого процесса в 2016</w:t>
      </w:r>
      <w:r w:rsidRPr="00C76E70">
        <w:rPr>
          <w:sz w:val="28"/>
          <w:szCs w:val="28"/>
        </w:rPr>
        <w:t xml:space="preserve"> году проведены внешняя проверка отче</w:t>
      </w:r>
      <w:r>
        <w:rPr>
          <w:sz w:val="28"/>
          <w:szCs w:val="28"/>
        </w:rPr>
        <w:t>та об исполнении бюджета за 2015 год</w:t>
      </w:r>
      <w:r w:rsidRPr="00C76E70">
        <w:rPr>
          <w:sz w:val="28"/>
          <w:szCs w:val="28"/>
        </w:rPr>
        <w:t xml:space="preserve"> и эк</w:t>
      </w:r>
      <w:r>
        <w:rPr>
          <w:sz w:val="28"/>
          <w:szCs w:val="28"/>
        </w:rPr>
        <w:t>спертиза проекта бюджета на 2016</w:t>
      </w:r>
      <w:r w:rsidRPr="00C76E7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31B44" w:rsidRPr="002E5857" w:rsidRDefault="00B31B44" w:rsidP="00B31B44">
      <w:pPr>
        <w:widowControl w:val="0"/>
        <w:ind w:firstLine="851"/>
        <w:jc w:val="both"/>
        <w:outlineLvl w:val="0"/>
        <w:rPr>
          <w:rFonts w:ascii="a_FuturaOrto" w:hAnsi="a_FuturaOrto"/>
          <w:sz w:val="28"/>
          <w:szCs w:val="20"/>
        </w:rPr>
      </w:pPr>
      <w:r w:rsidRPr="002E5857">
        <w:rPr>
          <w:rFonts w:ascii="a_FuturaOrto" w:hAnsi="a_FuturaOrto"/>
          <w:color w:val="000000"/>
          <w:sz w:val="28"/>
          <w:szCs w:val="28"/>
        </w:rPr>
        <w:t>Контро</w:t>
      </w:r>
      <w:r>
        <w:rPr>
          <w:rFonts w:ascii="a_FuturaOrto" w:hAnsi="a_FuturaOrto"/>
          <w:color w:val="000000"/>
          <w:sz w:val="28"/>
          <w:szCs w:val="28"/>
        </w:rPr>
        <w:t>льно-ревизионными мероприятиями в 2016 году охвачено 10 организаций, из них: 8</w:t>
      </w:r>
      <w:r w:rsidRPr="002E5857">
        <w:rPr>
          <w:rFonts w:ascii="a_FuturaOrto" w:hAnsi="a_FuturaOrto"/>
          <w:color w:val="000000"/>
          <w:sz w:val="28"/>
          <w:szCs w:val="28"/>
        </w:rPr>
        <w:t xml:space="preserve"> образовательных учреждений</w:t>
      </w:r>
      <w:r>
        <w:rPr>
          <w:rFonts w:ascii="a_FuturaOrto" w:hAnsi="a_FuturaOrto"/>
          <w:color w:val="000000"/>
          <w:sz w:val="28"/>
          <w:szCs w:val="28"/>
        </w:rPr>
        <w:t>, муниципальные предприятия «Коммунальное хозяйство» и «</w:t>
      </w:r>
      <w:proofErr w:type="spellStart"/>
      <w:r>
        <w:rPr>
          <w:rFonts w:ascii="a_FuturaOrto" w:hAnsi="a_FuturaOrto"/>
          <w:color w:val="000000"/>
          <w:sz w:val="28"/>
          <w:szCs w:val="28"/>
        </w:rPr>
        <w:t>Транссервис</w:t>
      </w:r>
      <w:proofErr w:type="spellEnd"/>
      <w:r>
        <w:rPr>
          <w:rFonts w:ascii="a_FuturaOrto" w:hAnsi="a_FuturaOrto"/>
          <w:color w:val="000000"/>
          <w:sz w:val="28"/>
          <w:szCs w:val="28"/>
        </w:rPr>
        <w:t>».</w:t>
      </w:r>
    </w:p>
    <w:p w:rsidR="00B31B44" w:rsidRPr="005B74EC" w:rsidRDefault="00B31B44" w:rsidP="00B31B44">
      <w:pPr>
        <w:ind w:firstLine="709"/>
        <w:jc w:val="both"/>
        <w:rPr>
          <w:b/>
          <w:bCs/>
          <w:sz w:val="28"/>
          <w:szCs w:val="28"/>
        </w:rPr>
      </w:pPr>
      <w:r w:rsidRPr="00FA7B54">
        <w:rPr>
          <w:b/>
          <w:bCs/>
          <w:sz w:val="28"/>
          <w:szCs w:val="28"/>
        </w:rPr>
        <w:t>В результате проведенных проверок установлены:</w:t>
      </w:r>
    </w:p>
    <w:p w:rsidR="00B31B44" w:rsidRDefault="00B31B44" w:rsidP="00B31B4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нарушения требований, предъявляемых проведению инвентаризации и передаче бухгалтерских документов при смене материально ответственных лиц (ст.11 Федерального закона от 06.12.2011г. № 402 –ФЗ «О бухгалтерском учете"). Это нарушение присуще всем проверенным образовательным учреждениям. При проверке встречаются двойные номера на одном и том же основном средстве, номера с буквами а. А при смене материально ответственных лиц могут воо</w:t>
      </w:r>
      <w:r>
        <w:rPr>
          <w:bCs/>
          <w:sz w:val="28"/>
          <w:szCs w:val="28"/>
        </w:rPr>
        <w:t>бще не проводить инвентаризацию;</w:t>
      </w:r>
    </w:p>
    <w:p w:rsidR="00B31B44" w:rsidRDefault="00B31B44" w:rsidP="00B31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0948">
        <w:rPr>
          <w:bCs/>
          <w:sz w:val="28"/>
          <w:szCs w:val="28"/>
        </w:rPr>
        <w:t xml:space="preserve">- нарушения требований к заполнению расчетных ведомостей и регистров бухгалтерского учета </w:t>
      </w:r>
      <w:r w:rsidRPr="00350948">
        <w:rPr>
          <w:sz w:val="28"/>
          <w:szCs w:val="28"/>
        </w:rPr>
        <w:t>которые заполнены с исправлениями, помарками, замазками штрихом, карандашом.</w:t>
      </w:r>
      <w:r w:rsidRPr="00350948">
        <w:rPr>
          <w:bCs/>
          <w:sz w:val="28"/>
          <w:szCs w:val="28"/>
        </w:rPr>
        <w:t xml:space="preserve"> (ст.10 п.8 ФЗ № 402</w:t>
      </w:r>
      <w:r>
        <w:rPr>
          <w:bCs/>
          <w:sz w:val="28"/>
          <w:szCs w:val="28"/>
        </w:rPr>
        <w:t xml:space="preserve"> </w:t>
      </w:r>
      <w:r w:rsidRPr="00232C67">
        <w:rPr>
          <w:sz w:val="28"/>
          <w:szCs w:val="28"/>
        </w:rPr>
        <w:t>от 06.1</w:t>
      </w:r>
      <w:r>
        <w:rPr>
          <w:sz w:val="28"/>
          <w:szCs w:val="28"/>
        </w:rPr>
        <w:t>2.2011 «О бухгалтерском учете»);</w:t>
      </w:r>
    </w:p>
    <w:p w:rsidR="00B31B44" w:rsidRDefault="00B31B44" w:rsidP="00B31B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5C9"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нарушение применения</w:t>
      </w:r>
      <w:r w:rsidRPr="000E55C9">
        <w:rPr>
          <w:rFonts w:ascii="Times New Roman" w:hAnsi="Times New Roman"/>
          <w:sz w:val="28"/>
          <w:szCs w:val="28"/>
        </w:rPr>
        <w:t xml:space="preserve"> среднемесячного числа календарных дней, применяющегося при расчете среднего дневного заработка для оплаты отпусков и выплаты компенсаций за неиспользованные отпуска (п.13 ст.2, ч. 1 ст. 3 Федерального закона от 02.04.2014 №</w:t>
      </w:r>
      <w:r>
        <w:rPr>
          <w:rFonts w:ascii="Times New Roman" w:hAnsi="Times New Roman"/>
          <w:sz w:val="28"/>
          <w:szCs w:val="28"/>
        </w:rPr>
        <w:t xml:space="preserve"> 55-ФЗ</w:t>
      </w:r>
      <w:r w:rsidRPr="000E55C9">
        <w:rPr>
          <w:rFonts w:ascii="Times New Roman" w:hAnsi="Times New Roman"/>
          <w:sz w:val="28"/>
          <w:szCs w:val="28"/>
        </w:rPr>
        <w:t xml:space="preserve"> Данный показатель теперь равен 29,3 вместо 29,4 (ч.4 ст.139 ТК РФ).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E55C9">
        <w:rPr>
          <w:rFonts w:ascii="Times New Roman" w:hAnsi="Times New Roman"/>
          <w:sz w:val="28"/>
          <w:szCs w:val="28"/>
        </w:rPr>
        <w:t>Детская школа искусств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31B44" w:rsidRPr="002C303A" w:rsidRDefault="00B31B44" w:rsidP="00B31B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</w:t>
      </w:r>
      <w:r w:rsidRPr="00766B4E">
        <w:rPr>
          <w:sz w:val="28"/>
          <w:szCs w:val="28"/>
        </w:rPr>
        <w:t xml:space="preserve">требований Приказа №52н от 30.03.2015г.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внебюджетные фондами, государственными (муниципальными) учреждениями и методических указаний по их </w:t>
      </w:r>
      <w:r>
        <w:rPr>
          <w:sz w:val="28"/>
          <w:szCs w:val="28"/>
        </w:rPr>
        <w:t>применению»;</w:t>
      </w:r>
      <w:r>
        <w:rPr>
          <w:sz w:val="28"/>
          <w:szCs w:val="28"/>
        </w:rPr>
        <w:t xml:space="preserve"> </w:t>
      </w:r>
    </w:p>
    <w:p w:rsidR="00B31B44" w:rsidRPr="00766B4E" w:rsidRDefault="00B31B44" w:rsidP="00B31B44">
      <w:pPr>
        <w:ind w:firstLine="708"/>
        <w:jc w:val="both"/>
        <w:rPr>
          <w:sz w:val="28"/>
          <w:szCs w:val="28"/>
        </w:rPr>
      </w:pPr>
      <w:r w:rsidRPr="00B31B44">
        <w:rPr>
          <w:sz w:val="28"/>
          <w:szCs w:val="28"/>
        </w:rPr>
        <w:lastRenderedPageBreak/>
        <w:t xml:space="preserve"> - нарушение</w:t>
      </w:r>
      <w:r w:rsidRPr="00766B4E">
        <w:rPr>
          <w:sz w:val="28"/>
          <w:szCs w:val="28"/>
          <w:lang w:eastAsia="en-US"/>
        </w:rPr>
        <w:t xml:space="preserve"> ст. 131 ГК РФ, ст.4 Федерального закона от 21.07.1997 № 122-ФЗ «О государственной регистрации прав на недвижимое имущество и сделок с ним</w:t>
      </w:r>
      <w:proofErr w:type="gramStart"/>
      <w:r w:rsidRPr="00766B4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  <w:r w:rsidRPr="00766B4E">
        <w:rPr>
          <w:sz w:val="28"/>
          <w:szCs w:val="28"/>
          <w:lang w:eastAsia="en-US"/>
        </w:rPr>
        <w:t>.</w:t>
      </w:r>
      <w:proofErr w:type="gramEnd"/>
    </w:p>
    <w:p w:rsidR="00B31B44" w:rsidRPr="00766B4E" w:rsidRDefault="00B31B44" w:rsidP="00B31B44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 w:rsidRPr="00766B4E">
        <w:rPr>
          <w:sz w:val="28"/>
          <w:szCs w:val="28"/>
        </w:rPr>
        <w:t xml:space="preserve"> - нарушения ст. 91 Трудового Кодекса РФ, согласно которой нормальная продолжительность рабочего времени не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ет превышать 40 часов в неделю;</w:t>
      </w:r>
    </w:p>
    <w:p w:rsidR="00B31B44" w:rsidRDefault="00B31B44" w:rsidP="00B31B44">
      <w:pPr>
        <w:pStyle w:val="a3"/>
        <w:ind w:firstLine="708"/>
        <w:jc w:val="both"/>
        <w:rPr>
          <w:sz w:val="28"/>
          <w:szCs w:val="28"/>
        </w:rPr>
      </w:pPr>
      <w:r w:rsidRPr="000805BB">
        <w:rPr>
          <w:rFonts w:ascii="Times New Roman" w:hAnsi="Times New Roman"/>
          <w:sz w:val="28"/>
          <w:szCs w:val="28"/>
        </w:rPr>
        <w:t>-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5BB">
        <w:rPr>
          <w:rFonts w:ascii="Times New Roman" w:hAnsi="Times New Roman"/>
          <w:sz w:val="28"/>
          <w:szCs w:val="28"/>
        </w:rPr>
        <w:t>ст. 23 Федерального закона от 14.11.2002 №161-ФЗ «О государственных и муниципальных предприятиях» к</w:t>
      </w:r>
      <w:r>
        <w:rPr>
          <w:rFonts w:ascii="Times New Roman" w:hAnsi="Times New Roman"/>
          <w:sz w:val="28"/>
          <w:szCs w:val="28"/>
        </w:rPr>
        <w:t>рупная сделка;</w:t>
      </w:r>
    </w:p>
    <w:p w:rsidR="00B31B44" w:rsidRPr="00CB4ED1" w:rsidRDefault="00B31B44" w:rsidP="00B31B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09FE">
        <w:rPr>
          <w:sz w:val="28"/>
          <w:szCs w:val="28"/>
        </w:rPr>
        <w:t xml:space="preserve">- </w:t>
      </w:r>
      <w:r w:rsidRPr="000509FE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>ие п. 3 ст. 219 БК РФ МКОУ принятие бюджетных отн</w:t>
      </w:r>
      <w:r>
        <w:rPr>
          <w:rFonts w:ascii="Times New Roman" w:hAnsi="Times New Roman"/>
          <w:sz w:val="28"/>
          <w:szCs w:val="28"/>
        </w:rPr>
        <w:t>ошений без заключения договоров;</w:t>
      </w:r>
    </w:p>
    <w:p w:rsidR="00B31B44" w:rsidRPr="00232C67" w:rsidRDefault="00B31B44" w:rsidP="00B31B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эффективное использование бюджетных средств на сумму 80 155</w:t>
      </w:r>
      <w:r>
        <w:rPr>
          <w:sz w:val="28"/>
          <w:szCs w:val="28"/>
        </w:rPr>
        <w:t xml:space="preserve"> рубля;</w:t>
      </w:r>
    </w:p>
    <w:p w:rsidR="00B31B44" w:rsidRDefault="00B31B44" w:rsidP="00B31B4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путевые листы оформлялись в нарушение приказа Минтранса РФ от 18.09.2008 №152 «Об утверждении обязательных реквизитов и порядка заполнения путевых листов» практически у всех учреждениях у кого есть автотранспорт. Кроме этого при списании автошин нет </w:t>
      </w:r>
      <w:r>
        <w:rPr>
          <w:sz w:val="28"/>
          <w:szCs w:val="28"/>
        </w:rPr>
        <w:t>Акта о непригодности старых шин к эксплуатации. При постановке новых шин не указываться дата постановки шин, заводские номера шин, показания спи</w:t>
      </w:r>
      <w:r>
        <w:rPr>
          <w:sz w:val="28"/>
          <w:szCs w:val="28"/>
        </w:rPr>
        <w:t>дометра в момент установки шин;</w:t>
      </w:r>
    </w:p>
    <w:p w:rsidR="00B31B44" w:rsidRDefault="00B31B44" w:rsidP="00B31B44">
      <w:pPr>
        <w:ind w:firstLine="709"/>
        <w:jc w:val="both"/>
        <w:rPr>
          <w:sz w:val="28"/>
          <w:szCs w:val="28"/>
        </w:rPr>
      </w:pPr>
      <w:r w:rsidRPr="001A488F">
        <w:rPr>
          <w:bCs/>
          <w:sz w:val="28"/>
          <w:szCs w:val="28"/>
        </w:rPr>
        <w:t xml:space="preserve"> - </w:t>
      </w:r>
      <w:r w:rsidRPr="001A488F">
        <w:rPr>
          <w:sz w:val="28"/>
          <w:szCs w:val="28"/>
        </w:rPr>
        <w:t xml:space="preserve">имеют место факты выдачи денежных средств руководителям учреждений. При этом, они сами себе дают разрешение на их получение и сами себе утверждают авансовый отчет о </w:t>
      </w:r>
      <w:r>
        <w:rPr>
          <w:sz w:val="28"/>
          <w:szCs w:val="28"/>
        </w:rPr>
        <w:t xml:space="preserve">их расходовании, что исключает </w:t>
      </w:r>
      <w:r w:rsidRPr="001A488F">
        <w:rPr>
          <w:sz w:val="28"/>
          <w:szCs w:val="28"/>
        </w:rPr>
        <w:t xml:space="preserve">возможность внутреннего административного и финансового контроля за </w:t>
      </w:r>
      <w:r w:rsidRPr="00FE1EFF">
        <w:rPr>
          <w:sz w:val="28"/>
          <w:szCs w:val="28"/>
        </w:rPr>
        <w:t>законностью и эффективностью вверенных бюджетных средств.</w:t>
      </w:r>
    </w:p>
    <w:p w:rsidR="00B31B44" w:rsidRPr="00FE1EFF" w:rsidRDefault="00B31B44" w:rsidP="00B31B44">
      <w:pPr>
        <w:ind w:firstLine="709"/>
        <w:jc w:val="both"/>
        <w:rPr>
          <w:sz w:val="28"/>
          <w:szCs w:val="28"/>
        </w:rPr>
      </w:pPr>
      <w:r w:rsidRPr="00FE1EFF">
        <w:rPr>
          <w:sz w:val="28"/>
          <w:szCs w:val="28"/>
        </w:rPr>
        <w:t>На всех заявлениях подотчетных лиц отметка об отсутствии задолженности по предыдущим авансам отсутствует.</w:t>
      </w:r>
    </w:p>
    <w:p w:rsidR="00B31B44" w:rsidRDefault="00B31B44" w:rsidP="00B31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надлежащих мер и устранения выявленных нарушений и недостатков Ревизионной комиссией в адрес руководителей проверенных </w:t>
      </w:r>
      <w:r w:rsidRPr="00FE1EFF">
        <w:rPr>
          <w:sz w:val="28"/>
          <w:szCs w:val="28"/>
        </w:rPr>
        <w:t>организаций направлено 10 представлений</w:t>
      </w:r>
      <w:r>
        <w:rPr>
          <w:sz w:val="28"/>
          <w:szCs w:val="28"/>
        </w:rPr>
        <w:t>. В соответствии с установленными сроками ими предоставлена информация по устранению выявленных нарушений.</w:t>
      </w:r>
    </w:p>
    <w:p w:rsidR="00B31B44" w:rsidRDefault="00B31B44" w:rsidP="00B31B4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357E8">
        <w:rPr>
          <w:bCs/>
          <w:sz w:val="28"/>
          <w:szCs w:val="28"/>
        </w:rPr>
        <w:t>В целях контроля выполнения выданных Представлений в</w:t>
      </w:r>
      <w:r>
        <w:rPr>
          <w:bCs/>
          <w:sz w:val="28"/>
          <w:szCs w:val="28"/>
        </w:rPr>
        <w:t xml:space="preserve"> 2015 году</w:t>
      </w:r>
      <w:r w:rsidRPr="002357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2357E8">
        <w:rPr>
          <w:bCs/>
          <w:sz w:val="28"/>
          <w:szCs w:val="28"/>
        </w:rPr>
        <w:t>текущем году Ревизионная ко</w:t>
      </w:r>
      <w:r>
        <w:rPr>
          <w:bCs/>
          <w:sz w:val="28"/>
          <w:szCs w:val="28"/>
        </w:rPr>
        <w:t>миссия провела три проверки.</w:t>
      </w:r>
      <w:r w:rsidRPr="002357E8">
        <w:rPr>
          <w:bCs/>
          <w:sz w:val="28"/>
          <w:szCs w:val="28"/>
        </w:rPr>
        <w:t xml:space="preserve"> Два учреждения полностью устранили все недостатки. </w:t>
      </w:r>
      <w:bookmarkStart w:id="0" w:name="_GoBack"/>
      <w:bookmarkEnd w:id="0"/>
    </w:p>
    <w:p w:rsidR="00B31B44" w:rsidRPr="00FA7B54" w:rsidRDefault="00B31B44" w:rsidP="00B31B44">
      <w:pPr>
        <w:widowControl w:val="0"/>
        <w:ind w:firstLine="709"/>
        <w:jc w:val="both"/>
        <w:rPr>
          <w:sz w:val="28"/>
          <w:szCs w:val="28"/>
        </w:rPr>
      </w:pPr>
      <w:r w:rsidRPr="00FA7B54">
        <w:rPr>
          <w:sz w:val="28"/>
          <w:szCs w:val="28"/>
        </w:rPr>
        <w:t>Нарушения и недостатки, устранение ко</w:t>
      </w:r>
      <w:r>
        <w:rPr>
          <w:sz w:val="28"/>
          <w:szCs w:val="28"/>
        </w:rPr>
        <w:t>торых не завершено до конца 2016 года, остаются на контроле Ревизионной комиссии в 2017</w:t>
      </w:r>
      <w:r w:rsidRPr="00FA7B54">
        <w:rPr>
          <w:sz w:val="28"/>
          <w:szCs w:val="28"/>
        </w:rPr>
        <w:t xml:space="preserve"> году. </w:t>
      </w:r>
    </w:p>
    <w:p w:rsidR="00B31B44" w:rsidRPr="0017090E" w:rsidRDefault="00B31B44" w:rsidP="00B31B44">
      <w:pPr>
        <w:ind w:firstLine="70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Экспертно</w:t>
      </w:r>
      <w:proofErr w:type="spellEnd"/>
      <w:r>
        <w:rPr>
          <w:b/>
          <w:sz w:val="28"/>
          <w:szCs w:val="28"/>
        </w:rPr>
        <w:t xml:space="preserve"> - аналитическая деятельность:</w:t>
      </w:r>
    </w:p>
    <w:p w:rsidR="00B31B44" w:rsidRPr="00E247BA" w:rsidRDefault="00B31B44" w:rsidP="00B31B44">
      <w:pPr>
        <w:ind w:firstLine="705"/>
        <w:jc w:val="both"/>
        <w:rPr>
          <w:sz w:val="28"/>
          <w:szCs w:val="28"/>
        </w:rPr>
      </w:pPr>
      <w:r w:rsidRPr="00E247BA">
        <w:rPr>
          <w:sz w:val="28"/>
          <w:szCs w:val="28"/>
        </w:rPr>
        <w:t xml:space="preserve">В 2016 году Ревизионной комиссией </w:t>
      </w:r>
      <w:proofErr w:type="spellStart"/>
      <w:r w:rsidRPr="00E247BA">
        <w:rPr>
          <w:sz w:val="28"/>
          <w:szCs w:val="28"/>
        </w:rPr>
        <w:t>Воробьевского</w:t>
      </w:r>
      <w:proofErr w:type="spellEnd"/>
      <w:r w:rsidRPr="00E247BA">
        <w:rPr>
          <w:sz w:val="28"/>
          <w:szCs w:val="28"/>
        </w:rPr>
        <w:t xml:space="preserve"> муниципального района подготовлено</w:t>
      </w:r>
      <w:r>
        <w:rPr>
          <w:sz w:val="28"/>
          <w:szCs w:val="28"/>
        </w:rPr>
        <w:t xml:space="preserve"> </w:t>
      </w:r>
      <w:r w:rsidRPr="004A7336">
        <w:rPr>
          <w:b/>
          <w:sz w:val="28"/>
          <w:szCs w:val="28"/>
        </w:rPr>
        <w:t>18</w:t>
      </w:r>
      <w:r w:rsidRPr="00E247BA">
        <w:rPr>
          <w:sz w:val="28"/>
          <w:szCs w:val="28"/>
        </w:rPr>
        <w:t xml:space="preserve"> заключений по проектам нормативных правовых актов органов местного самоуправления, а именно:</w:t>
      </w:r>
    </w:p>
    <w:p w:rsidR="00B31B44" w:rsidRPr="00E247BA" w:rsidRDefault="00B31B44" w:rsidP="00B31B44">
      <w:pPr>
        <w:shd w:val="clear" w:color="auto" w:fill="FFFFFF"/>
        <w:ind w:firstLine="380"/>
        <w:jc w:val="both"/>
        <w:rPr>
          <w:color w:val="000000"/>
          <w:spacing w:val="-1"/>
          <w:sz w:val="28"/>
          <w:szCs w:val="28"/>
        </w:rPr>
      </w:pPr>
      <w:r w:rsidRPr="00E247BA">
        <w:rPr>
          <w:color w:val="000000"/>
          <w:sz w:val="28"/>
          <w:szCs w:val="28"/>
        </w:rPr>
        <w:t xml:space="preserve"> - подготовка заключения на проект решения Совета народных         </w:t>
      </w:r>
      <w:r w:rsidRPr="00E247BA">
        <w:rPr>
          <w:color w:val="000000"/>
          <w:spacing w:val="5"/>
          <w:sz w:val="28"/>
          <w:szCs w:val="28"/>
        </w:rPr>
        <w:t xml:space="preserve">депутатов </w:t>
      </w:r>
      <w:proofErr w:type="spellStart"/>
      <w:r w:rsidRPr="00E247BA">
        <w:rPr>
          <w:color w:val="000000"/>
          <w:spacing w:val="5"/>
          <w:sz w:val="28"/>
          <w:szCs w:val="28"/>
        </w:rPr>
        <w:t>Воробьевского</w:t>
      </w:r>
      <w:proofErr w:type="spellEnd"/>
      <w:r w:rsidRPr="00E247BA">
        <w:rPr>
          <w:color w:val="000000"/>
          <w:spacing w:val="5"/>
          <w:sz w:val="28"/>
          <w:szCs w:val="28"/>
        </w:rPr>
        <w:t xml:space="preserve"> муниципального района «Об утверждении отчета </w:t>
      </w:r>
      <w:r w:rsidRPr="00E247BA">
        <w:rPr>
          <w:color w:val="000000"/>
          <w:spacing w:val="-1"/>
          <w:sz w:val="28"/>
          <w:szCs w:val="28"/>
        </w:rPr>
        <w:t xml:space="preserve">об исполнении бюджета </w:t>
      </w:r>
      <w:proofErr w:type="spellStart"/>
      <w:r w:rsidRPr="00E247BA">
        <w:rPr>
          <w:color w:val="000000"/>
          <w:spacing w:val="-1"/>
          <w:sz w:val="28"/>
          <w:szCs w:val="28"/>
        </w:rPr>
        <w:t>Воробьевского</w:t>
      </w:r>
      <w:proofErr w:type="spellEnd"/>
      <w:r w:rsidRPr="00E247BA">
        <w:rPr>
          <w:color w:val="000000"/>
          <w:spacing w:val="-1"/>
          <w:sz w:val="28"/>
          <w:szCs w:val="28"/>
        </w:rPr>
        <w:t xml:space="preserve"> муниципального района за 2015год»;</w:t>
      </w:r>
    </w:p>
    <w:p w:rsidR="00B31B44" w:rsidRDefault="00B31B44" w:rsidP="00B31B44">
      <w:pPr>
        <w:shd w:val="clear" w:color="auto" w:fill="FFFFFF"/>
        <w:ind w:firstLine="380"/>
        <w:jc w:val="both"/>
      </w:pPr>
      <w:r w:rsidRPr="00E247BA">
        <w:rPr>
          <w:color w:val="000000"/>
          <w:sz w:val="28"/>
          <w:szCs w:val="28"/>
        </w:rPr>
        <w:t xml:space="preserve">- подготовка заключения на проект решения Совета народных                   </w:t>
      </w:r>
      <w:r w:rsidRPr="00E247BA">
        <w:rPr>
          <w:color w:val="000000"/>
          <w:spacing w:val="5"/>
          <w:sz w:val="28"/>
          <w:szCs w:val="28"/>
        </w:rPr>
        <w:t xml:space="preserve">депутатов </w:t>
      </w:r>
      <w:proofErr w:type="spellStart"/>
      <w:r w:rsidRPr="00E247BA">
        <w:rPr>
          <w:color w:val="000000"/>
          <w:spacing w:val="5"/>
          <w:sz w:val="28"/>
          <w:szCs w:val="28"/>
        </w:rPr>
        <w:t>Воробьевского</w:t>
      </w:r>
      <w:proofErr w:type="spellEnd"/>
      <w:r w:rsidRPr="00E247BA">
        <w:rPr>
          <w:color w:val="000000"/>
          <w:spacing w:val="5"/>
          <w:sz w:val="28"/>
          <w:szCs w:val="28"/>
        </w:rPr>
        <w:t xml:space="preserve"> муниципального района «Об утверждении отчета </w:t>
      </w:r>
      <w:r w:rsidRPr="00E247BA">
        <w:rPr>
          <w:color w:val="000000"/>
          <w:spacing w:val="-1"/>
          <w:sz w:val="28"/>
          <w:szCs w:val="28"/>
        </w:rPr>
        <w:lastRenderedPageBreak/>
        <w:t xml:space="preserve">об исполнении бюджета </w:t>
      </w:r>
      <w:proofErr w:type="spellStart"/>
      <w:r w:rsidRPr="00E247BA">
        <w:rPr>
          <w:color w:val="000000"/>
          <w:spacing w:val="-1"/>
          <w:sz w:val="28"/>
          <w:szCs w:val="28"/>
        </w:rPr>
        <w:t>Воробьевского</w:t>
      </w:r>
      <w:proofErr w:type="spellEnd"/>
      <w:r w:rsidRPr="00E247BA">
        <w:rPr>
          <w:color w:val="000000"/>
          <w:spacing w:val="-1"/>
          <w:sz w:val="28"/>
          <w:szCs w:val="28"/>
        </w:rPr>
        <w:t xml:space="preserve"> муниципального района за первое полугодие 2016года»;</w:t>
      </w:r>
    </w:p>
    <w:p w:rsidR="00B31B44" w:rsidRDefault="00B31B44" w:rsidP="00B31B44">
      <w:pPr>
        <w:shd w:val="clear" w:color="auto" w:fill="FFFFFF"/>
        <w:ind w:firstLine="3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- подготовка заключения на проект решения Совета народных                     </w:t>
      </w:r>
      <w:r>
        <w:rPr>
          <w:color w:val="000000"/>
          <w:spacing w:val="5"/>
          <w:sz w:val="28"/>
          <w:szCs w:val="28"/>
        </w:rPr>
        <w:t xml:space="preserve">депутатов </w:t>
      </w:r>
      <w:r w:rsidRPr="002A0ABD">
        <w:rPr>
          <w:b/>
          <w:color w:val="000000"/>
          <w:spacing w:val="5"/>
          <w:sz w:val="28"/>
          <w:szCs w:val="28"/>
        </w:rPr>
        <w:t>11</w:t>
      </w:r>
      <w:r>
        <w:rPr>
          <w:color w:val="000000"/>
          <w:spacing w:val="5"/>
          <w:sz w:val="28"/>
          <w:szCs w:val="28"/>
        </w:rPr>
        <w:t xml:space="preserve"> сельских поселений на отчет </w:t>
      </w:r>
      <w:r>
        <w:rPr>
          <w:color w:val="000000"/>
          <w:spacing w:val="-1"/>
          <w:sz w:val="28"/>
          <w:szCs w:val="28"/>
        </w:rPr>
        <w:t>об исполнении бюджета сельских поселений за 2015год;</w:t>
      </w:r>
    </w:p>
    <w:p w:rsidR="00B31B44" w:rsidRPr="003E48E9" w:rsidRDefault="00B31B44" w:rsidP="00B31B44">
      <w:pPr>
        <w:shd w:val="clear" w:color="auto" w:fill="FFFFFF"/>
        <w:ind w:firstLine="38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Подготовка заключения</w:t>
      </w:r>
      <w:r w:rsidRPr="009577E2">
        <w:rPr>
          <w:sz w:val="28"/>
          <w:szCs w:val="28"/>
        </w:rPr>
        <w:t xml:space="preserve"> Ревизионной комиссии </w:t>
      </w:r>
      <w:proofErr w:type="spellStart"/>
      <w:r w:rsidRPr="009577E2">
        <w:rPr>
          <w:sz w:val="28"/>
          <w:szCs w:val="28"/>
        </w:rPr>
        <w:t>Воробьевского</w:t>
      </w:r>
      <w:proofErr w:type="spellEnd"/>
      <w:r w:rsidRPr="009577E2">
        <w:rPr>
          <w:sz w:val="28"/>
          <w:szCs w:val="28"/>
        </w:rPr>
        <w:t xml:space="preserve"> </w:t>
      </w:r>
      <w:r w:rsidRPr="003E48E9">
        <w:rPr>
          <w:sz w:val="28"/>
          <w:szCs w:val="28"/>
        </w:rPr>
        <w:t xml:space="preserve">муниципального района на проект решения Совета народных депутатов </w:t>
      </w:r>
      <w:proofErr w:type="spellStart"/>
      <w:r w:rsidRPr="003E48E9">
        <w:rPr>
          <w:sz w:val="28"/>
          <w:szCs w:val="28"/>
        </w:rPr>
        <w:t>Воробьевского</w:t>
      </w:r>
      <w:proofErr w:type="spellEnd"/>
      <w:r w:rsidRPr="003E48E9">
        <w:rPr>
          <w:sz w:val="28"/>
          <w:szCs w:val="28"/>
        </w:rPr>
        <w:t xml:space="preserve"> муниципального района «О районном бюджете на 2017 год и на плановый период 2018-2019 годов». </w:t>
      </w: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  <w:r w:rsidRPr="003E48E9">
        <w:rPr>
          <w:sz w:val="28"/>
        </w:rPr>
        <w:t xml:space="preserve">Подготовка заключений Ревизионной комиссии </w:t>
      </w:r>
      <w:proofErr w:type="spellStart"/>
      <w:r w:rsidRPr="003E48E9">
        <w:rPr>
          <w:sz w:val="28"/>
        </w:rPr>
        <w:t>Воробьевского</w:t>
      </w:r>
      <w:proofErr w:type="spellEnd"/>
      <w:r w:rsidRPr="003E48E9">
        <w:rPr>
          <w:sz w:val="28"/>
        </w:rPr>
        <w:t xml:space="preserve"> муниципального района на проекты ре</w:t>
      </w:r>
      <w:r>
        <w:rPr>
          <w:sz w:val="28"/>
        </w:rPr>
        <w:t xml:space="preserve">шений Совета народных депутатов </w:t>
      </w:r>
      <w:r w:rsidRPr="002A0ABD">
        <w:rPr>
          <w:b/>
          <w:sz w:val="28"/>
        </w:rPr>
        <w:t xml:space="preserve">4 </w:t>
      </w:r>
      <w:r w:rsidRPr="003E48E9">
        <w:rPr>
          <w:sz w:val="28"/>
        </w:rPr>
        <w:t xml:space="preserve">сельских поселений </w:t>
      </w:r>
      <w:proofErr w:type="spellStart"/>
      <w:r w:rsidRPr="003E48E9">
        <w:rPr>
          <w:sz w:val="28"/>
        </w:rPr>
        <w:t>Воробьевского</w:t>
      </w:r>
      <w:proofErr w:type="spellEnd"/>
      <w:r w:rsidRPr="003E48E9">
        <w:rPr>
          <w:sz w:val="28"/>
        </w:rPr>
        <w:t xml:space="preserve"> муниципального района «О бюджете сельских поселений </w:t>
      </w:r>
      <w:proofErr w:type="spellStart"/>
      <w:r w:rsidRPr="003E48E9">
        <w:rPr>
          <w:sz w:val="28"/>
        </w:rPr>
        <w:t>Воробьевского</w:t>
      </w:r>
      <w:proofErr w:type="spellEnd"/>
      <w:r w:rsidRPr="003E48E9">
        <w:rPr>
          <w:sz w:val="28"/>
        </w:rPr>
        <w:t xml:space="preserve"> муниципального района на 2017 год </w:t>
      </w:r>
      <w:r w:rsidRPr="003E48E9">
        <w:rPr>
          <w:sz w:val="28"/>
          <w:szCs w:val="28"/>
        </w:rPr>
        <w:t>и на плановый период 2018-2019 годов».</w:t>
      </w:r>
      <w:r>
        <w:rPr>
          <w:sz w:val="28"/>
          <w:szCs w:val="28"/>
        </w:rPr>
        <w:t xml:space="preserve">  </w:t>
      </w:r>
    </w:p>
    <w:p w:rsidR="00B31B44" w:rsidRDefault="00B31B44" w:rsidP="00B31B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нарушения и замечания, выявленные в период проверок, </w:t>
      </w:r>
      <w:r w:rsidRPr="00A223B1">
        <w:rPr>
          <w:color w:val="000000"/>
          <w:spacing w:val="2"/>
          <w:sz w:val="28"/>
          <w:szCs w:val="28"/>
        </w:rPr>
        <w:t>изучены и обобщены</w:t>
      </w:r>
      <w:r>
        <w:rPr>
          <w:color w:val="000000"/>
          <w:spacing w:val="2"/>
          <w:sz w:val="28"/>
          <w:szCs w:val="28"/>
        </w:rPr>
        <w:t>. В январе месяце 2017 года планируется совместное совещание с отделом по образованию с руководителями и бухгалтерами образовательных учреждений, где будут рассмотрены все вопросы по нарушениям и замечаниям Ревизионной комиссией в период проверки.</w:t>
      </w: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B31B44" w:rsidRDefault="00B31B44" w:rsidP="00B31B44">
      <w:pPr>
        <w:shd w:val="clear" w:color="auto" w:fill="FFFFFF"/>
        <w:ind w:firstLine="380"/>
        <w:jc w:val="both"/>
        <w:rPr>
          <w:sz w:val="28"/>
          <w:szCs w:val="28"/>
        </w:rPr>
      </w:pPr>
    </w:p>
    <w:p w:rsidR="007B1D1F" w:rsidRPr="00B31B44" w:rsidRDefault="007B1D1F" w:rsidP="00B31B44"/>
    <w:sectPr w:rsidR="007B1D1F" w:rsidRPr="00B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4"/>
    <w:rsid w:val="007B1D1F"/>
    <w:rsid w:val="00B31B44"/>
    <w:rsid w:val="00D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7E613-930B-4CB9-9747-5610B1B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1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Михаил Е. Бочаров</cp:lastModifiedBy>
  <cp:revision>1</cp:revision>
  <dcterms:created xsi:type="dcterms:W3CDTF">2017-09-25T11:44:00Z</dcterms:created>
  <dcterms:modified xsi:type="dcterms:W3CDTF">2017-09-25T11:57:00Z</dcterms:modified>
</cp:coreProperties>
</file>