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>Воробьевском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318E3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  <w:r w:rsidR="00F86C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046FCC" w:rsidRDefault="00046FCC"/>
    <w:tbl>
      <w:tblPr>
        <w:tblW w:w="9654" w:type="dxa"/>
        <w:tblInd w:w="93" w:type="dxa"/>
        <w:tblLayout w:type="fixed"/>
        <w:tblLook w:val="04A0"/>
      </w:tblPr>
      <w:tblGrid>
        <w:gridCol w:w="817"/>
        <w:gridCol w:w="1979"/>
        <w:gridCol w:w="1681"/>
        <w:gridCol w:w="908"/>
        <w:gridCol w:w="867"/>
        <w:gridCol w:w="934"/>
        <w:gridCol w:w="767"/>
        <w:gridCol w:w="851"/>
        <w:gridCol w:w="850"/>
      </w:tblGrid>
      <w:tr w:rsidR="00272F5E" w:rsidTr="00207A7C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350FB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4E3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4E3DC5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</w:tr>
      <w:tr w:rsidR="00272F5E" w:rsidTr="00207A7C">
        <w:trPr>
          <w:trHeight w:val="15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350F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46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4E3D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72F5E" w:rsidTr="00207A7C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4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350F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E3DC5" w:rsidP="00211E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885E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350F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4E3DC5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272F5E" w:rsidTr="00207A7C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77CD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4E3D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F0104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350FB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46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E3DC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25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8F24E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350F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8F24E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350F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350FB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532763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</w:t>
            </w:r>
          </w:p>
        </w:tc>
      </w:tr>
      <w:tr w:rsidR="00272F5E" w:rsidTr="00207A7C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7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5327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207A7C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350FB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3276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B3BD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5B3BD0" w:rsidP="00ED50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  <w:tr w:rsidR="00272F5E" w:rsidTr="00207A7C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B3BD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B3BD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72F5E" w:rsidTr="00207A7C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2058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B3BD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522DB" w:rsidP="00020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B3B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B3BD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5B3BD0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</w:tr>
      <w:tr w:rsidR="00272F5E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B3BD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20581" w:rsidP="00952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5B3BD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944F04" w:rsidP="00D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AC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A2295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9E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C6353" w:rsidP="00AC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AC6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6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семьям,одиноким матерям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9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E28AE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207A7C">
        <w:trPr>
          <w:trHeight w:val="3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благоустройство(уличное освещение, озеленение, организация выгула собак, ремонт подъездных дорог и тротуаров),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водоснабжение, канализование, электрификация, газификация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9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5B3BD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5B3BD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</w:t>
            </w:r>
            <w:r w:rsidR="00E7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язи, «интернет», почтовая связь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5B3BD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DC" w:rsidRPr="003B62C3" w:rsidTr="00207A7C">
        <w:trPr>
          <w:trHeight w:val="315"/>
        </w:trPr>
        <w:tc>
          <w:tcPr>
            <w:tcW w:w="9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Pr="00272F5E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 w:val="restart"/>
            <w:vAlign w:val="center"/>
          </w:tcPr>
          <w:p w:rsid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Pr="00046FCC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956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4E3DC5" w:rsidP="00712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6E0AF3" w:rsidP="004E4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4E3DC5" w:rsidP="004E4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6E0AF3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E44D0" w:rsidP="006E0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0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E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4E44D0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0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0A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0AF3" w:rsidP="002F7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E2F79" w:rsidRPr="00532BAF" w:rsidRDefault="000150F4" w:rsidP="000E2F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23A9" w:rsidRPr="00532BAF" w:rsidRDefault="000150F4" w:rsidP="001223A9">
      <w:pPr>
        <w:pStyle w:val="Standard"/>
        <w:spacing w:line="480" w:lineRule="auto"/>
        <w:ind w:left="113" w:right="5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 w:rsidR="001223A9" w:rsidRPr="00532BAF">
        <w:rPr>
          <w:rFonts w:cs="Times New Roman"/>
          <w:sz w:val="28"/>
          <w:szCs w:val="28"/>
        </w:rPr>
        <w:t>20 сентября</w:t>
      </w:r>
      <w:r w:rsidR="001223A9" w:rsidRPr="00532BAF">
        <w:rPr>
          <w:rFonts w:cs="Times New Roman"/>
          <w:bCs/>
          <w:sz w:val="28"/>
          <w:szCs w:val="28"/>
        </w:rPr>
        <w:t xml:space="preserve">  личный прием   граждан проводил   Гречишников Олег Юрьевич  - временно исполняющий обязанности   </w:t>
      </w:r>
      <w:r w:rsidR="001223A9" w:rsidRPr="00532BAF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1223A9" w:rsidRPr="00532BAF">
        <w:rPr>
          <w:rFonts w:cs="Times New Roman"/>
          <w:bCs/>
          <w:sz w:val="28"/>
          <w:szCs w:val="28"/>
        </w:rPr>
        <w:t>руководителя департамента строительной политики</w:t>
      </w:r>
      <w:r w:rsidR="001223A9" w:rsidRPr="00532BAF">
        <w:rPr>
          <w:rFonts w:cs="Times New Roman"/>
          <w:b/>
          <w:bCs/>
          <w:sz w:val="28"/>
          <w:szCs w:val="28"/>
        </w:rPr>
        <w:t xml:space="preserve">  </w:t>
      </w:r>
      <w:r w:rsidR="001223A9" w:rsidRPr="00532BAF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1223A9" w:rsidRPr="00532BAF">
        <w:rPr>
          <w:rFonts w:cs="Times New Roman"/>
          <w:bCs/>
          <w:sz w:val="28"/>
          <w:szCs w:val="28"/>
        </w:rPr>
        <w:t>Воронежской области.</w:t>
      </w:r>
      <w:r w:rsidR="001223A9" w:rsidRPr="00532BAF">
        <w:rPr>
          <w:rFonts w:eastAsia="Calibri" w:cs="Times New Roman"/>
          <w:sz w:val="28"/>
          <w:szCs w:val="28"/>
        </w:rPr>
        <w:t xml:space="preserve">        </w:t>
      </w:r>
    </w:p>
    <w:p w:rsidR="001223A9" w:rsidRPr="00532BAF" w:rsidRDefault="001223A9" w:rsidP="00122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BAF">
        <w:rPr>
          <w:rFonts w:ascii="Times New Roman" w:eastAsia="Calibri" w:hAnsi="Times New Roman" w:cs="Times New Roman"/>
          <w:sz w:val="28"/>
          <w:szCs w:val="28"/>
        </w:rPr>
        <w:t xml:space="preserve"> стадион.</w:t>
      </w:r>
    </w:p>
    <w:p w:rsidR="00046FCC" w:rsidRPr="00532BAF" w:rsidRDefault="00046FCC" w:rsidP="0000109C">
      <w:pPr>
        <w:pStyle w:val="Standard"/>
        <w:jc w:val="both"/>
        <w:rPr>
          <w:rFonts w:eastAsia="Calibri" w:cs="Times New Roman"/>
          <w:sz w:val="28"/>
          <w:szCs w:val="28"/>
        </w:rPr>
      </w:pPr>
    </w:p>
    <w:p w:rsidR="00315F6E" w:rsidRPr="00532BAF" w:rsidRDefault="000E2F79" w:rsidP="00147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B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0150F4">
        <w:rPr>
          <w:rFonts w:ascii="Times New Roman" w:hAnsi="Times New Roman" w:cs="Times New Roman"/>
          <w:bCs/>
          <w:sz w:val="28"/>
          <w:szCs w:val="28"/>
        </w:rPr>
        <w:t>Была проведена в</w:t>
      </w:r>
      <w:r w:rsidRPr="00532BAF">
        <w:rPr>
          <w:rFonts w:ascii="Times New Roman" w:hAnsi="Times New Roman" w:cs="Times New Roman"/>
          <w:bCs/>
          <w:sz w:val="28"/>
          <w:szCs w:val="28"/>
        </w:rPr>
        <w:t>стреча с  подрядчиками  по строительству стадиона в с. Воробьевка и по капитальному ремонту донного спуска в</w:t>
      </w:r>
      <w:r w:rsidRPr="00532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BAF">
        <w:rPr>
          <w:rFonts w:ascii="Times New Roman" w:eastAsia="Calibri" w:hAnsi="Times New Roman" w:cs="Times New Roman"/>
          <w:sz w:val="28"/>
          <w:szCs w:val="28"/>
        </w:rPr>
        <w:t>Ломовском природно - ландшафтном парке.</w:t>
      </w:r>
      <w:r w:rsidRPr="00532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541F" w:rsidRPr="000150F4" w:rsidRDefault="000150F4" w:rsidP="0081541F">
      <w:pPr>
        <w:pStyle w:val="Standard"/>
        <w:rPr>
          <w:rFonts w:eastAsia="Calibri"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 w:rsidR="00046FCC" w:rsidRPr="00532BAF">
        <w:rPr>
          <w:rFonts w:eastAsia="Calibri" w:cs="Times New Roman"/>
          <w:sz w:val="28"/>
          <w:szCs w:val="28"/>
        </w:rPr>
        <w:t xml:space="preserve"> </w:t>
      </w:r>
      <w:r w:rsidR="00046FCC" w:rsidRPr="000150F4">
        <w:rPr>
          <w:rFonts w:eastAsia="Calibri" w:cs="Times New Roman"/>
          <w:sz w:val="28"/>
          <w:szCs w:val="28"/>
        </w:rPr>
        <w:t xml:space="preserve">Основные вопросы, заданные в ходе встречи. </w:t>
      </w:r>
    </w:p>
    <w:p w:rsidR="000E2F79" w:rsidRPr="00532BAF" w:rsidRDefault="000E2F79" w:rsidP="000E2F79">
      <w:pPr>
        <w:pStyle w:val="Standard"/>
        <w:rPr>
          <w:rFonts w:cs="Times New Roman"/>
          <w:bCs/>
          <w:sz w:val="28"/>
          <w:szCs w:val="28"/>
        </w:rPr>
      </w:pPr>
      <w:r w:rsidRPr="00532BAF">
        <w:rPr>
          <w:rFonts w:cs="Times New Roman"/>
          <w:bCs/>
          <w:sz w:val="28"/>
          <w:szCs w:val="28"/>
        </w:rPr>
        <w:t xml:space="preserve"> 1 .О завершении строительства стадиона.</w:t>
      </w:r>
    </w:p>
    <w:p w:rsidR="0081541F" w:rsidRPr="00532BAF" w:rsidRDefault="000E2F79" w:rsidP="00FF34D6">
      <w:pPr>
        <w:pStyle w:val="Standard"/>
        <w:rPr>
          <w:rFonts w:eastAsia="Calibri" w:cs="Times New Roman"/>
          <w:sz w:val="28"/>
          <w:szCs w:val="28"/>
        </w:rPr>
      </w:pPr>
      <w:r w:rsidRPr="00532BAF">
        <w:rPr>
          <w:rFonts w:cs="Times New Roman"/>
          <w:bCs/>
          <w:sz w:val="28"/>
          <w:szCs w:val="28"/>
        </w:rPr>
        <w:t>2.О капитальном ремонте донного спуска и концепции развития Ломовского парка.</w:t>
      </w:r>
    </w:p>
    <w:p w:rsidR="000819E5" w:rsidRPr="00532BAF" w:rsidRDefault="00856B90" w:rsidP="000150F4">
      <w:pPr>
        <w:pStyle w:val="Standard"/>
        <w:rPr>
          <w:rFonts w:eastAsia="Calibri" w:cs="Times New Roman"/>
          <w:sz w:val="28"/>
          <w:szCs w:val="28"/>
        </w:rPr>
      </w:pPr>
      <w:r w:rsidRPr="00532BAF">
        <w:rPr>
          <w:rFonts w:cs="Times New Roman"/>
          <w:bCs/>
          <w:sz w:val="28"/>
          <w:szCs w:val="28"/>
        </w:rPr>
        <w:t xml:space="preserve"> </w:t>
      </w:r>
      <w:r w:rsidR="002F71E6" w:rsidRPr="00532BAF">
        <w:rPr>
          <w:rFonts w:eastAsia="Calibri" w:cs="Times New Roman"/>
          <w:sz w:val="28"/>
          <w:szCs w:val="28"/>
        </w:rPr>
        <w:t xml:space="preserve"> </w:t>
      </w:r>
      <w:r w:rsidR="000150F4">
        <w:rPr>
          <w:rFonts w:eastAsia="Calibri" w:cs="Times New Roman"/>
          <w:sz w:val="28"/>
          <w:szCs w:val="28"/>
        </w:rPr>
        <w:t xml:space="preserve"> </w:t>
      </w:r>
      <w:r w:rsidR="000819E5" w:rsidRPr="00532BAF">
        <w:rPr>
          <w:rFonts w:eastAsia="Calibri" w:cs="Times New Roman"/>
          <w:sz w:val="28"/>
          <w:szCs w:val="28"/>
        </w:rPr>
        <w:t>Наиболее актуальные вопросы</w:t>
      </w:r>
      <w:r w:rsidR="00D240D2" w:rsidRPr="00532BAF">
        <w:rPr>
          <w:rFonts w:eastAsia="Calibri" w:cs="Times New Roman"/>
          <w:sz w:val="28"/>
          <w:szCs w:val="28"/>
        </w:rPr>
        <w:t>,</w:t>
      </w:r>
      <w:r w:rsidR="000819E5" w:rsidRPr="00532BAF">
        <w:rPr>
          <w:rFonts w:eastAsia="Calibri" w:cs="Times New Roman"/>
          <w:sz w:val="28"/>
          <w:szCs w:val="28"/>
        </w:rPr>
        <w:t xml:space="preserve"> поднятые в ходе приема -</w:t>
      </w:r>
      <w:r w:rsidR="00DA0C17" w:rsidRPr="00532BAF">
        <w:rPr>
          <w:rFonts w:cs="Times New Roman"/>
          <w:bCs/>
          <w:sz w:val="28"/>
          <w:szCs w:val="28"/>
        </w:rPr>
        <w:t xml:space="preserve"> </w:t>
      </w:r>
      <w:r w:rsidR="00A467F8" w:rsidRPr="00532BAF">
        <w:rPr>
          <w:rFonts w:cs="Times New Roman"/>
          <w:bCs/>
          <w:sz w:val="28"/>
          <w:szCs w:val="28"/>
        </w:rPr>
        <w:t xml:space="preserve"> </w:t>
      </w:r>
      <w:r w:rsidR="00207A7C" w:rsidRPr="00532BAF">
        <w:rPr>
          <w:rFonts w:cs="Times New Roman"/>
          <w:bCs/>
          <w:sz w:val="28"/>
          <w:szCs w:val="28"/>
        </w:rPr>
        <w:t>ремонт до</w:t>
      </w:r>
      <w:r w:rsidR="0010793E">
        <w:rPr>
          <w:rFonts w:cs="Times New Roman"/>
          <w:bCs/>
          <w:sz w:val="28"/>
          <w:szCs w:val="28"/>
        </w:rPr>
        <w:t>рог</w:t>
      </w:r>
      <w:r w:rsidR="00D44244" w:rsidRPr="00532BAF">
        <w:rPr>
          <w:rFonts w:cs="Times New Roman"/>
          <w:bCs/>
          <w:sz w:val="28"/>
          <w:szCs w:val="28"/>
        </w:rPr>
        <w:t>.</w:t>
      </w:r>
    </w:p>
    <w:p w:rsidR="000E2BE4" w:rsidRPr="00532BAF" w:rsidRDefault="000150F4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45F" w:rsidRPr="00532BAF">
        <w:rPr>
          <w:rFonts w:ascii="Times New Roman" w:eastAsia="Calibri" w:hAnsi="Times New Roman" w:cs="Times New Roman"/>
          <w:sz w:val="28"/>
          <w:szCs w:val="28"/>
        </w:rPr>
        <w:t xml:space="preserve">В районной газете  «Восход» </w:t>
      </w:r>
      <w:r w:rsidR="00FF34D6" w:rsidRPr="00532BAF">
        <w:rPr>
          <w:rFonts w:ascii="Times New Roman" w:eastAsia="Calibri" w:hAnsi="Times New Roman" w:cs="Times New Roman"/>
          <w:sz w:val="28"/>
          <w:szCs w:val="28"/>
        </w:rPr>
        <w:t>№</w:t>
      </w:r>
      <w:r w:rsid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B44">
        <w:rPr>
          <w:rFonts w:ascii="Times New Roman" w:eastAsia="Calibri" w:hAnsi="Times New Roman" w:cs="Times New Roman"/>
          <w:sz w:val="28"/>
          <w:szCs w:val="28"/>
        </w:rPr>
        <w:t xml:space="preserve">77 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95B44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="00532BAF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 была опубликована статья «</w:t>
      </w:r>
      <w:r w:rsidR="00FF34D6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B44">
        <w:rPr>
          <w:rFonts w:ascii="Times New Roman" w:eastAsia="Calibri" w:hAnsi="Times New Roman" w:cs="Times New Roman"/>
          <w:sz w:val="28"/>
          <w:szCs w:val="28"/>
        </w:rPr>
        <w:t>Помогите отремонтировать дом</w:t>
      </w:r>
      <w:r w:rsid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».  </w:t>
      </w:r>
    </w:p>
    <w:p w:rsidR="00C158F2" w:rsidRPr="00532BAF" w:rsidRDefault="00C158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F">
        <w:rPr>
          <w:rFonts w:ascii="Times New Roman" w:eastAsia="Calibri" w:hAnsi="Times New Roman" w:cs="Times New Roman"/>
          <w:sz w:val="28"/>
          <w:szCs w:val="28"/>
        </w:rPr>
        <w:t>Информация о работе обществе</w:t>
      </w:r>
      <w:r w:rsidR="00A0364F" w:rsidRPr="00532BAF">
        <w:rPr>
          <w:rFonts w:ascii="Times New Roman" w:eastAsia="Calibri" w:hAnsi="Times New Roman" w:cs="Times New Roman"/>
          <w:sz w:val="28"/>
          <w:szCs w:val="28"/>
        </w:rPr>
        <w:t>нной приемной размещается на сай</w:t>
      </w:r>
      <w:r w:rsidRPr="00532BAF">
        <w:rPr>
          <w:rFonts w:ascii="Times New Roman" w:eastAsia="Calibri" w:hAnsi="Times New Roman" w:cs="Times New Roman"/>
          <w:sz w:val="28"/>
          <w:szCs w:val="28"/>
        </w:rPr>
        <w:t>те администрации в разделе «Новости» и  в разделе общественная приемная.</w:t>
      </w:r>
    </w:p>
    <w:p w:rsidR="000E2BE4" w:rsidRPr="00532BAF" w:rsidRDefault="000150F4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0D2" w:rsidRPr="00532BAF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9D045F" w:rsidRPr="00532BAF">
        <w:rPr>
          <w:rFonts w:ascii="Times New Roman" w:eastAsia="Calibri" w:hAnsi="Times New Roman" w:cs="Times New Roman"/>
          <w:sz w:val="28"/>
          <w:szCs w:val="28"/>
        </w:rPr>
        <w:t xml:space="preserve"> месяца было</w:t>
      </w:r>
      <w:r w:rsidR="00C40E56" w:rsidRPr="00532BAF">
        <w:rPr>
          <w:rFonts w:ascii="Times New Roman" w:eastAsia="Calibri" w:hAnsi="Times New Roman" w:cs="Times New Roman"/>
          <w:sz w:val="28"/>
          <w:szCs w:val="28"/>
        </w:rPr>
        <w:t xml:space="preserve"> положительное взаимодействие с</w:t>
      </w:r>
      <w:r w:rsidR="006B28AF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B44">
        <w:rPr>
          <w:rFonts w:ascii="Times New Roman" w:eastAsia="Calibri" w:hAnsi="Times New Roman" w:cs="Times New Roman"/>
          <w:sz w:val="28"/>
          <w:szCs w:val="28"/>
        </w:rPr>
        <w:t xml:space="preserve">Никольским сельским поселением, </w:t>
      </w:r>
      <w:r w:rsidR="000E2BE4" w:rsidRPr="00532BAF">
        <w:rPr>
          <w:rFonts w:ascii="Times New Roman" w:hAnsi="Times New Roman" w:cs="Times New Roman"/>
          <w:sz w:val="28"/>
          <w:szCs w:val="28"/>
        </w:rPr>
        <w:t xml:space="preserve">с </w:t>
      </w:r>
      <w:r w:rsidR="0092030C" w:rsidRPr="00532BAF">
        <w:rPr>
          <w:rFonts w:ascii="Times New Roman" w:eastAsia="Calibri" w:hAnsi="Times New Roman" w:cs="Times New Roman"/>
          <w:sz w:val="28"/>
          <w:szCs w:val="28"/>
        </w:rPr>
        <w:t xml:space="preserve"> отделом по строительству архитектуре, транспорту и ЖКХ администрации Воро</w:t>
      </w:r>
      <w:r w:rsidR="00C52432" w:rsidRPr="00532BAF">
        <w:rPr>
          <w:rFonts w:ascii="Times New Roman" w:eastAsia="Calibri" w:hAnsi="Times New Roman" w:cs="Times New Roman"/>
          <w:sz w:val="28"/>
          <w:szCs w:val="28"/>
        </w:rPr>
        <w:t>бьевского муниципального района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5B44">
        <w:rPr>
          <w:rFonts w:ascii="Times New Roman" w:eastAsia="Calibri" w:hAnsi="Times New Roman" w:cs="Times New Roman"/>
          <w:sz w:val="28"/>
          <w:szCs w:val="28"/>
        </w:rPr>
        <w:t>с миграционной службой</w:t>
      </w:r>
      <w:r w:rsidR="00540254" w:rsidRPr="00532BAF">
        <w:rPr>
          <w:rFonts w:ascii="Times New Roman" w:eastAsia="Calibri" w:hAnsi="Times New Roman" w:cs="Times New Roman"/>
          <w:sz w:val="28"/>
          <w:szCs w:val="28"/>
        </w:rPr>
        <w:t>, с депутатом областной Думы.</w:t>
      </w:r>
    </w:p>
    <w:p w:rsidR="006B28AF" w:rsidRPr="00532BAF" w:rsidRDefault="000150F4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0D2" w:rsidRPr="00532BAF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6B28AF" w:rsidRPr="00532BAF">
        <w:rPr>
          <w:rFonts w:ascii="Times New Roman" w:eastAsia="Calibri" w:hAnsi="Times New Roman" w:cs="Times New Roman"/>
          <w:sz w:val="28"/>
          <w:szCs w:val="28"/>
        </w:rPr>
        <w:t xml:space="preserve"> отчетного месяца руководитель общественной приемной приняла участие в планерках проводимых ежене</w:t>
      </w:r>
      <w:r w:rsidR="00D240D2" w:rsidRPr="00532BAF">
        <w:rPr>
          <w:rFonts w:ascii="Times New Roman" w:eastAsia="Calibri" w:hAnsi="Times New Roman" w:cs="Times New Roman"/>
          <w:sz w:val="28"/>
          <w:szCs w:val="28"/>
        </w:rPr>
        <w:t>дельно главой администрац</w:t>
      </w:r>
      <w:r w:rsidR="006B28AF" w:rsidRPr="00532BAF">
        <w:rPr>
          <w:rFonts w:ascii="Times New Roman" w:eastAsia="Calibri" w:hAnsi="Times New Roman" w:cs="Times New Roman"/>
          <w:sz w:val="28"/>
          <w:szCs w:val="28"/>
        </w:rPr>
        <w:t>ии</w:t>
      </w:r>
      <w:r w:rsidR="00D240D2" w:rsidRPr="00532B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32CD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93E">
        <w:rPr>
          <w:rFonts w:ascii="Times New Roman" w:eastAsia="Calibri" w:hAnsi="Times New Roman" w:cs="Times New Roman"/>
          <w:sz w:val="28"/>
          <w:szCs w:val="28"/>
        </w:rPr>
        <w:t>приняла участие в оргкомитете по проведению акции «Белый цветок».</w:t>
      </w:r>
      <w:r w:rsidR="00540254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2CD" w:rsidRPr="00532B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52432" w:rsidRPr="00532BA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A0C17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8DC" w:rsidRPr="00532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432" w:rsidRPr="00532B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32CD" w:rsidRPr="00532BAF" w:rsidRDefault="00D240D2" w:rsidP="006932CD">
      <w:pPr>
        <w:jc w:val="both"/>
        <w:rPr>
          <w:rFonts w:ascii="Times New Roman" w:hAnsi="Times New Roman" w:cs="Times New Roman"/>
          <w:sz w:val="28"/>
          <w:szCs w:val="28"/>
        </w:rPr>
      </w:pPr>
      <w:r w:rsidRPr="00532BAF">
        <w:rPr>
          <w:rFonts w:ascii="Times New Roman" w:eastAsia="Calibri" w:hAnsi="Times New Roman" w:cs="Times New Roman"/>
          <w:sz w:val="28"/>
          <w:szCs w:val="28"/>
        </w:rPr>
        <w:t xml:space="preserve">Один раз в месяц был проведен прием граждан </w:t>
      </w:r>
      <w:r w:rsidR="006932CD" w:rsidRPr="00532BAF">
        <w:rPr>
          <w:rFonts w:ascii="Times New Roman" w:eastAsia="Calibri" w:hAnsi="Times New Roman" w:cs="Times New Roman"/>
          <w:sz w:val="28"/>
          <w:szCs w:val="28"/>
        </w:rPr>
        <w:t>адвокатом, представителем судебных приставов,</w:t>
      </w:r>
      <w:r w:rsidR="006932CD" w:rsidRPr="00532BAF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</w:t>
      </w:r>
      <w:r w:rsidR="006932CD" w:rsidRPr="00532BAF">
        <w:rPr>
          <w:rFonts w:ascii="Times New Roman" w:eastAsia="Calibri" w:hAnsi="Times New Roman" w:cs="Times New Roman"/>
          <w:sz w:val="28"/>
          <w:szCs w:val="28"/>
        </w:rPr>
        <w:t xml:space="preserve"> врач</w:t>
      </w:r>
      <w:r w:rsidR="006932CD" w:rsidRPr="00532BAF">
        <w:rPr>
          <w:rFonts w:ascii="Times New Roman" w:hAnsi="Times New Roman" w:cs="Times New Roman"/>
          <w:sz w:val="28"/>
          <w:szCs w:val="28"/>
        </w:rPr>
        <w:t>ом</w:t>
      </w:r>
      <w:r w:rsidR="006932CD" w:rsidRPr="00532BAF">
        <w:rPr>
          <w:rFonts w:ascii="Times New Roman" w:eastAsia="Calibri" w:hAnsi="Times New Roman" w:cs="Times New Roman"/>
          <w:sz w:val="28"/>
          <w:szCs w:val="28"/>
        </w:rPr>
        <w:t xml:space="preserve"> по Калачеевскому, Воробьевскому, Перопавловскому районам – </w:t>
      </w:r>
      <w:r w:rsidR="006932CD" w:rsidRPr="00532BAF">
        <w:rPr>
          <w:rFonts w:ascii="Times New Roman" w:hAnsi="Times New Roman" w:cs="Times New Roman"/>
          <w:sz w:val="28"/>
          <w:szCs w:val="28"/>
        </w:rPr>
        <w:t>Золотце</w:t>
      </w:r>
      <w:r w:rsidR="00540254" w:rsidRPr="00532BAF">
        <w:rPr>
          <w:rFonts w:ascii="Times New Roman" w:hAnsi="Times New Roman" w:cs="Times New Roman"/>
          <w:sz w:val="28"/>
          <w:szCs w:val="28"/>
        </w:rPr>
        <w:t>в</w:t>
      </w:r>
      <w:r w:rsidR="006932CD" w:rsidRPr="00532BAF">
        <w:rPr>
          <w:rFonts w:ascii="Times New Roman" w:hAnsi="Times New Roman" w:cs="Times New Roman"/>
          <w:sz w:val="28"/>
          <w:szCs w:val="28"/>
        </w:rPr>
        <w:t>ой</w:t>
      </w:r>
      <w:r w:rsidR="006932CD" w:rsidRPr="00532BAF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6932CD" w:rsidRPr="00532BAF">
        <w:rPr>
          <w:rFonts w:ascii="Times New Roman" w:hAnsi="Times New Roman" w:cs="Times New Roman"/>
          <w:sz w:val="28"/>
          <w:szCs w:val="28"/>
        </w:rPr>
        <w:t>.</w:t>
      </w:r>
      <w:r w:rsidR="006932CD" w:rsidRPr="00532BAF">
        <w:rPr>
          <w:rFonts w:ascii="Times New Roman" w:eastAsia="Calibri" w:hAnsi="Times New Roman" w:cs="Times New Roman"/>
          <w:sz w:val="28"/>
          <w:szCs w:val="28"/>
        </w:rPr>
        <w:t>Ф</w:t>
      </w:r>
      <w:r w:rsidR="0010793E">
        <w:rPr>
          <w:rFonts w:ascii="Times New Roman" w:hAnsi="Times New Roman" w:cs="Times New Roman"/>
          <w:sz w:val="28"/>
          <w:szCs w:val="28"/>
        </w:rPr>
        <w:t>.</w:t>
      </w:r>
    </w:p>
    <w:p w:rsidR="00540254" w:rsidRPr="00532BAF" w:rsidRDefault="00540254" w:rsidP="0069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2CD" w:rsidRPr="00532BAF" w:rsidRDefault="00540254" w:rsidP="006932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FCC" w:rsidRPr="00532BAF" w:rsidRDefault="00046FCC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Pr="00532BAF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Pr="00532BAF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Pr="00532BAF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532BAF" w:rsidRDefault="000150F4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532BAF" w:rsidRDefault="00046FCC">
      <w:pPr>
        <w:rPr>
          <w:rFonts w:ascii="Times New Roman" w:hAnsi="Times New Roman" w:cs="Times New Roman"/>
          <w:sz w:val="28"/>
          <w:szCs w:val="28"/>
        </w:rPr>
      </w:pPr>
    </w:p>
    <w:sectPr w:rsidR="00046FCC" w:rsidRPr="00532BAF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4E5" w:rsidRDefault="001714E5" w:rsidP="006B63F9">
      <w:pPr>
        <w:spacing w:after="0" w:line="240" w:lineRule="auto"/>
      </w:pPr>
      <w:r>
        <w:separator/>
      </w:r>
    </w:p>
  </w:endnote>
  <w:endnote w:type="continuationSeparator" w:id="1">
    <w:p w:rsidR="001714E5" w:rsidRDefault="001714E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4E5" w:rsidRDefault="001714E5" w:rsidP="006B63F9">
      <w:pPr>
        <w:spacing w:after="0" w:line="240" w:lineRule="auto"/>
      </w:pPr>
      <w:r>
        <w:separator/>
      </w:r>
    </w:p>
  </w:footnote>
  <w:footnote w:type="continuationSeparator" w:id="1">
    <w:p w:rsidR="001714E5" w:rsidRDefault="001714E5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67A"/>
    <w:multiLevelType w:val="hybridMultilevel"/>
    <w:tmpl w:val="DD52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109C"/>
    <w:rsid w:val="00007450"/>
    <w:rsid w:val="000150F4"/>
    <w:rsid w:val="00020581"/>
    <w:rsid w:val="0003337A"/>
    <w:rsid w:val="00036324"/>
    <w:rsid w:val="00046FCC"/>
    <w:rsid w:val="00053562"/>
    <w:rsid w:val="000540DD"/>
    <w:rsid w:val="000819E5"/>
    <w:rsid w:val="00082B5F"/>
    <w:rsid w:val="00082BC8"/>
    <w:rsid w:val="00087A39"/>
    <w:rsid w:val="000A53E6"/>
    <w:rsid w:val="000B36CD"/>
    <w:rsid w:val="000C1BDE"/>
    <w:rsid w:val="000C7B5D"/>
    <w:rsid w:val="000E14DA"/>
    <w:rsid w:val="000E2BE4"/>
    <w:rsid w:val="000E2F79"/>
    <w:rsid w:val="000F356C"/>
    <w:rsid w:val="000F4DF5"/>
    <w:rsid w:val="00100A37"/>
    <w:rsid w:val="00102CC3"/>
    <w:rsid w:val="00103560"/>
    <w:rsid w:val="00104DF9"/>
    <w:rsid w:val="0010793E"/>
    <w:rsid w:val="00110216"/>
    <w:rsid w:val="00117DDE"/>
    <w:rsid w:val="00121D96"/>
    <w:rsid w:val="001223A9"/>
    <w:rsid w:val="00125F97"/>
    <w:rsid w:val="00126666"/>
    <w:rsid w:val="001431D3"/>
    <w:rsid w:val="00144839"/>
    <w:rsid w:val="00147862"/>
    <w:rsid w:val="00163B8F"/>
    <w:rsid w:val="00167714"/>
    <w:rsid w:val="001714E5"/>
    <w:rsid w:val="001855EF"/>
    <w:rsid w:val="001A04B4"/>
    <w:rsid w:val="001B0729"/>
    <w:rsid w:val="001B1F67"/>
    <w:rsid w:val="001B1FC6"/>
    <w:rsid w:val="001B492D"/>
    <w:rsid w:val="001C32E8"/>
    <w:rsid w:val="001D075F"/>
    <w:rsid w:val="001E1188"/>
    <w:rsid w:val="001E51A5"/>
    <w:rsid w:val="001F56FF"/>
    <w:rsid w:val="00207A7C"/>
    <w:rsid w:val="00211EB0"/>
    <w:rsid w:val="0021640B"/>
    <w:rsid w:val="002211C9"/>
    <w:rsid w:val="00222CBE"/>
    <w:rsid w:val="00224BDA"/>
    <w:rsid w:val="00230425"/>
    <w:rsid w:val="00237C10"/>
    <w:rsid w:val="00240AC3"/>
    <w:rsid w:val="0024467F"/>
    <w:rsid w:val="00246106"/>
    <w:rsid w:val="00246A21"/>
    <w:rsid w:val="00254736"/>
    <w:rsid w:val="00272F5E"/>
    <w:rsid w:val="00276C89"/>
    <w:rsid w:val="00283DC3"/>
    <w:rsid w:val="002862A0"/>
    <w:rsid w:val="002A584F"/>
    <w:rsid w:val="002A67C0"/>
    <w:rsid w:val="002B61BF"/>
    <w:rsid w:val="002B62C7"/>
    <w:rsid w:val="002C3EE9"/>
    <w:rsid w:val="002C64FF"/>
    <w:rsid w:val="002D107E"/>
    <w:rsid w:val="002E0DA2"/>
    <w:rsid w:val="002E3BA9"/>
    <w:rsid w:val="002E50B5"/>
    <w:rsid w:val="002F6B87"/>
    <w:rsid w:val="002F71E6"/>
    <w:rsid w:val="002F781B"/>
    <w:rsid w:val="00305193"/>
    <w:rsid w:val="00315628"/>
    <w:rsid w:val="00315F6E"/>
    <w:rsid w:val="00356FCE"/>
    <w:rsid w:val="003750F7"/>
    <w:rsid w:val="00375948"/>
    <w:rsid w:val="00386983"/>
    <w:rsid w:val="003A1DBB"/>
    <w:rsid w:val="003A2295"/>
    <w:rsid w:val="003A41B6"/>
    <w:rsid w:val="003A5556"/>
    <w:rsid w:val="003B27CE"/>
    <w:rsid w:val="003B62C3"/>
    <w:rsid w:val="003B7250"/>
    <w:rsid w:val="003C74A4"/>
    <w:rsid w:val="003D5DAA"/>
    <w:rsid w:val="003D7926"/>
    <w:rsid w:val="0040355E"/>
    <w:rsid w:val="00422CF3"/>
    <w:rsid w:val="0044181A"/>
    <w:rsid w:val="004454EF"/>
    <w:rsid w:val="00453D73"/>
    <w:rsid w:val="00480607"/>
    <w:rsid w:val="00494345"/>
    <w:rsid w:val="004B6617"/>
    <w:rsid w:val="004C0AF1"/>
    <w:rsid w:val="004C59E8"/>
    <w:rsid w:val="004E30B0"/>
    <w:rsid w:val="004E3DC5"/>
    <w:rsid w:val="004E44D0"/>
    <w:rsid w:val="004F47C5"/>
    <w:rsid w:val="004F5AF1"/>
    <w:rsid w:val="005128D6"/>
    <w:rsid w:val="00514B5A"/>
    <w:rsid w:val="00516DAA"/>
    <w:rsid w:val="0052296C"/>
    <w:rsid w:val="00525A02"/>
    <w:rsid w:val="00532763"/>
    <w:rsid w:val="00532BAF"/>
    <w:rsid w:val="00534729"/>
    <w:rsid w:val="005350FB"/>
    <w:rsid w:val="00536E05"/>
    <w:rsid w:val="00540254"/>
    <w:rsid w:val="0055278F"/>
    <w:rsid w:val="0055550C"/>
    <w:rsid w:val="0056028F"/>
    <w:rsid w:val="00571B3B"/>
    <w:rsid w:val="005938DE"/>
    <w:rsid w:val="005959EB"/>
    <w:rsid w:val="00595F68"/>
    <w:rsid w:val="005A1F41"/>
    <w:rsid w:val="005A62DC"/>
    <w:rsid w:val="005B3BD0"/>
    <w:rsid w:val="005E348D"/>
    <w:rsid w:val="005F093E"/>
    <w:rsid w:val="00611BD2"/>
    <w:rsid w:val="006152CF"/>
    <w:rsid w:val="00624696"/>
    <w:rsid w:val="00661DEF"/>
    <w:rsid w:val="0067223B"/>
    <w:rsid w:val="00672771"/>
    <w:rsid w:val="00681701"/>
    <w:rsid w:val="0069189C"/>
    <w:rsid w:val="00691A45"/>
    <w:rsid w:val="006932CD"/>
    <w:rsid w:val="00695B44"/>
    <w:rsid w:val="006A7E79"/>
    <w:rsid w:val="006B28AF"/>
    <w:rsid w:val="006B63F9"/>
    <w:rsid w:val="006E0AF3"/>
    <w:rsid w:val="006E1132"/>
    <w:rsid w:val="006E6479"/>
    <w:rsid w:val="006F0865"/>
    <w:rsid w:val="006F41A5"/>
    <w:rsid w:val="0071001A"/>
    <w:rsid w:val="007126F6"/>
    <w:rsid w:val="00721B0E"/>
    <w:rsid w:val="00723931"/>
    <w:rsid w:val="00764895"/>
    <w:rsid w:val="00777CD3"/>
    <w:rsid w:val="007A487E"/>
    <w:rsid w:val="007D1902"/>
    <w:rsid w:val="007D32BB"/>
    <w:rsid w:val="007E02CF"/>
    <w:rsid w:val="008028CB"/>
    <w:rsid w:val="00802F63"/>
    <w:rsid w:val="00804C92"/>
    <w:rsid w:val="0081541F"/>
    <w:rsid w:val="00823A05"/>
    <w:rsid w:val="00832AD5"/>
    <w:rsid w:val="00840942"/>
    <w:rsid w:val="008512D5"/>
    <w:rsid w:val="00856B90"/>
    <w:rsid w:val="00861F6A"/>
    <w:rsid w:val="0086277E"/>
    <w:rsid w:val="00863E65"/>
    <w:rsid w:val="00885EAB"/>
    <w:rsid w:val="0089086F"/>
    <w:rsid w:val="008A23E2"/>
    <w:rsid w:val="008B5FE9"/>
    <w:rsid w:val="008C1298"/>
    <w:rsid w:val="008C54AC"/>
    <w:rsid w:val="008C6F1C"/>
    <w:rsid w:val="008F24E8"/>
    <w:rsid w:val="0090057C"/>
    <w:rsid w:val="0092030C"/>
    <w:rsid w:val="0092728F"/>
    <w:rsid w:val="00944F04"/>
    <w:rsid w:val="009522DB"/>
    <w:rsid w:val="00952A37"/>
    <w:rsid w:val="00956EC7"/>
    <w:rsid w:val="009A3611"/>
    <w:rsid w:val="009C47FE"/>
    <w:rsid w:val="009C50F6"/>
    <w:rsid w:val="009D045F"/>
    <w:rsid w:val="009D723A"/>
    <w:rsid w:val="009E28AE"/>
    <w:rsid w:val="009F40B7"/>
    <w:rsid w:val="00A0364F"/>
    <w:rsid w:val="00A11B5D"/>
    <w:rsid w:val="00A13FA1"/>
    <w:rsid w:val="00A14477"/>
    <w:rsid w:val="00A165FD"/>
    <w:rsid w:val="00A2175F"/>
    <w:rsid w:val="00A46513"/>
    <w:rsid w:val="00A46715"/>
    <w:rsid w:val="00A467F8"/>
    <w:rsid w:val="00A62A99"/>
    <w:rsid w:val="00A762F5"/>
    <w:rsid w:val="00A804E4"/>
    <w:rsid w:val="00A8332D"/>
    <w:rsid w:val="00AB41AB"/>
    <w:rsid w:val="00AC5C46"/>
    <w:rsid w:val="00AC6353"/>
    <w:rsid w:val="00AC65C4"/>
    <w:rsid w:val="00AD344B"/>
    <w:rsid w:val="00AD5284"/>
    <w:rsid w:val="00AE340A"/>
    <w:rsid w:val="00AF7A96"/>
    <w:rsid w:val="00B35913"/>
    <w:rsid w:val="00B5501C"/>
    <w:rsid w:val="00B67A93"/>
    <w:rsid w:val="00B908F1"/>
    <w:rsid w:val="00B96FC6"/>
    <w:rsid w:val="00BA6A73"/>
    <w:rsid w:val="00BB4D54"/>
    <w:rsid w:val="00BD0E69"/>
    <w:rsid w:val="00BD359A"/>
    <w:rsid w:val="00C158F2"/>
    <w:rsid w:val="00C240DC"/>
    <w:rsid w:val="00C2427A"/>
    <w:rsid w:val="00C40E56"/>
    <w:rsid w:val="00C44343"/>
    <w:rsid w:val="00C52432"/>
    <w:rsid w:val="00C94054"/>
    <w:rsid w:val="00CA53F2"/>
    <w:rsid w:val="00CB22EB"/>
    <w:rsid w:val="00CB2643"/>
    <w:rsid w:val="00CD64A1"/>
    <w:rsid w:val="00CE1F77"/>
    <w:rsid w:val="00D013A0"/>
    <w:rsid w:val="00D240D2"/>
    <w:rsid w:val="00D27EEF"/>
    <w:rsid w:val="00D318E3"/>
    <w:rsid w:val="00D44244"/>
    <w:rsid w:val="00D475CB"/>
    <w:rsid w:val="00D5679C"/>
    <w:rsid w:val="00D7781B"/>
    <w:rsid w:val="00D82645"/>
    <w:rsid w:val="00DA0C17"/>
    <w:rsid w:val="00DB4130"/>
    <w:rsid w:val="00DC75A0"/>
    <w:rsid w:val="00DD0B8D"/>
    <w:rsid w:val="00DD3878"/>
    <w:rsid w:val="00DD6C3C"/>
    <w:rsid w:val="00DE00E0"/>
    <w:rsid w:val="00DF037A"/>
    <w:rsid w:val="00DF2419"/>
    <w:rsid w:val="00E00DE3"/>
    <w:rsid w:val="00E1265B"/>
    <w:rsid w:val="00E15675"/>
    <w:rsid w:val="00E17D43"/>
    <w:rsid w:val="00E53A4E"/>
    <w:rsid w:val="00E7106E"/>
    <w:rsid w:val="00E71E13"/>
    <w:rsid w:val="00E74DAC"/>
    <w:rsid w:val="00E76475"/>
    <w:rsid w:val="00E820E7"/>
    <w:rsid w:val="00EA3E9F"/>
    <w:rsid w:val="00EA544E"/>
    <w:rsid w:val="00EA58DC"/>
    <w:rsid w:val="00ED46DA"/>
    <w:rsid w:val="00ED507D"/>
    <w:rsid w:val="00ED6720"/>
    <w:rsid w:val="00ED7474"/>
    <w:rsid w:val="00EE5976"/>
    <w:rsid w:val="00EE6172"/>
    <w:rsid w:val="00EF0A72"/>
    <w:rsid w:val="00F01042"/>
    <w:rsid w:val="00F04109"/>
    <w:rsid w:val="00F06316"/>
    <w:rsid w:val="00F34096"/>
    <w:rsid w:val="00F34488"/>
    <w:rsid w:val="00F82BEA"/>
    <w:rsid w:val="00F86C26"/>
    <w:rsid w:val="00F9480B"/>
    <w:rsid w:val="00FA6CDC"/>
    <w:rsid w:val="00FB246A"/>
    <w:rsid w:val="00FD2453"/>
    <w:rsid w:val="00FD7AEE"/>
    <w:rsid w:val="00FE772E"/>
    <w:rsid w:val="00FF34D6"/>
    <w:rsid w:val="00FF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729C-4AFB-4087-82B2-AFB6B000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5</cp:revision>
  <cp:lastPrinted>2018-10-30T06:41:00Z</cp:lastPrinted>
  <dcterms:created xsi:type="dcterms:W3CDTF">2018-10-31T06:06:00Z</dcterms:created>
  <dcterms:modified xsi:type="dcterms:W3CDTF">2018-10-31T06:18:00Z</dcterms:modified>
</cp:coreProperties>
</file>