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F0" w:rsidRDefault="00925FF0" w:rsidP="00925FF0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925FF0" w:rsidRDefault="00925FF0" w:rsidP="00925FF0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  1 квартал  2023 год </w:t>
      </w:r>
    </w:p>
    <w:p w:rsidR="00925FF0" w:rsidRDefault="00925FF0" w:rsidP="00925FF0">
      <w:pPr>
        <w:spacing w:line="295" w:lineRule="auto"/>
        <w:jc w:val="center"/>
        <w:rPr>
          <w:b/>
        </w:rPr>
      </w:pPr>
    </w:p>
    <w:p w:rsidR="00925FF0" w:rsidRPr="001D3BE8" w:rsidRDefault="00925FF0" w:rsidP="00925FF0">
      <w:pPr>
        <w:spacing w:line="295" w:lineRule="auto"/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Воробьё</w:t>
      </w:r>
      <w:r w:rsidRPr="001D3BE8">
        <w:rPr>
          <w:b/>
        </w:rPr>
        <w:t>вского</w:t>
      </w:r>
      <w:proofErr w:type="spellEnd"/>
      <w:r w:rsidRPr="001D3BE8">
        <w:rPr>
          <w:b/>
        </w:rPr>
        <w:t xml:space="preserve"> муниципального района</w:t>
      </w:r>
    </w:p>
    <w:p w:rsidR="00925FF0" w:rsidRPr="0091011F" w:rsidRDefault="00925FF0" w:rsidP="00925FF0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715" r="9525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925FF0" w:rsidRPr="00CA37FF" w:rsidRDefault="00925FF0" w:rsidP="00925FF0">
      <w:pPr>
        <w:spacing w:line="298" w:lineRule="auto"/>
        <w:jc w:val="both"/>
        <w:rPr>
          <w:sz w:val="16"/>
          <w:szCs w:val="16"/>
        </w:rPr>
      </w:pPr>
    </w:p>
    <w:p w:rsidR="00925FF0" w:rsidRPr="00901AAD" w:rsidRDefault="00925FF0" w:rsidP="00925FF0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приеме </w:t>
      </w:r>
      <w:r w:rsidRPr="00901AAD">
        <w:t>–</w:t>
      </w:r>
      <w:r>
        <w:t xml:space="preserve"> 37/15</w:t>
      </w:r>
    </w:p>
    <w:p w:rsidR="00925FF0" w:rsidRDefault="00925FF0" w:rsidP="00925FF0">
      <w:pPr>
        <w:spacing w:line="298" w:lineRule="auto"/>
        <w:ind w:firstLine="709"/>
        <w:jc w:val="both"/>
      </w:pPr>
      <w:r>
        <w:t>Из них:</w:t>
      </w:r>
    </w:p>
    <w:p w:rsidR="00925FF0" w:rsidRPr="006336A5" w:rsidRDefault="00925FF0" w:rsidP="00925FF0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</w:pPr>
      <w:r w:rsidRPr="006336A5">
        <w:t>Письменных обращений, (в том числе поступивших в ходе личного приема) – 1</w:t>
      </w:r>
      <w:r>
        <w:t>2</w:t>
      </w:r>
      <w:r w:rsidRPr="006336A5">
        <w:t>/</w:t>
      </w:r>
      <w:r>
        <w:t>0</w:t>
      </w:r>
    </w:p>
    <w:p w:rsidR="00925FF0" w:rsidRDefault="00925FF0" w:rsidP="00925FF0">
      <w:pPr>
        <w:spacing w:line="298" w:lineRule="auto"/>
        <w:ind w:firstLine="567"/>
        <w:jc w:val="both"/>
      </w:pPr>
      <w:r w:rsidRPr="00497BC5">
        <w:t xml:space="preserve">в </w:t>
      </w:r>
      <w:proofErr w:type="spellStart"/>
      <w:r w:rsidRPr="00497BC5">
        <w:t>т.ч</w:t>
      </w:r>
      <w:proofErr w:type="spellEnd"/>
      <w:r w:rsidRPr="00497BC5">
        <w:t>.:</w:t>
      </w:r>
    </w:p>
    <w:p w:rsidR="00925FF0" w:rsidRDefault="00925FF0" w:rsidP="00925FF0">
      <w:pPr>
        <w:spacing w:line="298" w:lineRule="auto"/>
        <w:ind w:firstLine="567"/>
        <w:jc w:val="both"/>
      </w:pPr>
      <w:r>
        <w:t>1.1.1. Всего рассмотрено по существу (сумма граф поддержано, меры приняты, разъяснено, не поддержано) –9/0</w:t>
      </w:r>
    </w:p>
    <w:p w:rsidR="00925FF0" w:rsidRDefault="00925FF0" w:rsidP="00925FF0">
      <w:pPr>
        <w:spacing w:line="298" w:lineRule="auto"/>
        <w:ind w:firstLine="567"/>
        <w:jc w:val="both"/>
        <w:rPr>
          <w:i/>
        </w:rPr>
      </w:pPr>
      <w:r>
        <w:t xml:space="preserve">1.1.2. Всего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>
        <w:rPr>
          <w:i/>
        </w:rPr>
        <w:t>4 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1.1.2.1. С результатом рассмотрения «поддержано»</w:t>
      </w:r>
      <w:r w:rsidRPr="001E438A">
        <w:t xml:space="preserve"> </w:t>
      </w:r>
      <w:r>
        <w:t>– 1/0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1.1.2.2. С результатом рассмотрения «меры приняты» – 3/0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1.1.2.3. Поставлено на дополнительный контроль до принятия мер – 1/0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1.1.3. С результатом рассмотрения «разъяснено» – 5/0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1.1.4. С результатом рассмотрения «не поддержано»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из них:</w:t>
      </w:r>
    </w:p>
    <w:p w:rsidR="00925FF0" w:rsidRDefault="00925FF0" w:rsidP="00925FF0">
      <w:pPr>
        <w:spacing w:line="298" w:lineRule="auto"/>
        <w:ind w:firstLine="567"/>
        <w:jc w:val="both"/>
      </w:pPr>
      <w:r>
        <w:t>1.1.4.1. Обращение не целесообразно и необоснованно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1.1.4.2. Выявлено бездействие должностных лиц – 0/0</w:t>
      </w:r>
    </w:p>
    <w:p w:rsidR="00925FF0" w:rsidRPr="00462197" w:rsidRDefault="00925FF0" w:rsidP="00925FF0">
      <w:pPr>
        <w:spacing w:line="298" w:lineRule="auto"/>
        <w:ind w:firstLine="567"/>
        <w:jc w:val="both"/>
        <w:rPr>
          <w:i/>
        </w:rPr>
      </w:pPr>
      <w:r>
        <w:t>1.1.5. С результатом рассмотрения «дан ответ автору» – 2/0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1.1.6. С результатом рассмотрения «оставлено без ответа автору»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1.1.7. Направлено по компетенции в иной орган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1.1.8. Срок рассмотрения продлен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1.1.9. Проверено комиссионно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1.1.10. Проверено с выездом на место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1.1.11. Рассмотрено с участием заявителя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 xml:space="preserve">1.1.13. Количество обращений, по которым осуществлена «обратная связь» – </w:t>
      </w:r>
      <w:r w:rsidRPr="004433C2">
        <w:t>1/</w:t>
      </w:r>
      <w:r>
        <w:t>0</w:t>
      </w:r>
    </w:p>
    <w:p w:rsidR="00925FF0" w:rsidRPr="00CA37FF" w:rsidRDefault="00925FF0" w:rsidP="00925FF0">
      <w:pPr>
        <w:spacing w:line="298" w:lineRule="auto"/>
        <w:ind w:firstLine="567"/>
        <w:jc w:val="both"/>
      </w:pPr>
      <w:r>
        <w:t>1.1.14. Количество обращений, по которым приняты решения о переносе срока принятия мер по результатам «обратной связи»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1.2. Всего принято обращений на личном приеме граждан руководителями (равно количеству карточек личного приема) –25 /15</w:t>
      </w:r>
    </w:p>
    <w:p w:rsidR="00925FF0" w:rsidRDefault="00925FF0" w:rsidP="00925FF0">
      <w:pPr>
        <w:spacing w:line="298" w:lineRule="auto"/>
        <w:ind w:firstLine="567"/>
        <w:jc w:val="both"/>
      </w:pPr>
      <w:r>
        <w:lastRenderedPageBreak/>
        <w:t xml:space="preserve">из них: </w:t>
      </w:r>
    </w:p>
    <w:p w:rsidR="00925FF0" w:rsidRDefault="00925FF0" w:rsidP="00925FF0">
      <w:pPr>
        <w:spacing w:line="298" w:lineRule="auto"/>
        <w:ind w:firstLine="567"/>
        <w:jc w:val="both"/>
      </w:pPr>
      <w:r>
        <w:t>1.2.1. Письменных –1 /0</w:t>
      </w:r>
    </w:p>
    <w:p w:rsidR="00925FF0" w:rsidRDefault="00925FF0" w:rsidP="00925FF0">
      <w:pPr>
        <w:spacing w:line="298" w:lineRule="auto"/>
        <w:ind w:firstLine="567"/>
        <w:jc w:val="both"/>
      </w:pPr>
      <w:r>
        <w:t>1.2.2. Устных – 25/15</w:t>
      </w:r>
    </w:p>
    <w:p w:rsidR="00925FF0" w:rsidRDefault="00925FF0" w:rsidP="00925FF0">
      <w:pPr>
        <w:spacing w:line="298" w:lineRule="auto"/>
        <w:ind w:firstLine="567"/>
        <w:jc w:val="both"/>
      </w:pPr>
      <w:r>
        <w:t>1.2.3. Принято в режиме ВКС – 0/0</w:t>
      </w:r>
    </w:p>
    <w:p w:rsidR="00925FF0" w:rsidRPr="00462197" w:rsidRDefault="00925FF0" w:rsidP="00925FF0">
      <w:pPr>
        <w:spacing w:line="298" w:lineRule="auto"/>
        <w:ind w:firstLine="567"/>
        <w:jc w:val="both"/>
        <w:rPr>
          <w:i/>
        </w:rPr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>
        <w:rPr>
          <w:i/>
        </w:rPr>
        <w:t xml:space="preserve"> 12/15</w:t>
      </w:r>
    </w:p>
    <w:p w:rsidR="00925FF0" w:rsidRDefault="00925FF0" w:rsidP="00925FF0">
      <w:pPr>
        <w:spacing w:line="298" w:lineRule="auto"/>
        <w:ind w:firstLine="567"/>
        <w:jc w:val="both"/>
      </w:pPr>
      <w:r>
        <w:t>1.2.4.1. С результатом рассмотрения «поддержано» - 4/0</w:t>
      </w:r>
    </w:p>
    <w:p w:rsidR="00925FF0" w:rsidRDefault="00925FF0" w:rsidP="00925FF0">
      <w:pPr>
        <w:spacing w:line="298" w:lineRule="auto"/>
        <w:ind w:firstLine="567"/>
        <w:jc w:val="both"/>
      </w:pPr>
      <w:r>
        <w:t>1.2.4.2. С результатом рассмотрения «меры приняты» – 8/15</w:t>
      </w:r>
    </w:p>
    <w:p w:rsidR="00925FF0" w:rsidRDefault="00925FF0" w:rsidP="00925FF0">
      <w:pPr>
        <w:spacing w:line="298" w:lineRule="auto"/>
        <w:ind w:firstLine="567"/>
        <w:jc w:val="both"/>
      </w:pPr>
      <w:r>
        <w:t>1.2.5. С результатом рассмотрения «разъяснено» – 11/0</w:t>
      </w:r>
    </w:p>
    <w:p w:rsidR="00925FF0" w:rsidRDefault="00925FF0" w:rsidP="00925FF0">
      <w:pPr>
        <w:spacing w:line="298" w:lineRule="auto"/>
        <w:ind w:firstLine="567"/>
        <w:jc w:val="both"/>
      </w:pPr>
      <w:r>
        <w:t>1.2.6. С результатом рассмотрения «не поддержано»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1.2.7. С результатом рассмотрения «дан ответ автору»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1.3. Сколько выявлено случаев нарушения законодательства либо прав и законных интересов граждан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1.6. Количество повторных обращений – 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 xml:space="preserve">из них: </w:t>
      </w:r>
    </w:p>
    <w:p w:rsidR="00925FF0" w:rsidRDefault="00925FF0" w:rsidP="00925FF0">
      <w:pPr>
        <w:spacing w:line="298" w:lineRule="auto"/>
        <w:ind w:left="567"/>
        <w:jc w:val="both"/>
      </w:pPr>
      <w:r>
        <w:t>1.7.1. рассмотрено – 0/0</w:t>
      </w:r>
    </w:p>
    <w:p w:rsidR="00925FF0" w:rsidRDefault="00925FF0" w:rsidP="00925FF0">
      <w:pPr>
        <w:spacing w:line="298" w:lineRule="auto"/>
        <w:ind w:left="567"/>
        <w:jc w:val="both"/>
      </w:pPr>
      <w:r>
        <w:t>1.7.2. переадресовано по компетенции в другой орган государственной власти – 0/0</w:t>
      </w:r>
    </w:p>
    <w:p w:rsidR="00925FF0" w:rsidRDefault="00925FF0" w:rsidP="00925FF0">
      <w:pPr>
        <w:tabs>
          <w:tab w:val="num" w:pos="1855"/>
        </w:tabs>
        <w:spacing w:line="298" w:lineRule="auto"/>
        <w:ind w:left="567"/>
        <w:jc w:val="both"/>
      </w:pPr>
      <w:r>
        <w:t>1.7.3. факты подтвердились – 0/0</w:t>
      </w:r>
    </w:p>
    <w:p w:rsidR="00925FF0" w:rsidRDefault="00925FF0" w:rsidP="00925FF0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 0/0</w:t>
      </w:r>
      <w:proofErr w:type="gramEnd"/>
    </w:p>
    <w:p w:rsidR="00925FF0" w:rsidRDefault="00925FF0" w:rsidP="00925FF0">
      <w:pPr>
        <w:spacing w:line="360" w:lineRule="auto"/>
      </w:pPr>
      <w:r>
        <w:t>1.9. Конкретные примеры, отражающие результативность рассмотрения письменных и устных обращений граждан.</w:t>
      </w:r>
    </w:p>
    <w:p w:rsidR="00925FF0" w:rsidRDefault="00925FF0" w:rsidP="00925FF0">
      <w:pPr>
        <w:spacing w:line="360" w:lineRule="auto"/>
        <w:jc w:val="both"/>
      </w:pPr>
      <w:r>
        <w:t xml:space="preserve">          </w:t>
      </w:r>
      <w:r w:rsidRPr="000A6036">
        <w:t xml:space="preserve">В 1 квартале  основными вопросами обращений граждан являются вопросы о ремонте и содержании дорог областного и местного значения, благоустройстве территорий, ремонте зданий СДК, ликвидации </w:t>
      </w:r>
      <w:proofErr w:type="spellStart"/>
      <w:r w:rsidRPr="000A6036">
        <w:t>несаенкционированных</w:t>
      </w:r>
      <w:proofErr w:type="spellEnd"/>
      <w:r w:rsidRPr="000A6036">
        <w:t xml:space="preserve"> свалок.  Некоторые вопросы решались на месте в ходе приема граждан. Оперативно были решены вопросы, связанные с </w:t>
      </w:r>
      <w:r w:rsidRPr="000A6036">
        <w:lastRenderedPageBreak/>
        <w:t>замером напряжения в электрической сети и заменой ламп уличного освещения, а так же  касающиеся своевременной очистки улиц от снега. Так же были даны разъяснения по вопросу арендной платы за земельные участки, положительно решен вопрос трудоустройства и выездной торговли.  Вопросы консультативного характера разъяснялись на месте или указывался необходимый набор документов для дальнейшего рассмотрения сложившейся ситуации.</w:t>
      </w:r>
    </w:p>
    <w:p w:rsidR="00E30348" w:rsidRPr="00925FF0" w:rsidRDefault="00E30348" w:rsidP="00925FF0">
      <w:bookmarkStart w:id="0" w:name="_GoBack"/>
      <w:bookmarkEnd w:id="0"/>
    </w:p>
    <w:sectPr w:rsidR="00E30348" w:rsidRPr="00925FF0" w:rsidSect="00C12E79">
      <w:headerReference w:type="default" r:id="rId6"/>
      <w:headerReference w:type="first" r:id="rId7"/>
      <w:pgSz w:w="11909" w:h="16834" w:code="9"/>
      <w:pgMar w:top="567" w:right="567" w:bottom="567" w:left="1985" w:header="680" w:footer="720" w:gutter="0"/>
      <w:cols w:space="6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84" w:rsidRDefault="005C1942" w:rsidP="000B20A9">
    <w:pPr>
      <w:pStyle w:val="a3"/>
      <w:tabs>
        <w:tab w:val="clear" w:pos="4677"/>
        <w:tab w:val="clear" w:pos="9355"/>
        <w:tab w:val="left" w:pos="27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84" w:rsidRPr="000B20A9" w:rsidRDefault="005C1942" w:rsidP="000B20A9">
    <w:pPr>
      <w:pStyle w:val="a3"/>
      <w:tabs>
        <w:tab w:val="clear" w:pos="4677"/>
        <w:tab w:val="clear" w:pos="93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CC"/>
    <w:rsid w:val="00844A7E"/>
    <w:rsid w:val="00925FF0"/>
    <w:rsid w:val="009427A4"/>
    <w:rsid w:val="009E0CCC"/>
    <w:rsid w:val="00E3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F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F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F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F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Скрыпникова Наталья Сергеевна</dc:creator>
  <cp:lastModifiedBy>Скрыпникова Наталья Сергеевна</cp:lastModifiedBy>
  <cp:revision>2</cp:revision>
  <dcterms:created xsi:type="dcterms:W3CDTF">2023-05-22T13:05:00Z</dcterms:created>
  <dcterms:modified xsi:type="dcterms:W3CDTF">2023-05-22T13:05:00Z</dcterms:modified>
</cp:coreProperties>
</file>