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A3321D" w:rsidP="00A3321D">
      <w:pPr>
        <w:ind w:firstLine="851"/>
        <w:jc w:val="center"/>
        <w:rPr>
          <w:b/>
        </w:rPr>
      </w:pPr>
      <w:r w:rsidRPr="00941E07">
        <w:rPr>
          <w:b/>
        </w:rPr>
        <w:t>Статистические данные</w:t>
      </w:r>
      <w:r w:rsidRPr="00FD2791">
        <w:rPr>
          <w:b/>
        </w:rPr>
        <w:t xml:space="preserve"> </w:t>
      </w:r>
      <w:r w:rsidRPr="00941E07">
        <w:rPr>
          <w:b/>
        </w:rPr>
        <w:t>о работе с обращениями граждан</w:t>
      </w:r>
    </w:p>
    <w:p w:rsidR="00A3321D" w:rsidRDefault="00A3321D" w:rsidP="00A3321D">
      <w:pPr>
        <w:ind w:firstLine="851"/>
        <w:jc w:val="center"/>
        <w:rPr>
          <w:b/>
        </w:rPr>
      </w:pPr>
      <w:r>
        <w:rPr>
          <w:b/>
        </w:rPr>
        <w:t xml:space="preserve"> в </w:t>
      </w:r>
      <w:r>
        <w:rPr>
          <w:b/>
          <w:lang w:val="en-US"/>
        </w:rPr>
        <w:t>I</w:t>
      </w:r>
      <w:r w:rsidR="0037374F">
        <w:rPr>
          <w:b/>
          <w:lang w:val="en-US"/>
        </w:rPr>
        <w:t>II</w:t>
      </w:r>
      <w:r>
        <w:rPr>
          <w:b/>
        </w:rPr>
        <w:t xml:space="preserve"> квартале 2021 года </w:t>
      </w:r>
    </w:p>
    <w:p w:rsidR="00A3321D" w:rsidRPr="00C12E79" w:rsidRDefault="00A3321D" w:rsidP="00A3321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3321D" w:rsidRDefault="00A3321D" w:rsidP="00A3321D">
      <w:pPr>
        <w:spacing w:line="297" w:lineRule="auto"/>
        <w:jc w:val="both"/>
      </w:pPr>
      <w:r>
        <w:t xml:space="preserve">1. Всего поступило письменных обращений и принято устных обращений от граждан на личном </w:t>
      </w:r>
      <w:r w:rsidRPr="00973E56">
        <w:t>приеме –</w:t>
      </w:r>
      <w:r>
        <w:t>20/19</w:t>
      </w:r>
    </w:p>
    <w:p w:rsidR="00A3321D" w:rsidRDefault="00A3321D" w:rsidP="00A3321D">
      <w:pPr>
        <w:spacing w:line="297" w:lineRule="auto"/>
        <w:ind w:firstLine="709"/>
        <w:jc w:val="both"/>
      </w:pPr>
      <w:r>
        <w:t>Из них:</w:t>
      </w:r>
    </w:p>
    <w:p w:rsidR="00A3321D" w:rsidRDefault="00A3321D" w:rsidP="00A3321D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</w:pPr>
      <w:r>
        <w:t>Письменных обращений, (в том числе поступивших в ходе личного приема) –  4/2</w:t>
      </w:r>
    </w:p>
    <w:p w:rsidR="00A3321D" w:rsidRDefault="00A3321D" w:rsidP="00A3321D">
      <w:pPr>
        <w:spacing w:line="297" w:lineRule="auto"/>
        <w:ind w:firstLine="567"/>
        <w:jc w:val="both"/>
      </w:pPr>
      <w:r>
        <w:t xml:space="preserve">в </w:t>
      </w:r>
      <w:proofErr w:type="spellStart"/>
      <w:r>
        <w:t>т.ч</w:t>
      </w:r>
      <w:proofErr w:type="spellEnd"/>
      <w:r>
        <w:t>.:</w:t>
      </w:r>
    </w:p>
    <w:p w:rsidR="00A3321D" w:rsidRDefault="00A3321D" w:rsidP="00A3321D">
      <w:pPr>
        <w:spacing w:line="297" w:lineRule="auto"/>
        <w:ind w:firstLine="567"/>
        <w:jc w:val="both"/>
      </w:pPr>
      <w:r>
        <w:t>1.1.1. Всего рассмотрено по существу (сумма граф поддержано, меры приняты, разъяснено, не поддержано) –</w:t>
      </w:r>
      <w:r w:rsidR="0037374F" w:rsidRPr="0037374F">
        <w:t>5</w:t>
      </w:r>
      <w:bookmarkStart w:id="0" w:name="_GoBack"/>
      <w:bookmarkEnd w:id="0"/>
      <w:r>
        <w:t>/0</w:t>
      </w:r>
    </w:p>
    <w:p w:rsidR="00A3321D" w:rsidRDefault="00A3321D" w:rsidP="00A3321D">
      <w:pPr>
        <w:spacing w:line="297" w:lineRule="auto"/>
        <w:ind w:firstLine="567"/>
        <w:jc w:val="both"/>
        <w:rPr>
          <w:i/>
        </w:rPr>
      </w:pPr>
      <w:r>
        <w:t xml:space="preserve">1.1.2. Всего с результатом рассмотрения «поддержано» </w:t>
      </w:r>
      <w:r>
        <w:rPr>
          <w:i/>
        </w:rPr>
        <w:t xml:space="preserve">(сумма </w:t>
      </w:r>
      <w:proofErr w:type="gramStart"/>
      <w:r>
        <w:rPr>
          <w:i/>
        </w:rPr>
        <w:t>поддержано + меры приняты</w:t>
      </w:r>
      <w:proofErr w:type="gramEnd"/>
      <w:r>
        <w:rPr>
          <w:i/>
        </w:rPr>
        <w:t>) –1</w:t>
      </w:r>
      <w:r w:rsidRPr="000D5B93">
        <w:rPr>
          <w:i/>
        </w:rPr>
        <w:t>/0</w:t>
      </w:r>
    </w:p>
    <w:p w:rsidR="00A3321D" w:rsidRDefault="00A3321D" w:rsidP="00A3321D">
      <w:pPr>
        <w:spacing w:line="297" w:lineRule="auto"/>
        <w:ind w:firstLine="567"/>
        <w:jc w:val="both"/>
      </w:pPr>
      <w:r>
        <w:t>1.1.2.1. С результатом рассмотрения «поддержано»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1.1.2.2. С результатом рассмотрения «меры приняты» – 1/0</w:t>
      </w:r>
    </w:p>
    <w:p w:rsidR="00A3321D" w:rsidRDefault="00A3321D" w:rsidP="00A3321D">
      <w:pPr>
        <w:spacing w:line="297" w:lineRule="auto"/>
        <w:ind w:firstLine="567"/>
        <w:jc w:val="both"/>
      </w:pPr>
      <w:r>
        <w:t>1.1.2.3. Поставлено на дополнительный контроль до принятия мер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1.1.3. С результатом рассмотрения «разъяснено» –4/2</w:t>
      </w:r>
    </w:p>
    <w:p w:rsidR="00A3321D" w:rsidRDefault="00A3321D" w:rsidP="00A3321D">
      <w:pPr>
        <w:spacing w:line="297" w:lineRule="auto"/>
        <w:ind w:firstLine="567"/>
        <w:jc w:val="both"/>
      </w:pPr>
      <w:r>
        <w:t>1.1.4. С результатом рассмотрения «не поддержано»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из них:</w:t>
      </w:r>
    </w:p>
    <w:p w:rsidR="00A3321D" w:rsidRDefault="00A3321D" w:rsidP="00A3321D">
      <w:pPr>
        <w:spacing w:line="297" w:lineRule="auto"/>
        <w:ind w:firstLine="567"/>
        <w:jc w:val="both"/>
      </w:pPr>
      <w:r>
        <w:t>1.1.4.1. Обращение не целесообразно и необоснованно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1.1.4.2. Выявлено бездействие должностных лиц –0/0</w:t>
      </w:r>
    </w:p>
    <w:p w:rsidR="00A3321D" w:rsidRDefault="00A3321D" w:rsidP="00A3321D">
      <w:pPr>
        <w:spacing w:line="297" w:lineRule="auto"/>
        <w:ind w:firstLine="567"/>
        <w:jc w:val="both"/>
        <w:rPr>
          <w:i/>
        </w:rPr>
      </w:pPr>
      <w:r>
        <w:t>1.1.5. С результатом рассмотрения «дан ответ автору»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1.1.6. С результатом рассмотрения «оставлено без ответа автору»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1.1.7. Направлено по компетенции в иной орган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1.1.8. Срок рассмотрения продлен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 xml:space="preserve">1.1.9. Проверено </w:t>
      </w:r>
      <w:proofErr w:type="spellStart"/>
      <w:r>
        <w:t>комиссионно</w:t>
      </w:r>
      <w:proofErr w:type="spellEnd"/>
      <w:r>
        <w:t xml:space="preserve">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1.1.10. Проверено с выездом на место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1.1.11. Рассмотрено с участием заявителя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1.1.12. Рассмотрено совместно с другими органами власти и органами местного самоуправления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1.1.13. Количество обращений, по которым осуществлена «обратная связь»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1.1.14. Количество обращений, по которым приняты решения о переносе срока принятия мер по результатам «обратной связи»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1.2. Всего принято обращений на личном приеме граждан руководителями (равно количеству карточек личного приема) –16/17</w:t>
      </w:r>
    </w:p>
    <w:p w:rsidR="00A3321D" w:rsidRDefault="00A3321D" w:rsidP="00A3321D">
      <w:pPr>
        <w:spacing w:line="297" w:lineRule="auto"/>
        <w:ind w:firstLine="567"/>
        <w:jc w:val="both"/>
      </w:pPr>
      <w:r>
        <w:t xml:space="preserve">из них: </w:t>
      </w:r>
    </w:p>
    <w:p w:rsidR="00A3321D" w:rsidRDefault="00A3321D" w:rsidP="00A3321D">
      <w:pPr>
        <w:spacing w:line="297" w:lineRule="auto"/>
        <w:ind w:firstLine="567"/>
        <w:jc w:val="both"/>
      </w:pPr>
      <w:r>
        <w:lastRenderedPageBreak/>
        <w:t>1.2.1. Письменных – 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1.2.2. Устных –16/17</w:t>
      </w:r>
    </w:p>
    <w:p w:rsidR="00A3321D" w:rsidRDefault="00A3321D" w:rsidP="00A3321D">
      <w:pPr>
        <w:spacing w:line="297" w:lineRule="auto"/>
        <w:ind w:firstLine="567"/>
        <w:jc w:val="both"/>
      </w:pPr>
      <w:r>
        <w:t>1.2.3. Принято в режиме ВКС –0/0</w:t>
      </w:r>
    </w:p>
    <w:p w:rsidR="00A3321D" w:rsidRDefault="00A3321D" w:rsidP="00A3321D">
      <w:pPr>
        <w:spacing w:line="297" w:lineRule="auto"/>
        <w:ind w:firstLine="567"/>
        <w:jc w:val="both"/>
        <w:rPr>
          <w:i/>
        </w:rPr>
      </w:pPr>
      <w:r>
        <w:t xml:space="preserve">1.2.4. Всего рассмотрено устных обращений с результатом рассмотрения «поддержано» </w:t>
      </w:r>
      <w:r>
        <w:rPr>
          <w:i/>
        </w:rPr>
        <w:t xml:space="preserve">(сумма </w:t>
      </w:r>
      <w:proofErr w:type="gramStart"/>
      <w:r>
        <w:rPr>
          <w:i/>
        </w:rPr>
        <w:t>поддержано + меры приняты</w:t>
      </w:r>
      <w:proofErr w:type="gramEnd"/>
      <w:r>
        <w:rPr>
          <w:i/>
        </w:rPr>
        <w:t>) –5/15</w:t>
      </w:r>
    </w:p>
    <w:p w:rsidR="00A3321D" w:rsidRDefault="00A3321D" w:rsidP="00A3321D">
      <w:pPr>
        <w:spacing w:line="297" w:lineRule="auto"/>
        <w:ind w:firstLine="567"/>
        <w:jc w:val="both"/>
      </w:pPr>
      <w:r>
        <w:t>1.2.4.1. С результатом рассмотрения «поддержано»-0/0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1.2.4.2. С результатом рассмотрения «меры приняты» – 5/15</w:t>
      </w:r>
    </w:p>
    <w:p w:rsidR="00A3321D" w:rsidRDefault="00A3321D" w:rsidP="00A3321D">
      <w:pPr>
        <w:spacing w:line="297" w:lineRule="auto"/>
        <w:ind w:firstLine="567"/>
        <w:jc w:val="both"/>
      </w:pPr>
      <w:r>
        <w:t>1.2.5. С результатом рассмотрения «разъяснено» – 5/2</w:t>
      </w:r>
    </w:p>
    <w:p w:rsidR="00A3321D" w:rsidRDefault="00A3321D" w:rsidP="00A3321D">
      <w:pPr>
        <w:spacing w:line="297" w:lineRule="auto"/>
        <w:ind w:firstLine="567"/>
        <w:jc w:val="both"/>
      </w:pPr>
      <w:r>
        <w:t>1.2.6. С результатом рассмотрения «не поддержано»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1.2.7. С результатом рассмотрения «дан ответ автору»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1.3. Сколько выявлено случаев нарушения законодательства либо прав и законных интересов граждан – 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1.4. 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1.6. Количество повторных обращений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1.7. Всего поступило обращений, содержащих информацию о фактах коррупции, –0/0</w:t>
      </w:r>
    </w:p>
    <w:p w:rsidR="00A3321D" w:rsidRDefault="00A3321D" w:rsidP="00A3321D">
      <w:pPr>
        <w:spacing w:line="297" w:lineRule="auto"/>
        <w:ind w:firstLine="567"/>
        <w:jc w:val="both"/>
      </w:pPr>
      <w:r>
        <w:t xml:space="preserve">из них: </w:t>
      </w:r>
    </w:p>
    <w:p w:rsidR="00A3321D" w:rsidRDefault="00A3321D" w:rsidP="00A3321D">
      <w:pPr>
        <w:spacing w:line="297" w:lineRule="auto"/>
        <w:ind w:left="709" w:firstLine="567"/>
        <w:jc w:val="both"/>
      </w:pPr>
      <w:r>
        <w:t>1.7.1. рассмотрено –0/0</w:t>
      </w:r>
    </w:p>
    <w:p w:rsidR="00A3321D" w:rsidRDefault="00A3321D" w:rsidP="00A3321D">
      <w:pPr>
        <w:spacing w:line="297" w:lineRule="auto"/>
        <w:ind w:left="709" w:firstLine="567"/>
        <w:jc w:val="both"/>
      </w:pPr>
      <w:r>
        <w:t>1.7.2. переадресовано по компетенции в другой орган государственной власти –0/0</w:t>
      </w:r>
    </w:p>
    <w:p w:rsidR="00A3321D" w:rsidRDefault="00A3321D" w:rsidP="00A3321D">
      <w:pPr>
        <w:spacing w:line="297" w:lineRule="auto"/>
        <w:ind w:left="709" w:firstLine="567"/>
        <w:jc w:val="both"/>
      </w:pPr>
      <w:r>
        <w:t>1.7.3. факты подтвердились – 0/0</w:t>
      </w:r>
    </w:p>
    <w:p w:rsidR="00A3321D" w:rsidRDefault="00A3321D" w:rsidP="00A3321D">
      <w:pPr>
        <w:spacing w:line="297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Ф.И.О. должностного лица, проступок, меры воздействия) –0/0</w:t>
      </w:r>
    </w:p>
    <w:p w:rsidR="00A3321D" w:rsidRPr="008F6BFD" w:rsidRDefault="00A3321D" w:rsidP="00A3321D">
      <w:pPr>
        <w:spacing w:line="297" w:lineRule="auto"/>
        <w:ind w:firstLine="567"/>
        <w:jc w:val="both"/>
      </w:pPr>
      <w:r w:rsidRPr="008F6BFD">
        <w:t>1.9. Конкретные примеры, отражающие результативность рассмотрения письменных и устных обращений граждан.</w:t>
      </w:r>
    </w:p>
    <w:p w:rsidR="00521395" w:rsidRDefault="00A3321D" w:rsidP="00A3321D">
      <w:r>
        <w:t xml:space="preserve">         В 3 квартале (летне-осенний период) основными вопросами обращений граждан являются вопросы благоустройства сельских поселений (в основном вопросы об </w:t>
      </w:r>
      <w:proofErr w:type="spellStart"/>
      <w:r>
        <w:t>обкосе</w:t>
      </w:r>
      <w:proofErr w:type="spellEnd"/>
      <w:r>
        <w:t xml:space="preserve"> сорной растительности, </w:t>
      </w:r>
      <w:proofErr w:type="spellStart"/>
      <w:r>
        <w:t>опиле</w:t>
      </w:r>
      <w:proofErr w:type="spellEnd"/>
      <w:r>
        <w:t xml:space="preserve"> деревьев и </w:t>
      </w:r>
      <w:proofErr w:type="spellStart"/>
      <w:proofErr w:type="gramStart"/>
      <w:r>
        <w:t>др</w:t>
      </w:r>
      <w:proofErr w:type="spellEnd"/>
      <w:proofErr w:type="gramEnd"/>
      <w:r>
        <w:t xml:space="preserve">). Некоторые вопросы решались на месте в ходе приема граждан. Оперативно решались вопросы об </w:t>
      </w:r>
      <w:proofErr w:type="spellStart"/>
      <w:r>
        <w:t>обкосе</w:t>
      </w:r>
      <w:proofErr w:type="spellEnd"/>
      <w:r>
        <w:t xml:space="preserve"> сорной растительности. Вопросы консультативного </w:t>
      </w:r>
      <w:r>
        <w:lastRenderedPageBreak/>
        <w:t xml:space="preserve">характера разъяснялись на месте или указывался необходимый набор документов для дальнейшего рассмотрения </w:t>
      </w:r>
      <w:proofErr w:type="gramStart"/>
      <w:r>
        <w:t>сложившейся</w:t>
      </w:r>
      <w:proofErr w:type="gramEnd"/>
    </w:p>
    <w:sectPr w:rsidR="0052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1D"/>
    <w:rsid w:val="002B2ACE"/>
    <w:rsid w:val="0037374F"/>
    <w:rsid w:val="007F7FA2"/>
    <w:rsid w:val="00A3321D"/>
    <w:rsid w:val="00C72CC2"/>
    <w:rsid w:val="00CD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Левищева Ольга Павловна</dc:creator>
  <cp:lastModifiedBy>Левищева Ольга Павловна</cp:lastModifiedBy>
  <cp:revision>2</cp:revision>
  <dcterms:created xsi:type="dcterms:W3CDTF">2021-10-07T10:05:00Z</dcterms:created>
  <dcterms:modified xsi:type="dcterms:W3CDTF">2021-10-14T08:47:00Z</dcterms:modified>
</cp:coreProperties>
</file>