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79" w:rsidRDefault="00C12E79" w:rsidP="006305F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01FBF" w:rsidRPr="00FD2791" w:rsidRDefault="00301FBF" w:rsidP="00097CA0">
      <w:pPr>
        <w:ind w:firstLine="851"/>
        <w:rPr>
          <w:sz w:val="18"/>
          <w:szCs w:val="18"/>
        </w:rPr>
      </w:pPr>
    </w:p>
    <w:p w:rsidR="00301FBF" w:rsidRDefault="00301FBF" w:rsidP="00301FBF">
      <w:pPr>
        <w:ind w:firstLine="851"/>
        <w:jc w:val="center"/>
        <w:rPr>
          <w:b/>
        </w:rPr>
      </w:pPr>
      <w:r w:rsidRPr="00941E07">
        <w:rPr>
          <w:b/>
        </w:rPr>
        <w:t>Статистические данные</w:t>
      </w:r>
      <w:r w:rsidRPr="00FD2791">
        <w:rPr>
          <w:b/>
        </w:rPr>
        <w:t xml:space="preserve"> </w:t>
      </w:r>
      <w:r w:rsidRPr="00941E07">
        <w:rPr>
          <w:b/>
        </w:rPr>
        <w:t>о работе с обращениями граждан</w:t>
      </w:r>
    </w:p>
    <w:p w:rsidR="00301FBF" w:rsidRDefault="00301FBF" w:rsidP="00301FBF">
      <w:pPr>
        <w:ind w:firstLine="851"/>
        <w:jc w:val="center"/>
        <w:rPr>
          <w:b/>
        </w:rPr>
      </w:pPr>
      <w:r>
        <w:rPr>
          <w:b/>
        </w:rPr>
        <w:t xml:space="preserve"> в </w:t>
      </w:r>
      <w:r>
        <w:rPr>
          <w:b/>
          <w:lang w:val="en-US"/>
        </w:rPr>
        <w:t>I</w:t>
      </w:r>
      <w:r>
        <w:rPr>
          <w:b/>
        </w:rPr>
        <w:t xml:space="preserve"> квартале 2019 года </w:t>
      </w:r>
    </w:p>
    <w:p w:rsidR="00301FBF" w:rsidRPr="00C12E79" w:rsidRDefault="00301FBF" w:rsidP="006305F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01FBF" w:rsidRDefault="00301FBF" w:rsidP="00301FBF"/>
    <w:p w:rsidR="00301FBF" w:rsidRPr="00901AAD" w:rsidRDefault="00301FBF" w:rsidP="00301FBF">
      <w:pPr>
        <w:ind w:firstLine="709"/>
        <w:jc w:val="both"/>
      </w:pPr>
      <w:r>
        <w:t xml:space="preserve">Поступило письменных обращений и принято устных обращений от граждан на личном приеме </w:t>
      </w:r>
      <w:r w:rsidRPr="00901AAD">
        <w:t>всего –</w:t>
      </w:r>
      <w:r w:rsidR="007F141D">
        <w:t>22/14</w:t>
      </w:r>
    </w:p>
    <w:p w:rsidR="00301FBF" w:rsidRDefault="00301FBF" w:rsidP="00301FBF">
      <w:pPr>
        <w:ind w:firstLine="709"/>
        <w:jc w:val="both"/>
      </w:pPr>
      <w:r>
        <w:t>Из них:</w:t>
      </w:r>
    </w:p>
    <w:p w:rsidR="00301FBF" w:rsidRDefault="00301FBF" w:rsidP="00301FBF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</w:pPr>
      <w:r>
        <w:t xml:space="preserve"> Письменных обращений, (в том числе поступивших в ходе личного приема) – </w:t>
      </w:r>
      <w:r w:rsidR="007F141D">
        <w:t>6/1</w:t>
      </w:r>
    </w:p>
    <w:p w:rsidR="00301FBF" w:rsidRDefault="00301FBF" w:rsidP="00301FBF">
      <w:pPr>
        <w:ind w:firstLine="284"/>
        <w:jc w:val="both"/>
      </w:pPr>
      <w:r>
        <w:t>в т.ч.:</w:t>
      </w:r>
    </w:p>
    <w:p w:rsidR="00301FBF" w:rsidRDefault="00301FBF" w:rsidP="00301FBF">
      <w:pPr>
        <w:ind w:firstLine="284"/>
        <w:jc w:val="both"/>
      </w:pPr>
      <w:r>
        <w:t xml:space="preserve">1.1.1. Взято на контроль – </w:t>
      </w:r>
      <w:r w:rsidR="005B0670">
        <w:t>0/0</w:t>
      </w:r>
    </w:p>
    <w:p w:rsidR="00301FBF" w:rsidRDefault="00301FBF" w:rsidP="00301FBF">
      <w:pPr>
        <w:ind w:firstLine="284"/>
        <w:jc w:val="both"/>
      </w:pPr>
      <w:r>
        <w:t xml:space="preserve">1.1.2. Проверено </w:t>
      </w:r>
      <w:proofErr w:type="spellStart"/>
      <w:r>
        <w:t>комиссионно</w:t>
      </w:r>
      <w:proofErr w:type="spellEnd"/>
      <w:r>
        <w:t xml:space="preserve"> –</w:t>
      </w:r>
      <w:r w:rsidR="005B0670">
        <w:t>0/0</w:t>
      </w:r>
    </w:p>
    <w:p w:rsidR="00301FBF" w:rsidRDefault="00301FBF" w:rsidP="00301FBF">
      <w:pPr>
        <w:ind w:firstLine="284"/>
        <w:jc w:val="both"/>
      </w:pPr>
      <w:r>
        <w:t xml:space="preserve">1.1.3. Проверено с выездом на место – </w:t>
      </w:r>
      <w:r w:rsidR="00F3458E">
        <w:t>4</w:t>
      </w:r>
      <w:r w:rsidR="005B0670">
        <w:t>/0</w:t>
      </w:r>
    </w:p>
    <w:p w:rsidR="00301FBF" w:rsidRDefault="00301FBF" w:rsidP="00301FBF">
      <w:pPr>
        <w:ind w:firstLine="284"/>
        <w:jc w:val="both"/>
      </w:pPr>
      <w:r>
        <w:t>1.1.4. Рассмотрено с участием заявителя –</w:t>
      </w:r>
      <w:r w:rsidR="00F3458E">
        <w:t>4/1</w:t>
      </w:r>
    </w:p>
    <w:p w:rsidR="00301FBF" w:rsidRPr="00462197" w:rsidRDefault="00301FBF" w:rsidP="00301FBF">
      <w:pPr>
        <w:ind w:firstLine="284"/>
        <w:jc w:val="both"/>
        <w:rPr>
          <w:i/>
        </w:rPr>
      </w:pPr>
      <w:r>
        <w:t xml:space="preserve">1.1.5. 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F3458E">
        <w:rPr>
          <w:i/>
        </w:rPr>
        <w:t>6/1</w:t>
      </w:r>
    </w:p>
    <w:p w:rsidR="00301FBF" w:rsidRDefault="00301FBF" w:rsidP="00301FBF">
      <w:pPr>
        <w:ind w:firstLine="284"/>
        <w:jc w:val="both"/>
      </w:pPr>
      <w:r>
        <w:t>1.1.5.1. С результатом рассмотрения «поддержано»</w:t>
      </w:r>
      <w:r w:rsidRPr="001E438A">
        <w:t xml:space="preserve"> </w:t>
      </w:r>
      <w:r>
        <w:t>–</w:t>
      </w:r>
      <w:r w:rsidR="00F3458E">
        <w:t>4/1</w:t>
      </w:r>
    </w:p>
    <w:p w:rsidR="00301FBF" w:rsidRDefault="00301FBF" w:rsidP="00301FBF">
      <w:pPr>
        <w:ind w:firstLine="284"/>
        <w:jc w:val="both"/>
      </w:pPr>
      <w:r>
        <w:t xml:space="preserve">1.1.5.2. С результатом рассмотрения «меры приняты» – </w:t>
      </w:r>
      <w:r w:rsidR="00F3458E">
        <w:t>2/0</w:t>
      </w:r>
    </w:p>
    <w:p w:rsidR="00301FBF" w:rsidRDefault="00301FBF" w:rsidP="00301FBF">
      <w:pPr>
        <w:ind w:firstLine="284"/>
        <w:jc w:val="both"/>
      </w:pPr>
      <w:r>
        <w:t xml:space="preserve">1.1.6. С результатом рассмотрения «разъяснено» – </w:t>
      </w:r>
      <w:r w:rsidR="00F3458E">
        <w:t>0/0</w:t>
      </w:r>
      <w:r w:rsidR="00F3458E">
        <w:tab/>
      </w:r>
    </w:p>
    <w:p w:rsidR="00301FBF" w:rsidRDefault="00301FBF" w:rsidP="00301FBF">
      <w:pPr>
        <w:ind w:firstLine="284"/>
        <w:jc w:val="both"/>
      </w:pPr>
      <w:r>
        <w:t xml:space="preserve">1.1.7. С результатом рассмотрения «не поддержано» </w:t>
      </w:r>
      <w:proofErr w:type="gramStart"/>
      <w:r>
        <w:t>–</w:t>
      </w:r>
      <w:r w:rsidR="00F3458E">
        <w:t>н</w:t>
      </w:r>
      <w:proofErr w:type="gramEnd"/>
      <w:r w:rsidR="00F3458E">
        <w:t>ет</w:t>
      </w:r>
    </w:p>
    <w:p w:rsidR="00301FBF" w:rsidRDefault="00301FBF" w:rsidP="00301FBF">
      <w:pPr>
        <w:ind w:firstLine="284"/>
        <w:jc w:val="both"/>
      </w:pPr>
      <w:r>
        <w:t>1.1.8. С результатом рассмотрения «дан ответ автору» –</w:t>
      </w:r>
      <w:r w:rsidR="005C45B5">
        <w:t>0</w:t>
      </w:r>
      <w:r w:rsidR="00F3458E">
        <w:t>/</w:t>
      </w:r>
      <w:r w:rsidR="005C45B5">
        <w:t>0</w:t>
      </w:r>
    </w:p>
    <w:p w:rsidR="00301FBF" w:rsidRDefault="00301FBF" w:rsidP="00301FBF">
      <w:pPr>
        <w:ind w:firstLine="284"/>
        <w:jc w:val="both"/>
      </w:pPr>
      <w:r>
        <w:t>1.1.9.</w:t>
      </w:r>
      <w:r w:rsidRPr="00E30797">
        <w:t xml:space="preserve"> </w:t>
      </w:r>
      <w:r>
        <w:t xml:space="preserve">С результатом рассмотрения «оставлено без ответа автору» </w:t>
      </w:r>
      <w:proofErr w:type="gramStart"/>
      <w:r>
        <w:t>–</w:t>
      </w:r>
      <w:r w:rsidR="00F3458E">
        <w:t>н</w:t>
      </w:r>
      <w:proofErr w:type="gramEnd"/>
      <w:r w:rsidR="00F3458E">
        <w:t>ет</w:t>
      </w:r>
    </w:p>
    <w:p w:rsidR="00301FBF" w:rsidRDefault="00301FBF" w:rsidP="00301FBF">
      <w:pPr>
        <w:ind w:firstLine="284"/>
        <w:jc w:val="both"/>
      </w:pPr>
      <w:r>
        <w:t xml:space="preserve">1.1.10. Направлено по компетенции в иной орган </w:t>
      </w:r>
      <w:proofErr w:type="gramStart"/>
      <w:r>
        <w:t>–</w:t>
      </w:r>
      <w:r w:rsidR="00F3458E">
        <w:t>н</w:t>
      </w:r>
      <w:proofErr w:type="gramEnd"/>
      <w:r w:rsidR="00F3458E">
        <w:t>ет</w:t>
      </w:r>
    </w:p>
    <w:p w:rsidR="00301FBF" w:rsidRDefault="00301FBF" w:rsidP="00301FBF">
      <w:pPr>
        <w:ind w:firstLine="284"/>
        <w:jc w:val="both"/>
      </w:pPr>
      <w:r>
        <w:t xml:space="preserve">1.1.11. Рассмотрено совместно с другими органами власти и органами местного самоуправления </w:t>
      </w:r>
      <w:proofErr w:type="gramStart"/>
      <w:r>
        <w:t>–</w:t>
      </w:r>
      <w:r w:rsidR="00F3458E">
        <w:t>н</w:t>
      </w:r>
      <w:proofErr w:type="gramEnd"/>
      <w:r w:rsidR="00F3458E">
        <w:t>ет</w:t>
      </w:r>
    </w:p>
    <w:p w:rsidR="00301FBF" w:rsidRDefault="00301FBF" w:rsidP="00301FBF">
      <w:pPr>
        <w:ind w:firstLine="284"/>
        <w:jc w:val="both"/>
      </w:pPr>
      <w:r>
        <w:t xml:space="preserve">1.1.12. Рассмотрено с нарушением установленных сроков – </w:t>
      </w:r>
      <w:r w:rsidR="00F3458E">
        <w:t>нет</w:t>
      </w:r>
    </w:p>
    <w:p w:rsidR="00301FBF" w:rsidRDefault="00301FBF" w:rsidP="00301FBF">
      <w:pPr>
        <w:ind w:firstLine="284"/>
        <w:jc w:val="both"/>
      </w:pPr>
      <w:r>
        <w:t xml:space="preserve">1.1.13. Срок рассмотрения продлен </w:t>
      </w:r>
      <w:proofErr w:type="gramStart"/>
      <w:r>
        <w:t>–</w:t>
      </w:r>
      <w:r w:rsidR="00F3458E">
        <w:t>н</w:t>
      </w:r>
      <w:proofErr w:type="gramEnd"/>
      <w:r w:rsidR="00F3458E">
        <w:t>ет</w:t>
      </w:r>
    </w:p>
    <w:p w:rsidR="00301FBF" w:rsidRDefault="00301FBF" w:rsidP="00301FBF">
      <w:pPr>
        <w:ind w:firstLine="284"/>
        <w:jc w:val="both"/>
      </w:pPr>
      <w:r>
        <w:t>1.1.14. По информации заявител</w:t>
      </w:r>
      <w:proofErr w:type="gramStart"/>
      <w:r>
        <w:t>я(</w:t>
      </w:r>
      <w:proofErr w:type="gramEnd"/>
      <w:r>
        <w:t>ей) об итогах рассмотрения обращения ответ не получен –</w:t>
      </w:r>
      <w:r w:rsidR="00F3458E">
        <w:t>нет</w:t>
      </w:r>
    </w:p>
    <w:p w:rsidR="00301FBF" w:rsidRDefault="00301FBF" w:rsidP="00301FBF">
      <w:pPr>
        <w:ind w:firstLine="284"/>
        <w:jc w:val="both"/>
      </w:pPr>
      <w:r>
        <w:t xml:space="preserve">1.2. Принято обращений на личном приеме граждан руководителями всего – </w:t>
      </w:r>
      <w:r w:rsidR="007F141D">
        <w:t>16/13</w:t>
      </w:r>
    </w:p>
    <w:p w:rsidR="00301FBF" w:rsidRDefault="00301FBF" w:rsidP="00301FBF">
      <w:pPr>
        <w:ind w:firstLine="284"/>
        <w:jc w:val="both"/>
      </w:pPr>
      <w:r>
        <w:t xml:space="preserve">Из них: </w:t>
      </w:r>
    </w:p>
    <w:p w:rsidR="00301FBF" w:rsidRDefault="00301FBF" w:rsidP="00301FBF">
      <w:pPr>
        <w:ind w:firstLine="284"/>
        <w:jc w:val="both"/>
      </w:pPr>
      <w:r>
        <w:t>1.2.1. Письменных –</w:t>
      </w:r>
      <w:r w:rsidR="00F3458E">
        <w:t>0/0</w:t>
      </w:r>
      <w:r>
        <w:t xml:space="preserve"> </w:t>
      </w:r>
    </w:p>
    <w:p w:rsidR="00301FBF" w:rsidRDefault="00301FBF" w:rsidP="00301FBF">
      <w:pPr>
        <w:ind w:firstLine="284"/>
        <w:jc w:val="both"/>
      </w:pPr>
      <w:r>
        <w:t>1.2.2.</w:t>
      </w:r>
      <w:r w:rsidRPr="00E4270E">
        <w:t xml:space="preserve"> </w:t>
      </w:r>
      <w:r>
        <w:t>Устных –</w:t>
      </w:r>
      <w:r w:rsidR="00F3458E">
        <w:t>16/13</w:t>
      </w:r>
    </w:p>
    <w:p w:rsidR="00301FBF" w:rsidRDefault="00301FBF" w:rsidP="00301FBF">
      <w:pPr>
        <w:ind w:firstLine="284"/>
        <w:jc w:val="both"/>
      </w:pPr>
      <w:r>
        <w:t xml:space="preserve">1.2.3. Взято на контроль устных обращений – </w:t>
      </w:r>
      <w:r w:rsidR="00CD6253">
        <w:t>2</w:t>
      </w:r>
      <w:r w:rsidR="00F3458E">
        <w:t>/</w:t>
      </w:r>
      <w:r w:rsidR="00CD6253">
        <w:t>1</w:t>
      </w:r>
    </w:p>
    <w:p w:rsidR="00301FBF" w:rsidRPr="00462197" w:rsidRDefault="00301FBF" w:rsidP="00301FBF">
      <w:pPr>
        <w:ind w:firstLine="284"/>
        <w:jc w:val="both"/>
        <w:rPr>
          <w:i/>
        </w:rPr>
      </w:pPr>
      <w:r>
        <w:t xml:space="preserve">1.2.4. 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 xml:space="preserve">) </w:t>
      </w:r>
      <w:r w:rsidR="00A730DA">
        <w:rPr>
          <w:i/>
        </w:rPr>
        <w:t>-</w:t>
      </w:r>
      <w:r w:rsidR="00F3458E">
        <w:rPr>
          <w:i/>
        </w:rPr>
        <w:t>14/12</w:t>
      </w:r>
    </w:p>
    <w:p w:rsidR="00301FBF" w:rsidRDefault="00301FBF" w:rsidP="00301FBF">
      <w:pPr>
        <w:ind w:firstLine="284"/>
        <w:jc w:val="both"/>
      </w:pPr>
      <w:r>
        <w:t>1.2.4.1. С результатом рассмотрения «поддержано»</w:t>
      </w:r>
      <w:r w:rsidR="00F3458E">
        <w:t>-11/8</w:t>
      </w:r>
    </w:p>
    <w:p w:rsidR="00301FBF" w:rsidRDefault="00301FBF" w:rsidP="00301FBF">
      <w:pPr>
        <w:ind w:firstLine="284"/>
        <w:jc w:val="both"/>
      </w:pPr>
      <w:r>
        <w:t xml:space="preserve">1.2.4.2. С результатом рассмотрения «меры приняты» </w:t>
      </w:r>
      <w:r w:rsidR="00A730DA">
        <w:t>-</w:t>
      </w:r>
      <w:r w:rsidR="00F3458E">
        <w:t xml:space="preserve"> 3/4</w:t>
      </w:r>
    </w:p>
    <w:p w:rsidR="00301FBF" w:rsidRDefault="00301FBF" w:rsidP="00301FBF">
      <w:pPr>
        <w:ind w:firstLine="284"/>
        <w:jc w:val="both"/>
      </w:pPr>
      <w:r>
        <w:t xml:space="preserve">1.2.5. С результатом рассмотрения «разъяснено» </w:t>
      </w:r>
      <w:r w:rsidR="00A730DA">
        <w:t>-</w:t>
      </w:r>
      <w:r w:rsidR="00F3458E">
        <w:t>2/1</w:t>
      </w:r>
    </w:p>
    <w:p w:rsidR="00301FBF" w:rsidRDefault="00301FBF" w:rsidP="00301FBF">
      <w:pPr>
        <w:ind w:firstLine="284"/>
        <w:jc w:val="both"/>
      </w:pPr>
      <w:r>
        <w:t xml:space="preserve">1.2.6. С результатом рассмотрения «не поддержано» </w:t>
      </w:r>
      <w:proofErr w:type="gramStart"/>
      <w:r>
        <w:t>–</w:t>
      </w:r>
      <w:r w:rsidR="00F3458E">
        <w:t>н</w:t>
      </w:r>
      <w:proofErr w:type="gramEnd"/>
      <w:r w:rsidR="00F3458E">
        <w:t>ет</w:t>
      </w:r>
    </w:p>
    <w:p w:rsidR="00301FBF" w:rsidRDefault="00301FBF" w:rsidP="00301FBF">
      <w:pPr>
        <w:ind w:firstLine="284"/>
        <w:jc w:val="both"/>
      </w:pPr>
      <w:r>
        <w:t xml:space="preserve">1.2.7. С результатом рассмотрения «дан ответ автору» </w:t>
      </w:r>
      <w:proofErr w:type="gramStart"/>
      <w:r>
        <w:t>–</w:t>
      </w:r>
      <w:r w:rsidR="00F3458E">
        <w:t>н</w:t>
      </w:r>
      <w:proofErr w:type="gramEnd"/>
      <w:r w:rsidR="00F3458E">
        <w:t>ет</w:t>
      </w:r>
    </w:p>
    <w:p w:rsidR="00301FBF" w:rsidRDefault="00301FBF" w:rsidP="00301FBF">
      <w:pPr>
        <w:ind w:firstLine="284"/>
        <w:jc w:val="both"/>
      </w:pPr>
      <w:r>
        <w:t xml:space="preserve">1.3. Сколько выявлено случаев нарушения законодательства либо прав и законных интересов граждан – </w:t>
      </w:r>
      <w:r w:rsidR="00F3458E">
        <w:t>нет</w:t>
      </w:r>
    </w:p>
    <w:p w:rsidR="00301FBF" w:rsidRDefault="00301FBF" w:rsidP="00301FBF">
      <w:pPr>
        <w:ind w:firstLine="284"/>
        <w:jc w:val="both"/>
      </w:pPr>
      <w:r>
        <w:lastRenderedPageBreak/>
        <w:t xml:space="preserve">1.4. 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F3458E">
        <w:t>нет</w:t>
      </w:r>
    </w:p>
    <w:p w:rsidR="00301FBF" w:rsidRDefault="00301FBF" w:rsidP="00301FBF">
      <w:pPr>
        <w:ind w:firstLine="284"/>
        <w:jc w:val="both"/>
      </w:pPr>
      <w:r>
        <w:t>1.5. Сколько должностных лиц, виновных в нарушении законодательства либо прав и законных интересов граждан, не привлечено к ответственности –</w:t>
      </w:r>
    </w:p>
    <w:p w:rsidR="00301FBF" w:rsidRDefault="00301FBF" w:rsidP="00301FBF">
      <w:pPr>
        <w:ind w:firstLine="284"/>
        <w:jc w:val="both"/>
      </w:pPr>
      <w:r>
        <w:t>1.6. Количество повторных обращений –</w:t>
      </w:r>
      <w:r w:rsidR="00F3458E">
        <w:t>нет</w:t>
      </w:r>
    </w:p>
    <w:p w:rsidR="00301FBF" w:rsidRDefault="00301FBF" w:rsidP="00301FBF">
      <w:pPr>
        <w:ind w:firstLine="284"/>
        <w:jc w:val="both"/>
      </w:pPr>
      <w:r>
        <w:t xml:space="preserve">1.7. Конкретные примеры, отражающие результативность рассмотрения письменных и устных обращений граждан – </w:t>
      </w:r>
    </w:p>
    <w:p w:rsidR="00301FBF" w:rsidRDefault="0011497F" w:rsidP="0011497F">
      <w:pPr>
        <w:ind w:firstLine="284"/>
        <w:jc w:val="both"/>
      </w:pPr>
      <w:r>
        <w:t xml:space="preserve">В 1 квартале, особенно в зимние месяцы основными вопросами жителей были- очистка дорог от снега, уличное освещение. В основном это вопросы, касающиеся глав сельских поселений  и председателей ТОС, которые решались незамедлительно. Две жительницы </w:t>
      </w:r>
      <w:proofErr w:type="gramStart"/>
      <w:r>
        <w:t>с</w:t>
      </w:r>
      <w:proofErr w:type="gramEnd"/>
      <w:r>
        <w:t xml:space="preserve">. </w:t>
      </w:r>
      <w:proofErr w:type="gramStart"/>
      <w:r>
        <w:t>Воробьевка</w:t>
      </w:r>
      <w:proofErr w:type="gramEnd"/>
      <w:r>
        <w:t xml:space="preserve"> обратились с вопросом целевого направления детям в высшие учебные заведения для обучения. Вопрос решен положительно. Обращаются жители за признанием семьи нуждающимися в жилье, им даются консультации о оказывается </w:t>
      </w:r>
      <w:proofErr w:type="gramStart"/>
      <w:r>
        <w:t>юридическая</w:t>
      </w:r>
      <w:proofErr w:type="gramEnd"/>
      <w:r>
        <w:t xml:space="preserve"> </w:t>
      </w:r>
      <w:proofErr w:type="spellStart"/>
      <w:r>
        <w:t>помощ</w:t>
      </w:r>
      <w:proofErr w:type="spellEnd"/>
      <w:r>
        <w:t>.</w:t>
      </w:r>
    </w:p>
    <w:p w:rsidR="00301FBF" w:rsidRDefault="00301FBF" w:rsidP="00301FBF">
      <w:pPr>
        <w:jc w:val="both"/>
      </w:pPr>
    </w:p>
    <w:p w:rsidR="00301FBF" w:rsidRPr="00023503" w:rsidRDefault="00301FBF" w:rsidP="00301FBF">
      <w:pPr>
        <w:jc w:val="right"/>
      </w:pPr>
      <w:r>
        <w:br w:type="page"/>
      </w:r>
      <w:r>
        <w:lastRenderedPageBreak/>
        <w:t>Приложение №</w:t>
      </w:r>
      <w:r w:rsidRPr="00901AAD">
        <w:t xml:space="preserve"> </w:t>
      </w:r>
      <w:r>
        <w:t>2</w:t>
      </w:r>
    </w:p>
    <w:p w:rsidR="00301FBF" w:rsidRDefault="00301FBF" w:rsidP="00301FBF">
      <w:pPr>
        <w:ind w:firstLine="1440"/>
        <w:jc w:val="both"/>
      </w:pPr>
    </w:p>
    <w:p w:rsidR="00301FBF" w:rsidRPr="002E65B3" w:rsidRDefault="00301FBF" w:rsidP="00301FBF">
      <w:pPr>
        <w:jc w:val="both"/>
      </w:pPr>
    </w:p>
    <w:p w:rsidR="00301FBF" w:rsidRDefault="00301FBF" w:rsidP="00301FBF">
      <w:pPr>
        <w:ind w:firstLine="426"/>
        <w:jc w:val="center"/>
        <w:rPr>
          <w:b/>
        </w:rPr>
      </w:pPr>
      <w:r w:rsidRPr="001510EE">
        <w:rPr>
          <w:b/>
        </w:rPr>
        <w:t>СВЕДЕНИЯ</w:t>
      </w:r>
    </w:p>
    <w:p w:rsidR="00301FBF" w:rsidRDefault="00301FBF" w:rsidP="00301FBF">
      <w:pPr>
        <w:ind w:firstLine="426"/>
        <w:jc w:val="center"/>
        <w:rPr>
          <w:b/>
        </w:rPr>
      </w:pPr>
      <w:r>
        <w:rPr>
          <w:b/>
        </w:rPr>
        <w:t xml:space="preserve">о рассмотрении обращений в </w:t>
      </w:r>
      <w:r>
        <w:rPr>
          <w:b/>
          <w:lang w:val="en-US"/>
        </w:rPr>
        <w:t>I</w:t>
      </w:r>
      <w:r>
        <w:rPr>
          <w:b/>
        </w:rPr>
        <w:t xml:space="preserve"> квартале 2019 года </w:t>
      </w:r>
    </w:p>
    <w:p w:rsidR="00301FBF" w:rsidRDefault="00301FBF" w:rsidP="00301FBF">
      <w:pPr>
        <w:ind w:firstLine="426"/>
        <w:jc w:val="center"/>
        <w:rPr>
          <w:b/>
        </w:rPr>
      </w:pPr>
      <w:r>
        <w:rPr>
          <w:b/>
        </w:rPr>
        <w:t>на предмет наличия в них информации о фактах коррупции со стороны должностных лиц</w:t>
      </w:r>
    </w:p>
    <w:p w:rsidR="00301FBF" w:rsidRDefault="00301FBF" w:rsidP="00301FBF">
      <w:pPr>
        <w:ind w:firstLine="1440"/>
        <w:jc w:val="center"/>
        <w:rPr>
          <w:b/>
        </w:rPr>
      </w:pPr>
    </w:p>
    <w:p w:rsidR="00301FBF" w:rsidRDefault="00301FBF" w:rsidP="00301FBF">
      <w:pPr>
        <w:ind w:firstLine="1260"/>
        <w:jc w:val="center"/>
        <w:rPr>
          <w:b/>
        </w:rPr>
      </w:pPr>
    </w:p>
    <w:p w:rsidR="00301FBF" w:rsidRDefault="00301FBF" w:rsidP="00301FBF">
      <w:pPr>
        <w:numPr>
          <w:ilvl w:val="0"/>
          <w:numId w:val="5"/>
        </w:numPr>
        <w:ind w:left="0" w:firstLine="0"/>
        <w:jc w:val="both"/>
      </w:pPr>
      <w:r>
        <w:t xml:space="preserve">Всего поступило обращений, содержащих информацию о фактах коррупции, всего </w:t>
      </w:r>
      <w:proofErr w:type="gramStart"/>
      <w:r>
        <w:t>–</w:t>
      </w:r>
      <w:r w:rsidR="00F3458E">
        <w:t>н</w:t>
      </w:r>
      <w:proofErr w:type="gramEnd"/>
      <w:r w:rsidR="00F3458E">
        <w:t>ет</w:t>
      </w:r>
    </w:p>
    <w:p w:rsidR="00301FBF" w:rsidRDefault="00301FBF" w:rsidP="00301FBF">
      <w:pPr>
        <w:ind w:firstLine="284"/>
        <w:jc w:val="both"/>
      </w:pPr>
      <w:r>
        <w:t xml:space="preserve">из них: </w:t>
      </w:r>
    </w:p>
    <w:p w:rsidR="00301FBF" w:rsidRDefault="00301FBF" w:rsidP="00301FBF">
      <w:pPr>
        <w:numPr>
          <w:ilvl w:val="1"/>
          <w:numId w:val="3"/>
        </w:numPr>
        <w:tabs>
          <w:tab w:val="clear" w:pos="1855"/>
          <w:tab w:val="num" w:pos="1134"/>
        </w:tabs>
        <w:ind w:left="1134" w:firstLine="0"/>
        <w:jc w:val="both"/>
      </w:pPr>
      <w:r>
        <w:t>рассмотрено –</w:t>
      </w:r>
      <w:r w:rsidR="00F3458E">
        <w:t>0/0</w:t>
      </w:r>
    </w:p>
    <w:p w:rsidR="00301FBF" w:rsidRDefault="00301FBF" w:rsidP="00301FBF">
      <w:pPr>
        <w:numPr>
          <w:ilvl w:val="1"/>
          <w:numId w:val="3"/>
        </w:numPr>
        <w:tabs>
          <w:tab w:val="clear" w:pos="1855"/>
          <w:tab w:val="num" w:pos="1134"/>
        </w:tabs>
        <w:ind w:left="1134" w:firstLine="0"/>
        <w:jc w:val="both"/>
      </w:pPr>
      <w:r>
        <w:t>переадресовано по компетенции в другой орган государственной власти –</w:t>
      </w:r>
      <w:r w:rsidR="00F3458E">
        <w:t>0/0</w:t>
      </w:r>
    </w:p>
    <w:p w:rsidR="00301FBF" w:rsidRDefault="00301FBF" w:rsidP="00301FBF">
      <w:pPr>
        <w:numPr>
          <w:ilvl w:val="1"/>
          <w:numId w:val="3"/>
        </w:numPr>
        <w:tabs>
          <w:tab w:val="clear" w:pos="1855"/>
          <w:tab w:val="num" w:pos="1134"/>
        </w:tabs>
        <w:ind w:left="1620" w:firstLine="851"/>
        <w:jc w:val="both"/>
      </w:pPr>
      <w:r>
        <w:t xml:space="preserve">факты подтвердились – </w:t>
      </w:r>
      <w:r w:rsidR="00F3458E">
        <w:t>0/0</w:t>
      </w:r>
    </w:p>
    <w:p w:rsidR="00301FBF" w:rsidRPr="00C1613F" w:rsidRDefault="00301FBF" w:rsidP="00301FBF">
      <w:pPr>
        <w:numPr>
          <w:ilvl w:val="0"/>
          <w:numId w:val="3"/>
        </w:numPr>
        <w:tabs>
          <w:tab w:val="clear" w:pos="495"/>
          <w:tab w:val="num" w:pos="0"/>
        </w:tabs>
        <w:ind w:left="0" w:firstLine="0"/>
        <w:jc w:val="both"/>
      </w:pP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 xml:space="preserve">Ф.И.О. должностного лица, проступок, меры воздействия) </w:t>
      </w:r>
      <w:proofErr w:type="gramEnd"/>
    </w:p>
    <w:p w:rsidR="006305FA" w:rsidRPr="006305FA" w:rsidRDefault="006305FA" w:rsidP="000243A3">
      <w:pPr>
        <w:jc w:val="both"/>
      </w:pPr>
    </w:p>
    <w:sectPr w:rsidR="006305FA" w:rsidRPr="006305FA" w:rsidSect="00C12E79">
      <w:headerReference w:type="default" r:id="rId8"/>
      <w:headerReference w:type="first" r:id="rId9"/>
      <w:pgSz w:w="11909" w:h="16834" w:code="9"/>
      <w:pgMar w:top="567" w:right="567" w:bottom="567" w:left="1985" w:header="68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B8" w:rsidRDefault="006A6DB8" w:rsidP="00B609AC">
      <w:r>
        <w:separator/>
      </w:r>
    </w:p>
  </w:endnote>
  <w:endnote w:type="continuationSeparator" w:id="0">
    <w:p w:rsidR="006A6DB8" w:rsidRDefault="006A6DB8" w:rsidP="00B6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B8" w:rsidRDefault="006A6DB8" w:rsidP="00B609AC">
      <w:r>
        <w:separator/>
      </w:r>
    </w:p>
  </w:footnote>
  <w:footnote w:type="continuationSeparator" w:id="0">
    <w:p w:rsidR="006A6DB8" w:rsidRDefault="006A6DB8" w:rsidP="00B60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B8" w:rsidRDefault="006A6DB8" w:rsidP="000B20A9">
    <w:pPr>
      <w:pStyle w:val="a4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B8" w:rsidRPr="000B20A9" w:rsidRDefault="006A6DB8" w:rsidP="000B20A9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BB35F54"/>
    <w:multiLevelType w:val="multilevel"/>
    <w:tmpl w:val="C30AD4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2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B609AC"/>
    <w:rsid w:val="00007629"/>
    <w:rsid w:val="000243A3"/>
    <w:rsid w:val="00041336"/>
    <w:rsid w:val="00047763"/>
    <w:rsid w:val="00052E67"/>
    <w:rsid w:val="000556B0"/>
    <w:rsid w:val="00055D0C"/>
    <w:rsid w:val="00063647"/>
    <w:rsid w:val="000712AE"/>
    <w:rsid w:val="00097CA0"/>
    <w:rsid w:val="000B1C7E"/>
    <w:rsid w:val="000B20A9"/>
    <w:rsid w:val="000B6F64"/>
    <w:rsid w:val="000C2DE2"/>
    <w:rsid w:val="000D7709"/>
    <w:rsid w:val="000F654B"/>
    <w:rsid w:val="00112EDB"/>
    <w:rsid w:val="0011497F"/>
    <w:rsid w:val="00140E18"/>
    <w:rsid w:val="00155E34"/>
    <w:rsid w:val="00194B30"/>
    <w:rsid w:val="001A4052"/>
    <w:rsid w:val="001B01A0"/>
    <w:rsid w:val="001F1C09"/>
    <w:rsid w:val="00227449"/>
    <w:rsid w:val="00232285"/>
    <w:rsid w:val="0023266B"/>
    <w:rsid w:val="0024609D"/>
    <w:rsid w:val="0025501B"/>
    <w:rsid w:val="0026188D"/>
    <w:rsid w:val="00261919"/>
    <w:rsid w:val="002740BC"/>
    <w:rsid w:val="002920B9"/>
    <w:rsid w:val="002A3ABA"/>
    <w:rsid w:val="002C03C2"/>
    <w:rsid w:val="002C244F"/>
    <w:rsid w:val="002E3C6E"/>
    <w:rsid w:val="002E7684"/>
    <w:rsid w:val="002F0959"/>
    <w:rsid w:val="002F73FD"/>
    <w:rsid w:val="00301FBF"/>
    <w:rsid w:val="00313628"/>
    <w:rsid w:val="003162A1"/>
    <w:rsid w:val="00317A80"/>
    <w:rsid w:val="00322E73"/>
    <w:rsid w:val="00324BEB"/>
    <w:rsid w:val="003424EC"/>
    <w:rsid w:val="00351E27"/>
    <w:rsid w:val="00366C76"/>
    <w:rsid w:val="003710D3"/>
    <w:rsid w:val="003914F2"/>
    <w:rsid w:val="003B5853"/>
    <w:rsid w:val="003C3439"/>
    <w:rsid w:val="003D27BB"/>
    <w:rsid w:val="003E344C"/>
    <w:rsid w:val="00417B15"/>
    <w:rsid w:val="00422FC5"/>
    <w:rsid w:val="004245A4"/>
    <w:rsid w:val="00433B2C"/>
    <w:rsid w:val="00435391"/>
    <w:rsid w:val="00443ADC"/>
    <w:rsid w:val="00446517"/>
    <w:rsid w:val="00451FEF"/>
    <w:rsid w:val="00452B69"/>
    <w:rsid w:val="00476391"/>
    <w:rsid w:val="004A2304"/>
    <w:rsid w:val="004B40C2"/>
    <w:rsid w:val="004D5B48"/>
    <w:rsid w:val="004E19E5"/>
    <w:rsid w:val="004E5D8B"/>
    <w:rsid w:val="004F4A19"/>
    <w:rsid w:val="004F5006"/>
    <w:rsid w:val="004F6AD6"/>
    <w:rsid w:val="00513C76"/>
    <w:rsid w:val="00517C05"/>
    <w:rsid w:val="00522EBF"/>
    <w:rsid w:val="0052543A"/>
    <w:rsid w:val="0054138A"/>
    <w:rsid w:val="0055493B"/>
    <w:rsid w:val="0055586F"/>
    <w:rsid w:val="0056216B"/>
    <w:rsid w:val="00562C21"/>
    <w:rsid w:val="00574197"/>
    <w:rsid w:val="00585102"/>
    <w:rsid w:val="00591420"/>
    <w:rsid w:val="005964AE"/>
    <w:rsid w:val="005B0670"/>
    <w:rsid w:val="005C45B5"/>
    <w:rsid w:val="005F3ED4"/>
    <w:rsid w:val="005F4A6E"/>
    <w:rsid w:val="00612A07"/>
    <w:rsid w:val="006175F8"/>
    <w:rsid w:val="00624AFB"/>
    <w:rsid w:val="00625703"/>
    <w:rsid w:val="006305FA"/>
    <w:rsid w:val="00635058"/>
    <w:rsid w:val="006371CB"/>
    <w:rsid w:val="00643DDC"/>
    <w:rsid w:val="00654483"/>
    <w:rsid w:val="00662710"/>
    <w:rsid w:val="00664AE4"/>
    <w:rsid w:val="00670B17"/>
    <w:rsid w:val="00674C7B"/>
    <w:rsid w:val="00685423"/>
    <w:rsid w:val="006A3F4F"/>
    <w:rsid w:val="006A52D2"/>
    <w:rsid w:val="006A6DB8"/>
    <w:rsid w:val="006B5A4A"/>
    <w:rsid w:val="006D6BE8"/>
    <w:rsid w:val="006D7796"/>
    <w:rsid w:val="006E739B"/>
    <w:rsid w:val="006F43EF"/>
    <w:rsid w:val="007336E1"/>
    <w:rsid w:val="007339CF"/>
    <w:rsid w:val="007341B5"/>
    <w:rsid w:val="0074351C"/>
    <w:rsid w:val="0075102D"/>
    <w:rsid w:val="00762377"/>
    <w:rsid w:val="00765317"/>
    <w:rsid w:val="007737BD"/>
    <w:rsid w:val="00792424"/>
    <w:rsid w:val="00793068"/>
    <w:rsid w:val="007B1EC5"/>
    <w:rsid w:val="007B30CD"/>
    <w:rsid w:val="007B3E20"/>
    <w:rsid w:val="007D586B"/>
    <w:rsid w:val="007F141D"/>
    <w:rsid w:val="007F220C"/>
    <w:rsid w:val="007F395D"/>
    <w:rsid w:val="00800E7A"/>
    <w:rsid w:val="008145CD"/>
    <w:rsid w:val="00820C8B"/>
    <w:rsid w:val="008322A1"/>
    <w:rsid w:val="00842263"/>
    <w:rsid w:val="008467A8"/>
    <w:rsid w:val="00846B67"/>
    <w:rsid w:val="00846FA6"/>
    <w:rsid w:val="00846FA8"/>
    <w:rsid w:val="00850366"/>
    <w:rsid w:val="0085487E"/>
    <w:rsid w:val="008564FA"/>
    <w:rsid w:val="008774A3"/>
    <w:rsid w:val="008872B5"/>
    <w:rsid w:val="00893D4E"/>
    <w:rsid w:val="008A2E1B"/>
    <w:rsid w:val="008A6D6E"/>
    <w:rsid w:val="00900423"/>
    <w:rsid w:val="009160D2"/>
    <w:rsid w:val="00927A5D"/>
    <w:rsid w:val="009327C2"/>
    <w:rsid w:val="00945B06"/>
    <w:rsid w:val="00945CD6"/>
    <w:rsid w:val="00973986"/>
    <w:rsid w:val="00982271"/>
    <w:rsid w:val="009B6D38"/>
    <w:rsid w:val="009B7E98"/>
    <w:rsid w:val="009F1F00"/>
    <w:rsid w:val="00A105DF"/>
    <w:rsid w:val="00A13C2B"/>
    <w:rsid w:val="00A14A65"/>
    <w:rsid w:val="00A730DA"/>
    <w:rsid w:val="00A77110"/>
    <w:rsid w:val="00A8397B"/>
    <w:rsid w:val="00A84395"/>
    <w:rsid w:val="00A846D8"/>
    <w:rsid w:val="00AC00BE"/>
    <w:rsid w:val="00AD3613"/>
    <w:rsid w:val="00AF3CF6"/>
    <w:rsid w:val="00AF4219"/>
    <w:rsid w:val="00B218A8"/>
    <w:rsid w:val="00B22412"/>
    <w:rsid w:val="00B435DF"/>
    <w:rsid w:val="00B45290"/>
    <w:rsid w:val="00B52555"/>
    <w:rsid w:val="00B609AC"/>
    <w:rsid w:val="00B709DA"/>
    <w:rsid w:val="00B774C8"/>
    <w:rsid w:val="00B84382"/>
    <w:rsid w:val="00B86D48"/>
    <w:rsid w:val="00B901C8"/>
    <w:rsid w:val="00B93998"/>
    <w:rsid w:val="00BA1216"/>
    <w:rsid w:val="00BC6375"/>
    <w:rsid w:val="00C02085"/>
    <w:rsid w:val="00C04C07"/>
    <w:rsid w:val="00C11706"/>
    <w:rsid w:val="00C12E79"/>
    <w:rsid w:val="00C16320"/>
    <w:rsid w:val="00C47EED"/>
    <w:rsid w:val="00C556E8"/>
    <w:rsid w:val="00C73992"/>
    <w:rsid w:val="00CA106E"/>
    <w:rsid w:val="00CA361E"/>
    <w:rsid w:val="00CB2628"/>
    <w:rsid w:val="00CC175B"/>
    <w:rsid w:val="00CC5EC0"/>
    <w:rsid w:val="00CD2542"/>
    <w:rsid w:val="00CD4221"/>
    <w:rsid w:val="00CD6253"/>
    <w:rsid w:val="00CE6D97"/>
    <w:rsid w:val="00CF597D"/>
    <w:rsid w:val="00CF7D87"/>
    <w:rsid w:val="00D2645A"/>
    <w:rsid w:val="00D416C1"/>
    <w:rsid w:val="00D479F5"/>
    <w:rsid w:val="00D6353F"/>
    <w:rsid w:val="00DD1A66"/>
    <w:rsid w:val="00DD371F"/>
    <w:rsid w:val="00DF415A"/>
    <w:rsid w:val="00E01E20"/>
    <w:rsid w:val="00E23723"/>
    <w:rsid w:val="00E265F8"/>
    <w:rsid w:val="00E27DCC"/>
    <w:rsid w:val="00E5244D"/>
    <w:rsid w:val="00E60D82"/>
    <w:rsid w:val="00E65988"/>
    <w:rsid w:val="00EA5996"/>
    <w:rsid w:val="00EA7EF6"/>
    <w:rsid w:val="00EB766B"/>
    <w:rsid w:val="00EC6F96"/>
    <w:rsid w:val="00F31D39"/>
    <w:rsid w:val="00F3458E"/>
    <w:rsid w:val="00F5295B"/>
    <w:rsid w:val="00F5761D"/>
    <w:rsid w:val="00F86EFD"/>
    <w:rsid w:val="00F91D21"/>
    <w:rsid w:val="00FA6D53"/>
    <w:rsid w:val="00FC0533"/>
    <w:rsid w:val="00FC193D"/>
    <w:rsid w:val="00FD79E4"/>
    <w:rsid w:val="00FE1FCD"/>
    <w:rsid w:val="00FF3F66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2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C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3613"/>
    <w:pPr>
      <w:ind w:left="720"/>
      <w:contextualSpacing/>
    </w:pPr>
  </w:style>
  <w:style w:type="paragraph" w:styleId="ac">
    <w:name w:val="No Spacing"/>
    <w:uiPriority w:val="1"/>
    <w:qFormat/>
    <w:rsid w:val="00EC6F9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70188-DB5C-4CA0-8EFA-9D209F0F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EPipchenko</dc:creator>
  <cp:lastModifiedBy>Наталья И.. Полтаракова</cp:lastModifiedBy>
  <cp:revision>2</cp:revision>
  <cp:lastPrinted>2019-04-18T07:01:00Z</cp:lastPrinted>
  <dcterms:created xsi:type="dcterms:W3CDTF">2019-05-17T10:12:00Z</dcterms:created>
  <dcterms:modified xsi:type="dcterms:W3CDTF">2019-05-17T10:12:00Z</dcterms:modified>
</cp:coreProperties>
</file>