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34" w:rsidRDefault="00754834" w:rsidP="00754834">
      <w:pPr>
        <w:pStyle w:val="Style12"/>
        <w:widowControl/>
        <w:spacing w:line="240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Анализ</w:t>
      </w:r>
    </w:p>
    <w:p w:rsidR="00754834" w:rsidRDefault="00754834" w:rsidP="00754834">
      <w:pPr>
        <w:pStyle w:val="Style15"/>
        <w:widowControl/>
        <w:spacing w:line="24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Обращений граждан, поступивших на рассмотрение в администрацию</w:t>
      </w:r>
    </w:p>
    <w:p w:rsidR="00754834" w:rsidRDefault="00754834" w:rsidP="00754834">
      <w:pPr>
        <w:pStyle w:val="Style15"/>
        <w:widowControl/>
        <w:tabs>
          <w:tab w:val="left" w:leader="underscore" w:pos="1902"/>
        </w:tabs>
        <w:spacing w:line="24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Воробьевского муниципального района Воронежской области</w:t>
      </w:r>
    </w:p>
    <w:p w:rsidR="00754834" w:rsidRDefault="00754834" w:rsidP="00754834">
      <w:pPr>
        <w:pStyle w:val="Style15"/>
        <w:widowControl/>
        <w:spacing w:line="24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в 3 </w:t>
      </w:r>
      <w:proofErr w:type="gramStart"/>
      <w:r>
        <w:rPr>
          <w:rStyle w:val="FontStyle45"/>
          <w:sz w:val="28"/>
          <w:szCs w:val="28"/>
        </w:rPr>
        <w:t>квартале</w:t>
      </w:r>
      <w:proofErr w:type="gramEnd"/>
      <w:r>
        <w:rPr>
          <w:rStyle w:val="FontStyle45"/>
          <w:sz w:val="28"/>
          <w:szCs w:val="28"/>
        </w:rPr>
        <w:t xml:space="preserve"> 2017 года</w:t>
      </w:r>
    </w:p>
    <w:p w:rsidR="00754834" w:rsidRDefault="00754834" w:rsidP="00754834">
      <w:pPr>
        <w:pStyle w:val="Style15"/>
        <w:widowControl/>
        <w:tabs>
          <w:tab w:val="left" w:leader="underscore" w:pos="3779"/>
        </w:tabs>
        <w:spacing w:line="240" w:lineRule="auto"/>
        <w:ind w:firstLine="709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В администрацию Воробьевского муниципального района Воронежской области в 3 </w:t>
      </w:r>
      <w:proofErr w:type="gramStart"/>
      <w:r>
        <w:rPr>
          <w:rStyle w:val="FontStyle45"/>
          <w:sz w:val="28"/>
          <w:szCs w:val="28"/>
        </w:rPr>
        <w:t>квартале</w:t>
      </w:r>
      <w:proofErr w:type="gramEnd"/>
      <w:r>
        <w:rPr>
          <w:rStyle w:val="FontStyle45"/>
          <w:sz w:val="28"/>
          <w:szCs w:val="28"/>
        </w:rPr>
        <w:t xml:space="preserve"> 2017 года на рассмотрение поступило 26 устных и письменных обращений граждан (во 2 квартале 2017 года – 22 обращений, в 3 квартале 2016 года – 15 обращений), в том числе:</w:t>
      </w:r>
    </w:p>
    <w:p w:rsidR="00754834" w:rsidRDefault="00754834" w:rsidP="00754834"/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2112"/>
        <w:gridCol w:w="2127"/>
        <w:gridCol w:w="2139"/>
      </w:tblGrid>
      <w:tr w:rsidR="00754834" w:rsidTr="00A326C8">
        <w:trPr>
          <w:trHeight w:val="14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right="1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Обращения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16"/>
              <w:widowControl/>
              <w:spacing w:line="240" w:lineRule="auto"/>
              <w:ind w:right="1"/>
              <w:jc w:val="center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3 квартал 2017 года</w:t>
            </w:r>
          </w:p>
          <w:p w:rsidR="00754834" w:rsidRDefault="00754834" w:rsidP="00A326C8">
            <w:pPr>
              <w:pStyle w:val="Style2"/>
              <w:widowControl/>
              <w:spacing w:line="240" w:lineRule="auto"/>
              <w:ind w:right="1"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 абсолютных цифрах и процентах</w:t>
            </w:r>
            <w:proofErr w:type="gramStart"/>
            <w:r>
              <w:rPr>
                <w:rStyle w:val="FontStyle45"/>
                <w:sz w:val="28"/>
                <w:szCs w:val="28"/>
              </w:rPr>
              <w:t xml:space="preserve"> (+,- </w:t>
            </w:r>
            <w:proofErr w:type="gramEnd"/>
            <w:r>
              <w:rPr>
                <w:rStyle w:val="FontStyle45"/>
                <w:sz w:val="28"/>
                <w:szCs w:val="28"/>
              </w:rPr>
              <w:t>к  3 кварталу 2016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16"/>
              <w:widowControl/>
              <w:spacing w:line="240" w:lineRule="auto"/>
              <w:ind w:right="1"/>
              <w:jc w:val="center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2 квартал</w:t>
            </w:r>
          </w:p>
          <w:p w:rsidR="00754834" w:rsidRDefault="00754834" w:rsidP="00A326C8">
            <w:pPr>
              <w:pStyle w:val="Style29"/>
              <w:widowControl/>
              <w:tabs>
                <w:tab w:val="left" w:pos="714"/>
              </w:tabs>
              <w:spacing w:line="276" w:lineRule="auto"/>
              <w:ind w:right="1"/>
              <w:jc w:val="center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2017 года</w:t>
            </w:r>
          </w:p>
          <w:p w:rsidR="00754834" w:rsidRDefault="00754834" w:rsidP="00A326C8">
            <w:pPr>
              <w:pStyle w:val="Style2"/>
              <w:widowControl/>
              <w:spacing w:line="240" w:lineRule="auto"/>
              <w:ind w:right="1" w:firstLine="0"/>
              <w:jc w:val="center"/>
              <w:rPr>
                <w:rStyle w:val="FontStyle45"/>
                <w:sz w:val="28"/>
                <w:szCs w:val="28"/>
              </w:rPr>
            </w:pPr>
            <w:proofErr w:type="gramStart"/>
            <w:r>
              <w:rPr>
                <w:rStyle w:val="FontStyle45"/>
                <w:sz w:val="28"/>
                <w:szCs w:val="28"/>
              </w:rPr>
              <w:t>В абсолютных цифрах и процентах (+,-к 3 кварталу</w:t>
            </w:r>
            <w:proofErr w:type="gramEnd"/>
          </w:p>
          <w:p w:rsidR="00754834" w:rsidRDefault="00754834" w:rsidP="00A326C8">
            <w:pPr>
              <w:pStyle w:val="Style31"/>
              <w:widowControl/>
              <w:tabs>
                <w:tab w:val="left" w:pos="714"/>
              </w:tabs>
              <w:spacing w:line="276" w:lineRule="auto"/>
              <w:ind w:right="1"/>
              <w:jc w:val="center"/>
              <w:rPr>
                <w:rStyle w:val="FontStyle45"/>
                <w:sz w:val="28"/>
                <w:szCs w:val="28"/>
              </w:rPr>
            </w:pPr>
            <w:proofErr w:type="gramStart"/>
            <w:r>
              <w:rPr>
                <w:rStyle w:val="FontStyle45"/>
                <w:sz w:val="28"/>
                <w:szCs w:val="28"/>
              </w:rPr>
              <w:t>2017</w:t>
            </w:r>
            <w:r>
              <w:rPr>
                <w:rStyle w:val="FontStyle45"/>
                <w:sz w:val="28"/>
                <w:szCs w:val="28"/>
              </w:rPr>
              <w:tab/>
              <w:t>года)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16"/>
              <w:widowControl/>
              <w:spacing w:line="240" w:lineRule="auto"/>
              <w:ind w:right="1"/>
              <w:jc w:val="center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3 квартал</w:t>
            </w:r>
          </w:p>
          <w:p w:rsidR="00754834" w:rsidRDefault="00754834" w:rsidP="00A326C8">
            <w:pPr>
              <w:pStyle w:val="Style16"/>
              <w:widowControl/>
              <w:spacing w:line="240" w:lineRule="auto"/>
              <w:ind w:right="1"/>
              <w:jc w:val="center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 xml:space="preserve"> 2016 года</w:t>
            </w:r>
          </w:p>
          <w:p w:rsidR="00754834" w:rsidRDefault="00754834" w:rsidP="00A326C8">
            <w:pPr>
              <w:pStyle w:val="Style2"/>
              <w:widowControl/>
              <w:spacing w:line="240" w:lineRule="auto"/>
              <w:ind w:right="1"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 абсолютных цифрах и процентах</w:t>
            </w:r>
            <w:proofErr w:type="gramStart"/>
            <w:r>
              <w:rPr>
                <w:rStyle w:val="FontStyle45"/>
                <w:sz w:val="28"/>
                <w:szCs w:val="28"/>
              </w:rPr>
              <w:t xml:space="preserve"> (+, - </w:t>
            </w:r>
            <w:proofErr w:type="gramEnd"/>
            <w:r>
              <w:rPr>
                <w:rStyle w:val="FontStyle45"/>
                <w:sz w:val="28"/>
                <w:szCs w:val="28"/>
              </w:rPr>
              <w:t>к 3 кварталу 2015 года)</w:t>
            </w:r>
          </w:p>
        </w:tc>
      </w:tr>
      <w:tr w:rsidR="00754834" w:rsidTr="00A326C8">
        <w:trPr>
          <w:trHeight w:val="1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right="1"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Всего обращений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7"/>
              <w:widowControl/>
              <w:spacing w:line="276" w:lineRule="auto"/>
              <w:ind w:right="1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7"/>
              <w:widowControl/>
              <w:spacing w:line="276" w:lineRule="auto"/>
              <w:ind w:right="1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7"/>
              <w:widowControl/>
              <w:spacing w:line="276" w:lineRule="auto"/>
              <w:ind w:right="1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15</w:t>
            </w:r>
          </w:p>
        </w:tc>
      </w:tr>
      <w:tr w:rsidR="00754834" w:rsidTr="00A326C8">
        <w:trPr>
          <w:trHeight w:val="5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right="1"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из них:</w:t>
            </w:r>
          </w:p>
          <w:p w:rsidR="00754834" w:rsidRDefault="00754834" w:rsidP="00A326C8">
            <w:pPr>
              <w:pStyle w:val="Style2"/>
              <w:spacing w:line="240" w:lineRule="auto"/>
              <w:ind w:right="1"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письменных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7"/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3(-9)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7"/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</w:t>
            </w:r>
            <w:r>
              <w:rPr>
                <w:rStyle w:val="FontStyle45"/>
                <w:sz w:val="28"/>
                <w:szCs w:val="28"/>
              </w:rPr>
              <w:t>+10)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3"/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12(-2)</w:t>
            </w:r>
          </w:p>
        </w:tc>
      </w:tr>
      <w:tr w:rsidR="00754834" w:rsidTr="00A326C8">
        <w:trPr>
          <w:trHeight w:val="1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right="1"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по электронной почте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7"/>
              <w:widowControl/>
              <w:spacing w:line="276" w:lineRule="auto"/>
              <w:ind w:right="1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2(</w:t>
            </w:r>
            <w:r>
              <w:rPr>
                <w:rStyle w:val="FontStyle45"/>
                <w:sz w:val="28"/>
                <w:szCs w:val="28"/>
              </w:rPr>
              <w:t>+2</w:t>
            </w:r>
            <w:r>
              <w:rPr>
                <w:rStyle w:val="FontStyle49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7"/>
              <w:widowControl/>
              <w:spacing w:line="276" w:lineRule="auto"/>
              <w:ind w:right="1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1"/>
              <w:widowControl/>
              <w:spacing w:line="276" w:lineRule="auto"/>
              <w:ind w:right="1"/>
              <w:jc w:val="center"/>
              <w:rPr>
                <w:rStyle w:val="FontStyle51"/>
                <w:b w:val="0"/>
                <w:sz w:val="28"/>
                <w:szCs w:val="28"/>
              </w:rPr>
            </w:pPr>
            <w:r>
              <w:rPr>
                <w:rStyle w:val="FontStyle51"/>
                <w:b w:val="0"/>
                <w:sz w:val="28"/>
                <w:szCs w:val="28"/>
              </w:rPr>
              <w:t>0(+4)</w:t>
            </w:r>
          </w:p>
          <w:p w:rsidR="00754834" w:rsidRPr="00BF097D" w:rsidRDefault="00754834" w:rsidP="00A326C8">
            <w:pPr>
              <w:pStyle w:val="Style21"/>
              <w:widowControl/>
              <w:spacing w:line="276" w:lineRule="auto"/>
              <w:ind w:right="1"/>
              <w:jc w:val="center"/>
              <w:rPr>
                <w:rStyle w:val="FontStyle51"/>
                <w:b w:val="0"/>
                <w:sz w:val="28"/>
                <w:szCs w:val="28"/>
              </w:rPr>
            </w:pPr>
          </w:p>
        </w:tc>
      </w:tr>
      <w:tr w:rsidR="00754834" w:rsidTr="00A326C8">
        <w:trPr>
          <w:trHeight w:val="1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right="1"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в ходе личного приема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7"/>
              <w:widowControl/>
              <w:spacing w:line="276" w:lineRule="auto"/>
              <w:ind w:right="1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22(+19)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7"/>
              <w:widowControl/>
              <w:spacing w:line="276" w:lineRule="auto"/>
              <w:ind w:right="1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10(</w:t>
            </w:r>
            <w:r>
              <w:rPr>
                <w:rStyle w:val="FontStyle45"/>
                <w:sz w:val="28"/>
                <w:szCs w:val="28"/>
              </w:rPr>
              <w:t>-12)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1"/>
              <w:widowControl/>
              <w:spacing w:line="276" w:lineRule="auto"/>
              <w:ind w:right="1"/>
              <w:jc w:val="center"/>
              <w:rPr>
                <w:rStyle w:val="FontStyle51"/>
                <w:b w:val="0"/>
                <w:sz w:val="28"/>
                <w:szCs w:val="28"/>
              </w:rPr>
            </w:pPr>
            <w:r>
              <w:rPr>
                <w:rStyle w:val="FontStyle51"/>
                <w:b w:val="0"/>
                <w:sz w:val="28"/>
                <w:szCs w:val="28"/>
              </w:rPr>
              <w:t>3</w:t>
            </w:r>
          </w:p>
        </w:tc>
      </w:tr>
      <w:tr w:rsidR="00754834" w:rsidTr="00A326C8">
        <w:trPr>
          <w:trHeight w:val="1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right="1"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через общественные приемные губернатора области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7"/>
              <w:widowControl/>
              <w:spacing w:line="276" w:lineRule="auto"/>
              <w:ind w:right="1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1(+1)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7"/>
              <w:widowControl/>
              <w:spacing w:line="276" w:lineRule="auto"/>
              <w:ind w:right="1"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Pr="00BF097D" w:rsidRDefault="00754834" w:rsidP="00A326C8">
            <w:pPr>
              <w:pStyle w:val="Style21"/>
              <w:widowControl/>
              <w:spacing w:line="276" w:lineRule="auto"/>
              <w:ind w:right="1"/>
              <w:jc w:val="center"/>
              <w:rPr>
                <w:rStyle w:val="FontStyle51"/>
                <w:b w:val="0"/>
                <w:sz w:val="28"/>
                <w:szCs w:val="28"/>
              </w:rPr>
            </w:pPr>
            <w:r>
              <w:rPr>
                <w:rStyle w:val="FontStyle51"/>
                <w:b w:val="0"/>
                <w:sz w:val="28"/>
                <w:szCs w:val="28"/>
              </w:rPr>
              <w:t>0</w:t>
            </w:r>
          </w:p>
        </w:tc>
      </w:tr>
    </w:tbl>
    <w:p w:rsidR="00754834" w:rsidRDefault="00754834" w:rsidP="00754834">
      <w:pPr>
        <w:pStyle w:val="Style15"/>
        <w:widowControl/>
        <w:tabs>
          <w:tab w:val="left" w:leader="underscore" w:pos="2983"/>
        </w:tabs>
        <w:spacing w:line="240" w:lineRule="auto"/>
        <w:ind w:right="1"/>
        <w:rPr>
          <w:rStyle w:val="FontStyle45"/>
          <w:sz w:val="28"/>
          <w:szCs w:val="28"/>
        </w:rPr>
      </w:pPr>
    </w:p>
    <w:p w:rsidR="00754834" w:rsidRDefault="00754834" w:rsidP="00754834">
      <w:pPr>
        <w:pStyle w:val="Style22"/>
        <w:widowControl/>
        <w:tabs>
          <w:tab w:val="left" w:leader="underscore" w:pos="1548"/>
        </w:tabs>
        <w:spacing w:line="240" w:lineRule="auto"/>
        <w:ind w:right="1" w:firstLine="709"/>
        <w:rPr>
          <w:rStyle w:val="FontStyle45"/>
          <w:sz w:val="28"/>
          <w:szCs w:val="28"/>
        </w:rPr>
      </w:pPr>
      <w:proofErr w:type="gramStart"/>
      <w:r>
        <w:rPr>
          <w:rStyle w:val="FontStyle45"/>
          <w:sz w:val="28"/>
          <w:szCs w:val="28"/>
        </w:rPr>
        <w:t>Всего из вышестоящих и других органов в администрацию Воробьевского муниципального района Воронежской области за  отчетный  период  поступило 30 %  от  общего  количества  письменных обращений, в 3 квартале 2016 года – 25%), в том числе с внешним контролем 42 % обращения.</w:t>
      </w:r>
      <w:proofErr w:type="gramEnd"/>
    </w:p>
    <w:p w:rsidR="00754834" w:rsidRDefault="00754834" w:rsidP="00754834">
      <w:pPr>
        <w:pStyle w:val="Style22"/>
        <w:widowControl/>
        <w:spacing w:line="240" w:lineRule="auto"/>
        <w:ind w:firstLine="708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 3 квартале 2017 года, в сравнении с аналогичным периодом 2016 года, уменьшилось количество повторных обращений. Анализ основных источников поступления обращений и запросов на рассмотрение в администрацию муниципального района Воронежской области:</w:t>
      </w:r>
    </w:p>
    <w:p w:rsidR="00754834" w:rsidRDefault="00754834" w:rsidP="00754834">
      <w:pPr>
        <w:pStyle w:val="Style22"/>
        <w:widowControl/>
        <w:spacing w:line="240" w:lineRule="auto"/>
        <w:ind w:firstLine="0"/>
        <w:rPr>
          <w:rStyle w:val="FontStyle45"/>
          <w:sz w:val="28"/>
          <w:szCs w:val="28"/>
        </w:rPr>
      </w:pP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2126"/>
        <w:gridCol w:w="2126"/>
        <w:gridCol w:w="2126"/>
      </w:tblGrid>
      <w:tr w:rsidR="00754834" w:rsidRPr="0002425F" w:rsidTr="00A326C8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34" w:rsidRPr="0002425F" w:rsidRDefault="00754834" w:rsidP="00A326C8">
            <w:pPr>
              <w:pStyle w:val="Style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Pr="0002425F" w:rsidRDefault="00754834" w:rsidP="00A326C8">
            <w:pPr>
              <w:pStyle w:val="Style16"/>
              <w:widowControl/>
              <w:spacing w:line="240" w:lineRule="auto"/>
              <w:jc w:val="left"/>
              <w:rPr>
                <w:rStyle w:val="FontStyle44"/>
                <w:b w:val="0"/>
                <w:sz w:val="28"/>
                <w:szCs w:val="28"/>
              </w:rPr>
            </w:pPr>
            <w:r>
              <w:rPr>
                <w:rStyle w:val="FontStyle44"/>
                <w:b w:val="0"/>
                <w:sz w:val="28"/>
                <w:szCs w:val="28"/>
              </w:rPr>
              <w:t>3</w:t>
            </w:r>
            <w:r w:rsidRPr="0002425F">
              <w:rPr>
                <w:rStyle w:val="FontStyle44"/>
                <w:b w:val="0"/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Pr="0002425F" w:rsidRDefault="00754834" w:rsidP="00A326C8">
            <w:pPr>
              <w:pStyle w:val="Style16"/>
              <w:widowControl/>
              <w:spacing w:line="240" w:lineRule="auto"/>
              <w:jc w:val="left"/>
              <w:rPr>
                <w:rStyle w:val="FontStyle44"/>
                <w:b w:val="0"/>
                <w:sz w:val="28"/>
                <w:szCs w:val="28"/>
              </w:rPr>
            </w:pPr>
            <w:r>
              <w:rPr>
                <w:rStyle w:val="FontStyle44"/>
                <w:b w:val="0"/>
                <w:sz w:val="28"/>
                <w:szCs w:val="28"/>
              </w:rPr>
              <w:t xml:space="preserve">2 </w:t>
            </w:r>
            <w:r w:rsidRPr="0002425F">
              <w:rPr>
                <w:rStyle w:val="FontStyle44"/>
                <w:b w:val="0"/>
                <w:sz w:val="28"/>
                <w:szCs w:val="28"/>
              </w:rPr>
              <w:t>квартал 201</w:t>
            </w:r>
            <w:r>
              <w:rPr>
                <w:rStyle w:val="FontStyle44"/>
                <w:b w:val="0"/>
                <w:sz w:val="28"/>
                <w:szCs w:val="28"/>
              </w:rPr>
              <w:t>7</w:t>
            </w:r>
            <w:r w:rsidRPr="0002425F">
              <w:rPr>
                <w:rStyle w:val="FontStyle44"/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Pr="0002425F" w:rsidRDefault="00754834" w:rsidP="00A326C8">
            <w:pPr>
              <w:pStyle w:val="Style16"/>
              <w:widowControl/>
              <w:spacing w:line="240" w:lineRule="auto"/>
              <w:jc w:val="left"/>
              <w:rPr>
                <w:rStyle w:val="FontStyle44"/>
                <w:b w:val="0"/>
                <w:sz w:val="28"/>
                <w:szCs w:val="28"/>
              </w:rPr>
            </w:pPr>
            <w:r>
              <w:rPr>
                <w:rStyle w:val="FontStyle44"/>
                <w:b w:val="0"/>
                <w:sz w:val="28"/>
                <w:szCs w:val="28"/>
              </w:rPr>
              <w:t xml:space="preserve">3 </w:t>
            </w:r>
            <w:r w:rsidRPr="0002425F">
              <w:rPr>
                <w:rStyle w:val="FontStyle44"/>
                <w:b w:val="0"/>
                <w:sz w:val="28"/>
                <w:szCs w:val="28"/>
              </w:rPr>
              <w:t>квартал 2016 года</w:t>
            </w:r>
          </w:p>
        </w:tc>
      </w:tr>
      <w:tr w:rsidR="00754834" w:rsidTr="00A326C8">
        <w:trPr>
          <w:trHeight w:val="10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34" w:rsidRDefault="00754834" w:rsidP="00A326C8">
            <w:pPr>
              <w:pStyle w:val="Style16"/>
              <w:widowControl/>
              <w:spacing w:line="240" w:lineRule="auto"/>
              <w:jc w:val="left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Источники поступления:</w:t>
            </w:r>
          </w:p>
          <w:p w:rsidR="00754834" w:rsidRDefault="00754834" w:rsidP="00A326C8">
            <w:pPr>
              <w:pStyle w:val="Style16"/>
              <w:widowControl/>
              <w:spacing w:line="240" w:lineRule="auto"/>
              <w:jc w:val="left"/>
              <w:rPr>
                <w:rStyle w:val="FontStyle44"/>
                <w:sz w:val="28"/>
                <w:szCs w:val="28"/>
              </w:rPr>
            </w:pPr>
          </w:p>
          <w:p w:rsidR="00754834" w:rsidRDefault="00754834" w:rsidP="00A326C8">
            <w:pPr>
              <w:pStyle w:val="Style16"/>
              <w:widowControl/>
              <w:spacing w:line="240" w:lineRule="auto"/>
              <w:jc w:val="left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 абсолютных</w:t>
            </w:r>
          </w:p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proofErr w:type="gramStart"/>
            <w:r>
              <w:rPr>
                <w:rStyle w:val="FontStyle45"/>
                <w:sz w:val="28"/>
                <w:szCs w:val="28"/>
              </w:rPr>
              <w:t>цифрах</w:t>
            </w:r>
            <w:proofErr w:type="gramEnd"/>
            <w:r>
              <w:rPr>
                <w:rStyle w:val="FontStyle45"/>
                <w:sz w:val="28"/>
                <w:szCs w:val="28"/>
              </w:rPr>
              <w:t xml:space="preserve"> и процентах (+,-к 3 кварталу 2016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 абсолютных</w:t>
            </w:r>
          </w:p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proofErr w:type="gramStart"/>
            <w:r>
              <w:rPr>
                <w:rStyle w:val="FontStyle45"/>
                <w:sz w:val="28"/>
                <w:szCs w:val="28"/>
              </w:rPr>
              <w:t>цифрах</w:t>
            </w:r>
            <w:proofErr w:type="gramEnd"/>
            <w:r>
              <w:rPr>
                <w:rStyle w:val="FontStyle45"/>
                <w:sz w:val="28"/>
                <w:szCs w:val="28"/>
              </w:rPr>
              <w:t xml:space="preserve"> и процентах (+,-к 3 кварталу 2017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 абсолютных</w:t>
            </w:r>
          </w:p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proofErr w:type="gramStart"/>
            <w:r>
              <w:rPr>
                <w:rStyle w:val="FontStyle45"/>
                <w:sz w:val="28"/>
                <w:szCs w:val="28"/>
              </w:rPr>
              <w:t>цифрах</w:t>
            </w:r>
            <w:proofErr w:type="gramEnd"/>
            <w:r>
              <w:rPr>
                <w:rStyle w:val="FontStyle45"/>
                <w:sz w:val="28"/>
                <w:szCs w:val="28"/>
              </w:rPr>
              <w:t xml:space="preserve"> и процентах (+,-к 3 кварталу 2015 года)</w:t>
            </w:r>
          </w:p>
        </w:tc>
      </w:tr>
      <w:tr w:rsidR="00754834" w:rsidTr="00A326C8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lastRenderedPageBreak/>
              <w:t>-Администрация Президента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Pr="002F1900" w:rsidRDefault="00754834" w:rsidP="00A32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Style w:val="FontStyle4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5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5"/>
              </w:rPr>
              <w:t>–</w:t>
            </w:r>
          </w:p>
        </w:tc>
      </w:tr>
      <w:tr w:rsidR="00754834" w:rsidTr="00A326C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Правительство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5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5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5"/>
              </w:rPr>
              <w:t>–</w:t>
            </w:r>
          </w:p>
        </w:tc>
      </w:tr>
      <w:tr w:rsidR="00754834" w:rsidTr="00A326C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федеральные органы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5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5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5"/>
              </w:rPr>
              <w:t>–</w:t>
            </w:r>
          </w:p>
        </w:tc>
      </w:tr>
      <w:tr w:rsidR="00754834" w:rsidTr="00A326C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депутаты ФС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5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5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45"/>
              </w:rPr>
              <w:t>–</w:t>
            </w:r>
          </w:p>
        </w:tc>
      </w:tr>
      <w:tr w:rsidR="00754834" w:rsidTr="00A326C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органы прокуратуры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4"/>
              <w:widowControl/>
              <w:spacing w:line="276" w:lineRule="auto"/>
              <w:jc w:val="center"/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4"/>
              <w:widowControl/>
              <w:spacing w:line="276" w:lineRule="auto"/>
              <w:jc w:val="center"/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4"/>
              <w:widowControl/>
              <w:spacing w:line="276" w:lineRule="auto"/>
              <w:jc w:val="center"/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0</w:t>
            </w:r>
          </w:p>
        </w:tc>
      </w:tr>
      <w:tr w:rsidR="00754834" w:rsidTr="00A326C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-правительство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9"/>
              <w:widowControl/>
              <w:spacing w:line="276" w:lineRule="auto"/>
              <w:jc w:val="center"/>
              <w:rPr>
                <w:rStyle w:val="FontStyle39"/>
                <w:b w:val="0"/>
                <w:sz w:val="28"/>
                <w:szCs w:val="28"/>
              </w:rPr>
            </w:pPr>
            <w:r>
              <w:rPr>
                <w:rStyle w:val="FontStyle39"/>
                <w:b w:val="0"/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9"/>
              <w:widowControl/>
              <w:spacing w:line="276" w:lineRule="auto"/>
              <w:jc w:val="center"/>
              <w:rPr>
                <w:rStyle w:val="FontStyle39"/>
                <w:b w:val="0"/>
                <w:sz w:val="28"/>
                <w:szCs w:val="28"/>
              </w:rPr>
            </w:pPr>
            <w:r>
              <w:rPr>
                <w:rStyle w:val="FontStyle39"/>
                <w:b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9"/>
              <w:widowControl/>
              <w:spacing w:line="276" w:lineRule="auto"/>
              <w:jc w:val="center"/>
              <w:rPr>
                <w:rStyle w:val="FontStyle39"/>
                <w:b w:val="0"/>
                <w:sz w:val="28"/>
                <w:szCs w:val="28"/>
              </w:rPr>
            </w:pPr>
            <w:r>
              <w:rPr>
                <w:rStyle w:val="FontStyle39"/>
                <w:b w:val="0"/>
                <w:sz w:val="28"/>
                <w:szCs w:val="28"/>
              </w:rPr>
              <w:t>1</w:t>
            </w:r>
          </w:p>
        </w:tc>
      </w:tr>
      <w:tr w:rsidR="00754834" w:rsidTr="00A326C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 xml:space="preserve">- непосредственно </w:t>
            </w:r>
            <w:r>
              <w:rPr>
                <w:rStyle w:val="FontStyle44"/>
                <w:sz w:val="28"/>
                <w:szCs w:val="28"/>
              </w:rPr>
              <w:t>заявитель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9"/>
              <w:widowControl/>
              <w:spacing w:line="276" w:lineRule="auto"/>
              <w:jc w:val="center"/>
              <w:rPr>
                <w:rStyle w:val="FontStyle39"/>
                <w:b w:val="0"/>
                <w:sz w:val="28"/>
                <w:szCs w:val="28"/>
              </w:rPr>
            </w:pPr>
            <w:r>
              <w:rPr>
                <w:rStyle w:val="FontStyle39"/>
                <w:b w:val="0"/>
                <w:sz w:val="28"/>
                <w:szCs w:val="28"/>
              </w:rPr>
              <w:t>6(0%)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9"/>
              <w:widowControl/>
              <w:spacing w:line="276" w:lineRule="auto"/>
              <w:jc w:val="center"/>
              <w:rPr>
                <w:rStyle w:val="FontStyle39"/>
                <w:b w:val="0"/>
                <w:sz w:val="28"/>
                <w:szCs w:val="28"/>
              </w:rPr>
            </w:pPr>
            <w:r>
              <w:rPr>
                <w:rStyle w:val="FontStyle39"/>
                <w:b w:val="0"/>
                <w:sz w:val="28"/>
                <w:szCs w:val="28"/>
              </w:rPr>
              <w:t>3 (</w:t>
            </w:r>
            <w:r>
              <w:rPr>
                <w:rStyle w:val="FontStyle45"/>
                <w:sz w:val="28"/>
                <w:szCs w:val="28"/>
              </w:rPr>
              <w:t>–50%)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9"/>
              <w:widowControl/>
              <w:spacing w:line="276" w:lineRule="auto"/>
              <w:jc w:val="center"/>
              <w:rPr>
                <w:rStyle w:val="FontStyle39"/>
                <w:b w:val="0"/>
                <w:sz w:val="28"/>
                <w:szCs w:val="28"/>
              </w:rPr>
            </w:pPr>
            <w:r>
              <w:rPr>
                <w:rStyle w:val="FontStyle39"/>
                <w:b w:val="0"/>
                <w:sz w:val="28"/>
                <w:szCs w:val="28"/>
              </w:rPr>
              <w:t>6(</w:t>
            </w:r>
            <w:r>
              <w:rPr>
                <w:rStyle w:val="FontStyle45"/>
                <w:sz w:val="28"/>
                <w:szCs w:val="28"/>
              </w:rPr>
              <w:t>–20%)</w:t>
            </w:r>
          </w:p>
        </w:tc>
      </w:tr>
    </w:tbl>
    <w:p w:rsidR="00754834" w:rsidRDefault="00754834" w:rsidP="00754834"/>
    <w:p w:rsidR="00754834" w:rsidRDefault="00754834" w:rsidP="00754834">
      <w:pPr>
        <w:pStyle w:val="Style10"/>
        <w:widowControl/>
        <w:spacing w:line="24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Тематическая направленность письменных обращений и тенденции:</w:t>
      </w:r>
    </w:p>
    <w:p w:rsidR="00754834" w:rsidRDefault="00754834" w:rsidP="00754834">
      <w:pPr>
        <w:pStyle w:val="Style10"/>
        <w:widowControl/>
        <w:spacing w:line="240" w:lineRule="auto"/>
        <w:jc w:val="center"/>
        <w:rPr>
          <w:rStyle w:val="FontStyle45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2158"/>
        <w:gridCol w:w="2094"/>
        <w:gridCol w:w="2214"/>
      </w:tblGrid>
      <w:tr w:rsidR="00754834" w:rsidTr="00A326C8">
        <w:trPr>
          <w:trHeight w:val="10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16"/>
              <w:widowControl/>
              <w:spacing w:line="240" w:lineRule="auto"/>
              <w:jc w:val="left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Тематика обращений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16"/>
              <w:widowControl/>
              <w:spacing w:line="240" w:lineRule="auto"/>
              <w:jc w:val="center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3 квартал 2017 года</w:t>
            </w:r>
          </w:p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16"/>
              <w:widowControl/>
              <w:spacing w:line="240" w:lineRule="auto"/>
              <w:jc w:val="center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2 квартал 2017 года</w:t>
            </w:r>
          </w:p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16"/>
              <w:widowControl/>
              <w:spacing w:line="240" w:lineRule="auto"/>
              <w:jc w:val="center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3 квартал 2016 года</w:t>
            </w:r>
          </w:p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 абсолютных цифрах и процентах</w:t>
            </w:r>
          </w:p>
        </w:tc>
      </w:tr>
      <w:tr w:rsidR="00754834" w:rsidTr="00A326C8">
        <w:trPr>
          <w:trHeight w:val="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  государство,   общество, политика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4"/>
              <w:widowControl/>
              <w:spacing w:line="240" w:lineRule="auto"/>
              <w:jc w:val="center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18"/>
              <w:widowControl/>
              <w:spacing w:line="276" w:lineRule="auto"/>
              <w:jc w:val="center"/>
              <w:rPr>
                <w:rStyle w:val="FontStyle41"/>
                <w:b w:val="0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17"/>
              <w:widowControl/>
              <w:spacing w:line="276" w:lineRule="auto"/>
              <w:jc w:val="center"/>
              <w:rPr>
                <w:rStyle w:val="FontStyle42"/>
                <w:b w:val="0"/>
                <w:sz w:val="28"/>
                <w:szCs w:val="28"/>
              </w:rPr>
            </w:pPr>
            <w:r>
              <w:rPr>
                <w:rStyle w:val="FontStyle42"/>
                <w:b w:val="0"/>
                <w:sz w:val="28"/>
                <w:szCs w:val="28"/>
              </w:rPr>
              <w:t>3(30%)</w:t>
            </w:r>
          </w:p>
        </w:tc>
      </w:tr>
      <w:tr w:rsidR="00754834" w:rsidTr="00A326C8">
        <w:trPr>
          <w:trHeight w:val="2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социальная сфера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4"/>
              <w:widowControl/>
              <w:spacing w:line="240" w:lineRule="auto"/>
              <w:jc w:val="center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 xml:space="preserve">5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Pr="00842473" w:rsidRDefault="00754834" w:rsidP="00A326C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43"/>
                <w:b w:val="0"/>
                <w:sz w:val="28"/>
                <w:szCs w:val="28"/>
              </w:rPr>
            </w:pPr>
            <w:r w:rsidRPr="00842473">
              <w:rPr>
                <w:rStyle w:val="FontStyle43"/>
                <w:b w:val="0"/>
                <w:sz w:val="28"/>
                <w:szCs w:val="28"/>
              </w:rPr>
              <w:t>1</w:t>
            </w:r>
          </w:p>
        </w:tc>
      </w:tr>
      <w:tr w:rsidR="00754834" w:rsidTr="00A326C8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экономика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4"/>
              <w:widowControl/>
              <w:spacing w:line="240" w:lineRule="auto"/>
              <w:jc w:val="center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Pr="00842473" w:rsidRDefault="00754834" w:rsidP="00A326C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43"/>
                <w:b w:val="0"/>
                <w:sz w:val="28"/>
                <w:szCs w:val="28"/>
              </w:rPr>
            </w:pPr>
            <w:r w:rsidRPr="00842473">
              <w:rPr>
                <w:rStyle w:val="FontStyle43"/>
                <w:b w:val="0"/>
                <w:sz w:val="28"/>
                <w:szCs w:val="28"/>
              </w:rPr>
              <w:t>1</w:t>
            </w:r>
          </w:p>
        </w:tc>
      </w:tr>
      <w:tr w:rsidR="00754834" w:rsidTr="00A326C8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оборона и безопасность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4"/>
              <w:widowControl/>
              <w:spacing w:line="240" w:lineRule="auto"/>
              <w:jc w:val="center"/>
              <w:rPr>
                <w:rStyle w:val="FontStyle40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–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–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Pr="00842473" w:rsidRDefault="00754834" w:rsidP="00A326C8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43"/>
                <w:b w:val="0"/>
                <w:sz w:val="28"/>
                <w:szCs w:val="28"/>
              </w:rPr>
            </w:pPr>
            <w:r w:rsidRPr="00842473">
              <w:rPr>
                <w:rStyle w:val="FontStyle43"/>
                <w:b w:val="0"/>
                <w:sz w:val="28"/>
                <w:szCs w:val="28"/>
              </w:rPr>
              <w:t>1</w:t>
            </w:r>
          </w:p>
        </w:tc>
      </w:tr>
      <w:tr w:rsidR="00754834" w:rsidTr="00A326C8">
        <w:trPr>
          <w:trHeight w:val="2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-ЖКХ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4"/>
              <w:widowControl/>
              <w:spacing w:line="240" w:lineRule="auto"/>
              <w:jc w:val="center"/>
              <w:rPr>
                <w:rStyle w:val="FontStyle40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17"/>
              <w:widowControl/>
              <w:spacing w:line="276" w:lineRule="auto"/>
              <w:jc w:val="center"/>
              <w:rPr>
                <w:rStyle w:val="FontStyle42"/>
                <w:b w:val="0"/>
                <w:sz w:val="28"/>
                <w:szCs w:val="28"/>
              </w:rPr>
            </w:pPr>
          </w:p>
        </w:tc>
      </w:tr>
      <w:tr w:rsidR="00754834" w:rsidTr="00A326C8">
        <w:trPr>
          <w:trHeight w:val="2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2"/>
              <w:widowControl/>
              <w:spacing w:line="240" w:lineRule="auto"/>
              <w:ind w:firstLine="0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-иные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4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_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17"/>
              <w:widowControl/>
              <w:spacing w:line="276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_</w:t>
            </w:r>
          </w:p>
        </w:tc>
      </w:tr>
    </w:tbl>
    <w:p w:rsidR="00754834" w:rsidRDefault="00754834" w:rsidP="00754834">
      <w:pPr>
        <w:pStyle w:val="Style10"/>
        <w:widowControl/>
        <w:spacing w:line="240" w:lineRule="auto"/>
        <w:ind w:firstLine="720"/>
        <w:rPr>
          <w:rStyle w:val="FontStyle45"/>
          <w:sz w:val="28"/>
          <w:szCs w:val="28"/>
        </w:rPr>
      </w:pPr>
    </w:p>
    <w:p w:rsidR="00754834" w:rsidRDefault="00754834" w:rsidP="00754834">
      <w:pPr>
        <w:pStyle w:val="Style10"/>
        <w:widowControl/>
        <w:spacing w:line="240" w:lineRule="auto"/>
        <w:ind w:firstLine="72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 3 квартале 2017 года увеличилось, в сравнении с аналогичным периодом 2016  и 2015 годов, количество обращений, связанных</w:t>
      </w:r>
      <w:proofErr w:type="gramStart"/>
      <w:r>
        <w:rPr>
          <w:rStyle w:val="FontStyle45"/>
          <w:sz w:val="28"/>
          <w:szCs w:val="28"/>
        </w:rPr>
        <w:t xml:space="preserve"> :</w:t>
      </w:r>
      <w:proofErr w:type="gramEnd"/>
    </w:p>
    <w:p w:rsidR="00754834" w:rsidRDefault="00754834" w:rsidP="00754834">
      <w:pPr>
        <w:pStyle w:val="Style8"/>
        <w:widowControl/>
        <w:tabs>
          <w:tab w:val="left" w:pos="652"/>
          <w:tab w:val="left" w:leader="underscore" w:pos="6637"/>
        </w:tabs>
        <w:ind w:firstLine="72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- с улучшением жилищных условий (с 1 обращения в 3 </w:t>
      </w:r>
      <w:proofErr w:type="gramStart"/>
      <w:r>
        <w:rPr>
          <w:rStyle w:val="FontStyle45"/>
          <w:sz w:val="28"/>
          <w:szCs w:val="28"/>
        </w:rPr>
        <w:t>квартале</w:t>
      </w:r>
      <w:proofErr w:type="gramEnd"/>
      <w:r>
        <w:rPr>
          <w:rStyle w:val="FontStyle45"/>
          <w:sz w:val="28"/>
          <w:szCs w:val="28"/>
        </w:rPr>
        <w:t xml:space="preserve"> 2016 года до 3 обращений за аналогичный период 2017 года, в 3 квартале 2015 года – 1 обращение).</w:t>
      </w:r>
    </w:p>
    <w:p w:rsidR="00754834" w:rsidRDefault="00754834" w:rsidP="00754834">
      <w:pPr>
        <w:pStyle w:val="Style32"/>
        <w:widowControl/>
        <w:tabs>
          <w:tab w:val="left" w:pos="127"/>
          <w:tab w:val="left" w:leader="underscore" w:pos="2801"/>
        </w:tabs>
        <w:ind w:firstLine="72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- оказанием коммунальных услуг, а именно водоснабжения (с 1</w:t>
      </w:r>
      <w:r>
        <w:rPr>
          <w:rStyle w:val="FontStyle45"/>
          <w:sz w:val="28"/>
          <w:szCs w:val="28"/>
        </w:rPr>
        <w:tab/>
        <w:t xml:space="preserve">обращения в 3 </w:t>
      </w:r>
      <w:proofErr w:type="gramStart"/>
      <w:r>
        <w:rPr>
          <w:rStyle w:val="FontStyle45"/>
          <w:sz w:val="28"/>
          <w:szCs w:val="28"/>
        </w:rPr>
        <w:t>квартале</w:t>
      </w:r>
      <w:proofErr w:type="gramEnd"/>
      <w:r>
        <w:rPr>
          <w:rStyle w:val="FontStyle45"/>
          <w:sz w:val="28"/>
          <w:szCs w:val="28"/>
        </w:rPr>
        <w:t xml:space="preserve"> 2016 года до 3 обращений в 3 квартале 2017 года, в 3 квартале 2015 года – 0 обращений).</w:t>
      </w:r>
    </w:p>
    <w:p w:rsidR="00754834" w:rsidRDefault="00754834" w:rsidP="00754834">
      <w:pPr>
        <w:pStyle w:val="Style32"/>
        <w:widowControl/>
        <w:tabs>
          <w:tab w:val="left" w:pos="127"/>
          <w:tab w:val="left" w:leader="underscore" w:pos="2801"/>
        </w:tabs>
        <w:ind w:firstLine="72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-образования(3 обращения). </w:t>
      </w:r>
    </w:p>
    <w:p w:rsidR="00754834" w:rsidRDefault="00754834" w:rsidP="00754834">
      <w:pPr>
        <w:pStyle w:val="Style28"/>
        <w:widowControl/>
        <w:spacing w:line="240" w:lineRule="auto"/>
        <w:ind w:firstLine="720"/>
      </w:pPr>
    </w:p>
    <w:p w:rsidR="00754834" w:rsidRDefault="00754834" w:rsidP="00754834">
      <w:pPr>
        <w:pStyle w:val="Style28"/>
        <w:widowControl/>
        <w:spacing w:line="240" w:lineRule="auto"/>
        <w:ind w:firstLine="72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Наибольшее количество письменных и устных обращений среди сельских поселений в администрацию Воробьевского муниципального района Воронежской области поступило от жителей  </w:t>
      </w:r>
      <w:proofErr w:type="spellStart"/>
      <w:r>
        <w:rPr>
          <w:rStyle w:val="FontStyle45"/>
          <w:sz w:val="28"/>
          <w:szCs w:val="28"/>
        </w:rPr>
        <w:t>Солонецкого</w:t>
      </w:r>
      <w:proofErr w:type="spellEnd"/>
      <w:r>
        <w:rPr>
          <w:rStyle w:val="FontStyle45"/>
          <w:sz w:val="28"/>
          <w:szCs w:val="28"/>
        </w:rPr>
        <w:t xml:space="preserve"> сельского поселения –7 обращений в 3 квартале 2017 года</w:t>
      </w:r>
      <w:proofErr w:type="gramStart"/>
      <w:r>
        <w:rPr>
          <w:rStyle w:val="FontStyle45"/>
          <w:sz w:val="28"/>
          <w:szCs w:val="28"/>
        </w:rPr>
        <w:t xml:space="preserve"> ,</w:t>
      </w:r>
      <w:proofErr w:type="gramEnd"/>
      <w:r>
        <w:rPr>
          <w:rStyle w:val="FontStyle45"/>
          <w:sz w:val="28"/>
          <w:szCs w:val="28"/>
        </w:rPr>
        <w:t xml:space="preserve"> (в 3 квартале 2016 года – 2  </w:t>
      </w:r>
      <w:r>
        <w:rPr>
          <w:rStyle w:val="FontStyle45"/>
          <w:sz w:val="28"/>
          <w:szCs w:val="28"/>
        </w:rPr>
        <w:lastRenderedPageBreak/>
        <w:t xml:space="preserve">обращения ), а так же  с Воробьевского сельского поселения – 6 обращений,(в 3 квартале 2016 года – 2   обращения). </w:t>
      </w:r>
    </w:p>
    <w:p w:rsidR="00754834" w:rsidRDefault="00754834" w:rsidP="00754834">
      <w:pPr>
        <w:widowControl w:val="0"/>
        <w:autoSpaceDE w:val="0"/>
        <w:autoSpaceDN w:val="0"/>
        <w:adjustRightInd w:val="0"/>
        <w:ind w:firstLine="696"/>
        <w:jc w:val="both"/>
      </w:pPr>
      <w:r>
        <w:t xml:space="preserve">В третьем квартале текущего года письменных обращений было 3, что в разы меньше предыдущих кварталов, но увеличилось число граждан на личном приеме главы-22 </w:t>
      </w:r>
      <w:proofErr w:type="gramStart"/>
      <w:r>
        <w:t xml:space="preserve">( </w:t>
      </w:r>
      <w:proofErr w:type="gramEnd"/>
      <w:r>
        <w:t>во втором квартале-7, в первом-7).  Это говорит  о том, что люди не боятся открытого общения, идут на прием к главе и решают свои вопросы.  Большинство вопросов</w:t>
      </w:r>
      <w:r w:rsidRPr="00C334F0">
        <w:t xml:space="preserve"> </w:t>
      </w:r>
      <w:r w:rsidRPr="00146A45">
        <w:t>касаю</w:t>
      </w:r>
      <w:r>
        <w:t>тся</w:t>
      </w:r>
      <w:r w:rsidRPr="00146A45">
        <w:t xml:space="preserve"> работы глав сельских</w:t>
      </w:r>
      <w:r>
        <w:t xml:space="preserve"> поселений  и председателей ТО</w:t>
      </w:r>
      <w:proofErr w:type="gramStart"/>
      <w:r>
        <w:t>С-</w:t>
      </w:r>
      <w:proofErr w:type="gramEnd"/>
      <w:r w:rsidRPr="00C334F0">
        <w:t xml:space="preserve"> </w:t>
      </w:r>
      <w:r w:rsidRPr="00146A45">
        <w:t>благоустройство села</w:t>
      </w:r>
      <w:r>
        <w:t>,</w:t>
      </w:r>
      <w:r w:rsidRPr="00C334F0">
        <w:t xml:space="preserve"> </w:t>
      </w:r>
      <w:r w:rsidRPr="00146A45">
        <w:t>установка уличного освещения</w:t>
      </w:r>
      <w:r>
        <w:t xml:space="preserve">, ремонт дорог местного значения, </w:t>
      </w:r>
      <w:proofErr w:type="spellStart"/>
      <w:r>
        <w:t>обкос</w:t>
      </w:r>
      <w:proofErr w:type="spellEnd"/>
      <w:r>
        <w:t xml:space="preserve"> сорной растительности на обочин, установка урн, освещение улиц. Такие вопросы решаются быстро, главы сельских поселений очень ответственно относятся к обращениям граждан.  На трех улицах в течении недели был произведен ремонт дорог.</w:t>
      </w:r>
    </w:p>
    <w:p w:rsidR="00754834" w:rsidRDefault="00754834" w:rsidP="00754834">
      <w:pPr>
        <w:pStyle w:val="Style28"/>
        <w:widowControl/>
        <w:spacing w:line="240" w:lineRule="auto"/>
        <w:ind w:firstLine="720"/>
        <w:rPr>
          <w:rStyle w:val="FontStyle45"/>
          <w:sz w:val="28"/>
          <w:szCs w:val="28"/>
        </w:rPr>
      </w:pPr>
    </w:p>
    <w:p w:rsidR="00754834" w:rsidRDefault="00754834" w:rsidP="00754834">
      <w:pPr>
        <w:pStyle w:val="Style25"/>
        <w:widowControl/>
        <w:ind w:firstLine="72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В соответствии с утвержденным главой администрации Воробьевского </w:t>
      </w:r>
      <w:proofErr w:type="gramStart"/>
      <w:r>
        <w:rPr>
          <w:rStyle w:val="FontStyle45"/>
          <w:sz w:val="28"/>
          <w:szCs w:val="28"/>
        </w:rPr>
        <w:t>муниципального</w:t>
      </w:r>
      <w:proofErr w:type="gramEnd"/>
      <w:r>
        <w:rPr>
          <w:rStyle w:val="FontStyle45"/>
          <w:sz w:val="28"/>
          <w:szCs w:val="28"/>
        </w:rPr>
        <w:t xml:space="preserve"> района Воронежской области графиком организован личный прием граждан руководством администрации района.</w:t>
      </w:r>
    </w:p>
    <w:p w:rsidR="00754834" w:rsidRDefault="00754834" w:rsidP="00754834">
      <w:pPr>
        <w:ind w:firstLine="708"/>
        <w:jc w:val="both"/>
        <w:rPr>
          <w:rStyle w:val="FontStyle45"/>
        </w:rPr>
      </w:pPr>
      <w:r>
        <w:t xml:space="preserve">График приема граждан главой администрации формируется по полугодиям, публикуется в районной газете «Восход» и состоит из приема граждан в администрации муниципального района (каждый первый понедельник месяца). В целях совершенствования организации приема населения и создания благоприятных условий для жителей поселений, входящих в состав Воробьевского муниципального района, продолжена практика выездных приемов главой администрации. Для жителей это очень удобно, если нет возможности приехать на прием в район, они могут высказать свои проблемы на местах, в сельских администрациях.  </w:t>
      </w:r>
    </w:p>
    <w:p w:rsidR="00754834" w:rsidRDefault="00754834" w:rsidP="00754834">
      <w:pPr>
        <w:pStyle w:val="Style28"/>
        <w:widowControl/>
        <w:spacing w:line="240" w:lineRule="auto"/>
        <w:ind w:firstLine="72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</w:p>
    <w:p w:rsidR="00754834" w:rsidRDefault="00754834" w:rsidP="00754834">
      <w:pPr>
        <w:pStyle w:val="Style28"/>
        <w:widowControl/>
        <w:spacing w:line="240" w:lineRule="auto"/>
        <w:ind w:firstLine="0"/>
      </w:pPr>
    </w:p>
    <w:p w:rsidR="00754834" w:rsidRDefault="00754834" w:rsidP="00754834">
      <w:pPr>
        <w:pStyle w:val="Style28"/>
        <w:widowControl/>
        <w:tabs>
          <w:tab w:val="left" w:leader="underscore" w:pos="1893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45"/>
          <w:sz w:val="28"/>
          <w:szCs w:val="28"/>
        </w:rPr>
        <w:t>Результаты рассмотрения обращений, поступивших в администрацию Воробьевского  муниципального района Воронежской области:</w:t>
      </w:r>
    </w:p>
    <w:tbl>
      <w:tblPr>
        <w:tblW w:w="893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387"/>
        <w:gridCol w:w="1419"/>
        <w:gridCol w:w="2125"/>
      </w:tblGrid>
      <w:tr w:rsidR="00754834" w:rsidTr="00A326C8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34" w:rsidRDefault="00754834" w:rsidP="00A326C8">
            <w:pPr>
              <w:pStyle w:val="Style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3 квартал 2017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3 квартал</w:t>
            </w:r>
          </w:p>
          <w:p w:rsidR="00754834" w:rsidRDefault="00754834" w:rsidP="00A326C8">
            <w:pPr>
              <w:pStyle w:val="Style31"/>
              <w:widowControl/>
              <w:spacing w:line="276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 xml:space="preserve"> 2016 года</w:t>
            </w:r>
          </w:p>
        </w:tc>
      </w:tr>
      <w:tr w:rsidR="00754834" w:rsidTr="00A326C8">
        <w:trPr>
          <w:trHeight w:val="2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рассмотрено по существу в администрации района: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54834" w:rsidTr="00A326C8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поддержано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4834" w:rsidTr="00A326C8">
        <w:trPr>
          <w:trHeight w:val="2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не поддержано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4834" w:rsidTr="00A326C8">
        <w:trPr>
          <w:trHeight w:val="2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разъяснено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54834" w:rsidTr="00A326C8">
        <w:trPr>
          <w:trHeight w:val="2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дан ответ о рассмотрении в отдельном порядке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4834" w:rsidTr="00A326C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 xml:space="preserve">- направлено на рассмотрение по </w:t>
            </w:r>
            <w:r>
              <w:rPr>
                <w:rStyle w:val="FontStyle45"/>
                <w:sz w:val="28"/>
                <w:szCs w:val="28"/>
              </w:rPr>
              <w:lastRenderedPageBreak/>
              <w:t>компетенции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834" w:rsidTr="00A326C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6"/>
              <w:widowControl/>
              <w:spacing w:line="276" w:lineRule="auto"/>
              <w:rPr>
                <w:rStyle w:val="FontStyle54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lastRenderedPageBreak/>
              <w:t xml:space="preserve">- оставлено без ответа </w:t>
            </w:r>
            <w:r>
              <w:rPr>
                <w:rStyle w:val="FontStyle54"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4834" w:rsidTr="00A326C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рассмотрено в установленные сроки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54834" w:rsidTr="00A326C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рассмотрено с нарушением сроков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4834" w:rsidTr="00A326C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срок продлен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4834" w:rsidTr="00A326C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рассмотрено с выездом на место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834" w:rsidTr="00A326C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рассмотрено с участием автора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834" w:rsidTr="00A326C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4834" w:rsidTr="00A326C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4834" w:rsidTr="00A326C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1"/>
              <w:widowControl/>
              <w:spacing w:line="276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- количество жалоб на действия (бездействия) должностных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34" w:rsidRDefault="00754834" w:rsidP="00A326C8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54834" w:rsidRDefault="00754834" w:rsidP="00754834">
      <w:pPr>
        <w:pStyle w:val="Style28"/>
        <w:widowControl/>
        <w:spacing w:line="240" w:lineRule="auto"/>
        <w:ind w:firstLine="0"/>
        <w:rPr>
          <w:rStyle w:val="FontStyle45"/>
          <w:sz w:val="28"/>
          <w:szCs w:val="28"/>
        </w:rPr>
      </w:pPr>
    </w:p>
    <w:p w:rsidR="00754834" w:rsidRDefault="00754834" w:rsidP="00754834">
      <w:pPr>
        <w:pStyle w:val="Style28"/>
        <w:widowControl/>
        <w:spacing w:line="240" w:lineRule="auto"/>
        <w:ind w:firstLine="709"/>
        <w:rPr>
          <w:rStyle w:val="FontStyle45"/>
          <w:sz w:val="28"/>
          <w:szCs w:val="28"/>
        </w:rPr>
      </w:pPr>
    </w:p>
    <w:p w:rsidR="00D63388" w:rsidRDefault="00D63388"/>
    <w:sectPr w:rsidR="00D63388" w:rsidSect="00D6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4834"/>
    <w:rsid w:val="00754834"/>
    <w:rsid w:val="00D6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54834"/>
    <w:pPr>
      <w:widowControl w:val="0"/>
      <w:autoSpaceDE w:val="0"/>
      <w:autoSpaceDN w:val="0"/>
      <w:adjustRightInd w:val="0"/>
      <w:spacing w:line="452" w:lineRule="exact"/>
      <w:ind w:firstLine="895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54834"/>
    <w:pPr>
      <w:widowControl w:val="0"/>
      <w:autoSpaceDE w:val="0"/>
      <w:autoSpaceDN w:val="0"/>
      <w:adjustRightInd w:val="0"/>
      <w:spacing w:line="949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54834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54834"/>
    <w:pPr>
      <w:widowControl w:val="0"/>
      <w:autoSpaceDE w:val="0"/>
      <w:autoSpaceDN w:val="0"/>
      <w:adjustRightInd w:val="0"/>
      <w:spacing w:line="252" w:lineRule="exact"/>
      <w:ind w:firstLine="934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548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548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54834"/>
    <w:pPr>
      <w:widowControl w:val="0"/>
      <w:autoSpaceDE w:val="0"/>
      <w:autoSpaceDN w:val="0"/>
      <w:adjustRightInd w:val="0"/>
      <w:spacing w:line="30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54834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754834"/>
    <w:pPr>
      <w:widowControl w:val="0"/>
      <w:autoSpaceDE w:val="0"/>
      <w:autoSpaceDN w:val="0"/>
      <w:adjustRightInd w:val="0"/>
      <w:spacing w:line="322" w:lineRule="exact"/>
      <w:ind w:hanging="674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754834"/>
    <w:pPr>
      <w:widowControl w:val="0"/>
      <w:autoSpaceDE w:val="0"/>
      <w:autoSpaceDN w:val="0"/>
      <w:adjustRightInd w:val="0"/>
      <w:spacing w:line="223" w:lineRule="exact"/>
      <w:jc w:val="righ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7548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7548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7548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754834"/>
    <w:pPr>
      <w:widowControl w:val="0"/>
      <w:autoSpaceDE w:val="0"/>
      <w:autoSpaceDN w:val="0"/>
      <w:adjustRightInd w:val="0"/>
      <w:spacing w:line="343" w:lineRule="exact"/>
      <w:ind w:firstLine="69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548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7548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754834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7548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754834"/>
    <w:pPr>
      <w:widowControl w:val="0"/>
      <w:autoSpaceDE w:val="0"/>
      <w:autoSpaceDN w:val="0"/>
      <w:adjustRightInd w:val="0"/>
      <w:spacing w:line="338" w:lineRule="exact"/>
      <w:ind w:firstLine="503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548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7548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548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7548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75483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754834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basedOn w:val="a0"/>
    <w:uiPriority w:val="99"/>
    <w:rsid w:val="0075483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75483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7548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75483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754834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basedOn w:val="a0"/>
    <w:uiPriority w:val="99"/>
    <w:rsid w:val="00754834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basedOn w:val="a0"/>
    <w:uiPriority w:val="99"/>
    <w:rsid w:val="00754834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53">
    <w:name w:val="Font Style53"/>
    <w:basedOn w:val="a0"/>
    <w:uiPriority w:val="99"/>
    <w:rsid w:val="0075483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754834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NPoltarakova</dc:creator>
  <cp:keywords/>
  <dc:description/>
  <cp:lastModifiedBy>NPoltarakova</cp:lastModifiedBy>
  <cp:revision>1</cp:revision>
  <dcterms:created xsi:type="dcterms:W3CDTF">2017-10-18T11:46:00Z</dcterms:created>
  <dcterms:modified xsi:type="dcterms:W3CDTF">2017-10-18T11:46:00Z</dcterms:modified>
</cp:coreProperties>
</file>